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66619" w14:textId="77777777" w:rsidR="00556C67" w:rsidRPr="0058528F" w:rsidRDefault="00556C67" w:rsidP="00556C6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2F5496" w:themeColor="accent5" w:themeShade="BF"/>
          <w:sz w:val="72"/>
          <w:szCs w:val="72"/>
        </w:rPr>
      </w:pPr>
      <w:bookmarkStart w:id="0" w:name="_GoBack"/>
      <w:bookmarkEnd w:id="0"/>
      <w:r w:rsidRPr="0058528F">
        <w:rPr>
          <w:rFonts w:asciiTheme="minorHAnsi" w:hAnsiTheme="minorHAnsi" w:cstheme="minorHAnsi"/>
          <w:b/>
          <w:bCs/>
          <w:color w:val="2F5496" w:themeColor="accent5" w:themeShade="BF"/>
          <w:sz w:val="72"/>
          <w:szCs w:val="72"/>
        </w:rPr>
        <w:t>Athbhreithniú ar Mhaoiniú d’Ionaid Ghaeilge</w:t>
      </w:r>
      <w:r w:rsidRPr="0058528F">
        <w:rPr>
          <w:rFonts w:asciiTheme="minorHAnsi" w:hAnsiTheme="minorHAnsi" w:cstheme="minorHAnsi"/>
          <w:bCs/>
          <w:color w:val="2F5496" w:themeColor="accent5" w:themeShade="BF"/>
          <w:sz w:val="72"/>
          <w:szCs w:val="72"/>
        </w:rPr>
        <w:t xml:space="preserve"> </w:t>
      </w:r>
    </w:p>
    <w:p w14:paraId="1807A640" w14:textId="77777777" w:rsidR="00A1535E" w:rsidRPr="006E1F29" w:rsidRDefault="00A1535E">
      <w:pPr>
        <w:rPr>
          <w:rFonts w:asciiTheme="minorHAnsi" w:hAnsiTheme="minorHAnsi" w:cstheme="minorHAnsi"/>
        </w:rPr>
      </w:pPr>
    </w:p>
    <w:p w14:paraId="78819E91" w14:textId="77777777" w:rsidR="00556C67" w:rsidRPr="006E1F29" w:rsidRDefault="00556C67">
      <w:pPr>
        <w:rPr>
          <w:rFonts w:asciiTheme="minorHAnsi" w:hAnsiTheme="minorHAnsi" w:cstheme="minorHAnsi"/>
        </w:rPr>
      </w:pPr>
    </w:p>
    <w:p w14:paraId="1FAD1F28" w14:textId="77777777" w:rsidR="00556C67" w:rsidRPr="0058528F" w:rsidRDefault="00556C67" w:rsidP="00556C67">
      <w:pPr>
        <w:jc w:val="both"/>
        <w:rPr>
          <w:rFonts w:asciiTheme="minorHAnsi" w:hAnsiTheme="minorHAnsi" w:cstheme="minorHAnsi"/>
          <w:color w:val="2F5496" w:themeColor="accent5" w:themeShade="BF"/>
          <w:sz w:val="28"/>
          <w:szCs w:val="28"/>
        </w:rPr>
      </w:pPr>
      <w:r w:rsidRPr="0058528F">
        <w:rPr>
          <w:rFonts w:asciiTheme="minorHAnsi" w:hAnsiTheme="minorHAnsi" w:cstheme="minorHAnsi"/>
          <w:color w:val="2F5496" w:themeColor="accent5" w:themeShade="BF"/>
          <w:sz w:val="28"/>
          <w:szCs w:val="28"/>
        </w:rPr>
        <w:t xml:space="preserve">Tuairisc agus anailís ar na haighneachtaí a fuarthas i dtaca leis an </w:t>
      </w:r>
      <w:r w:rsidR="003F6CB9">
        <w:rPr>
          <w:rFonts w:asciiTheme="minorHAnsi" w:hAnsiTheme="minorHAnsi" w:cstheme="minorHAnsi"/>
          <w:color w:val="2F5496" w:themeColor="accent5" w:themeShade="BF"/>
          <w:sz w:val="28"/>
          <w:szCs w:val="28"/>
          <w:lang w:val="en-IE"/>
        </w:rPr>
        <w:t>d</w:t>
      </w:r>
      <w:r w:rsidRPr="0058528F">
        <w:rPr>
          <w:rFonts w:asciiTheme="minorHAnsi" w:hAnsiTheme="minorHAnsi" w:cstheme="minorHAnsi"/>
          <w:color w:val="2F5496" w:themeColor="accent5" w:themeShade="BF"/>
          <w:sz w:val="28"/>
          <w:szCs w:val="28"/>
        </w:rPr>
        <w:t>oi</w:t>
      </w:r>
      <w:r w:rsidR="006E1F29" w:rsidRPr="0058528F">
        <w:rPr>
          <w:rFonts w:asciiTheme="minorHAnsi" w:hAnsiTheme="minorHAnsi" w:cstheme="minorHAnsi"/>
          <w:color w:val="2F5496" w:themeColor="accent5" w:themeShade="BF"/>
          <w:sz w:val="28"/>
          <w:szCs w:val="28"/>
        </w:rPr>
        <w:t xml:space="preserve">ciméad </w:t>
      </w:r>
      <w:r w:rsidR="003F6CB9">
        <w:rPr>
          <w:rFonts w:asciiTheme="minorHAnsi" w:hAnsiTheme="minorHAnsi" w:cstheme="minorHAnsi"/>
          <w:color w:val="2F5496" w:themeColor="accent5" w:themeShade="BF"/>
          <w:sz w:val="28"/>
          <w:szCs w:val="28"/>
          <w:lang w:val="en-IE"/>
        </w:rPr>
        <w:t>c</w:t>
      </w:r>
      <w:r w:rsidR="006E1F29" w:rsidRPr="0058528F">
        <w:rPr>
          <w:rFonts w:asciiTheme="minorHAnsi" w:hAnsiTheme="minorHAnsi" w:cstheme="minorHAnsi"/>
          <w:color w:val="2F5496" w:themeColor="accent5" w:themeShade="BF"/>
          <w:sz w:val="28"/>
          <w:szCs w:val="28"/>
        </w:rPr>
        <w:t>om</w:t>
      </w:r>
      <w:r w:rsidR="00022929" w:rsidRPr="0058528F">
        <w:rPr>
          <w:rFonts w:asciiTheme="minorHAnsi" w:hAnsiTheme="minorHAnsi" w:cstheme="minorHAnsi"/>
          <w:color w:val="2F5496" w:themeColor="accent5" w:themeShade="BF"/>
          <w:sz w:val="28"/>
          <w:szCs w:val="28"/>
        </w:rPr>
        <w:t>hairliúcháin a</w:t>
      </w:r>
      <w:r w:rsidR="00D04F54" w:rsidRPr="0058528F">
        <w:rPr>
          <w:rFonts w:asciiTheme="minorHAnsi" w:hAnsiTheme="minorHAnsi" w:cstheme="minorHAnsi"/>
          <w:color w:val="2F5496" w:themeColor="accent5" w:themeShade="BF"/>
          <w:sz w:val="28"/>
          <w:szCs w:val="28"/>
        </w:rPr>
        <w:t xml:space="preserve"> sheol Foras na Ga</w:t>
      </w:r>
      <w:r w:rsidR="006E1F29" w:rsidRPr="0058528F">
        <w:rPr>
          <w:rFonts w:asciiTheme="minorHAnsi" w:hAnsiTheme="minorHAnsi" w:cstheme="minorHAnsi"/>
          <w:color w:val="2F5496" w:themeColor="accent5" w:themeShade="BF"/>
          <w:sz w:val="28"/>
          <w:szCs w:val="28"/>
        </w:rPr>
        <w:t>eilge</w:t>
      </w:r>
      <w:r w:rsidRPr="0058528F">
        <w:rPr>
          <w:rFonts w:asciiTheme="minorHAnsi" w:hAnsiTheme="minorHAnsi" w:cstheme="minorHAnsi"/>
          <w:color w:val="2F5496" w:themeColor="accent5" w:themeShade="BF"/>
          <w:sz w:val="28"/>
          <w:szCs w:val="28"/>
        </w:rPr>
        <w:t xml:space="preserve"> i mí Aibreáin 2017 </w:t>
      </w:r>
    </w:p>
    <w:p w14:paraId="4F910C62" w14:textId="77777777" w:rsidR="00556C67" w:rsidRPr="006E1F29" w:rsidRDefault="00556C67" w:rsidP="00556C67">
      <w:pPr>
        <w:jc w:val="both"/>
        <w:rPr>
          <w:rFonts w:asciiTheme="minorHAnsi" w:hAnsiTheme="minorHAnsi" w:cstheme="minorHAnsi"/>
        </w:rPr>
      </w:pPr>
    </w:p>
    <w:p w14:paraId="0A94F70D" w14:textId="77777777" w:rsidR="00556C67" w:rsidRPr="006E1F29" w:rsidRDefault="00556C67" w:rsidP="00556C67">
      <w:pPr>
        <w:jc w:val="both"/>
        <w:rPr>
          <w:rFonts w:asciiTheme="minorHAnsi" w:hAnsiTheme="minorHAnsi" w:cstheme="minorHAnsi"/>
        </w:rPr>
      </w:pPr>
    </w:p>
    <w:p w14:paraId="0FD67356" w14:textId="77777777" w:rsidR="00556C67" w:rsidRPr="006E1F29" w:rsidRDefault="00556C67" w:rsidP="00556C67">
      <w:pPr>
        <w:jc w:val="both"/>
        <w:rPr>
          <w:rFonts w:asciiTheme="minorHAnsi" w:hAnsiTheme="minorHAnsi" w:cstheme="minorHAnsi"/>
        </w:rPr>
      </w:pPr>
    </w:p>
    <w:p w14:paraId="311353E7" w14:textId="77777777" w:rsidR="00556C67" w:rsidRPr="006E1F29" w:rsidRDefault="00556C67" w:rsidP="00556C67">
      <w:pPr>
        <w:jc w:val="both"/>
        <w:rPr>
          <w:rFonts w:asciiTheme="minorHAnsi" w:hAnsiTheme="minorHAnsi" w:cstheme="minorHAnsi"/>
        </w:rPr>
      </w:pPr>
    </w:p>
    <w:p w14:paraId="4D869E75" w14:textId="77777777" w:rsidR="00556C67" w:rsidRPr="006E1F29" w:rsidRDefault="00556C67" w:rsidP="00556C67">
      <w:pPr>
        <w:jc w:val="both"/>
        <w:rPr>
          <w:rFonts w:asciiTheme="minorHAnsi" w:hAnsiTheme="minorHAnsi" w:cstheme="minorHAnsi"/>
        </w:rPr>
      </w:pPr>
    </w:p>
    <w:p w14:paraId="4079CAAA" w14:textId="77777777" w:rsidR="00556C67" w:rsidRPr="006E1F29" w:rsidRDefault="00556C67" w:rsidP="00556C67">
      <w:pPr>
        <w:jc w:val="both"/>
        <w:rPr>
          <w:rFonts w:asciiTheme="minorHAnsi" w:hAnsiTheme="minorHAnsi" w:cstheme="minorHAnsi"/>
        </w:rPr>
      </w:pPr>
    </w:p>
    <w:p w14:paraId="1B60C5A2" w14:textId="77777777" w:rsidR="00556C67" w:rsidRPr="006E1F29" w:rsidRDefault="00556C67" w:rsidP="00556C67">
      <w:pPr>
        <w:jc w:val="both"/>
        <w:rPr>
          <w:rFonts w:asciiTheme="minorHAnsi" w:hAnsiTheme="minorHAnsi" w:cstheme="minorHAnsi"/>
        </w:rPr>
      </w:pPr>
    </w:p>
    <w:p w14:paraId="6A8AA493" w14:textId="77777777" w:rsidR="00556C67" w:rsidRPr="006E1F29" w:rsidRDefault="00556C67" w:rsidP="004D79C7">
      <w:pPr>
        <w:jc w:val="center"/>
        <w:rPr>
          <w:rFonts w:asciiTheme="minorHAnsi" w:hAnsiTheme="minorHAnsi" w:cstheme="minorHAnsi"/>
        </w:rPr>
      </w:pPr>
    </w:p>
    <w:p w14:paraId="63D89B9A" w14:textId="77777777" w:rsidR="00556C67" w:rsidRPr="006E1F29" w:rsidRDefault="00556C67" w:rsidP="00556C67">
      <w:pPr>
        <w:jc w:val="both"/>
        <w:rPr>
          <w:rFonts w:asciiTheme="minorHAnsi" w:hAnsiTheme="minorHAnsi" w:cstheme="minorHAnsi"/>
        </w:rPr>
      </w:pPr>
    </w:p>
    <w:p w14:paraId="07D65AFC" w14:textId="77777777" w:rsidR="00556C67" w:rsidRPr="006E1F29" w:rsidRDefault="00C6310D" w:rsidP="00556C67">
      <w:pPr>
        <w:jc w:val="both"/>
        <w:rPr>
          <w:rFonts w:asciiTheme="minorHAnsi" w:hAnsiTheme="minorHAnsi" w:cstheme="minorHAnsi"/>
        </w:rPr>
      </w:pPr>
      <w:r w:rsidRPr="00B01401">
        <w:rPr>
          <w:b/>
          <w:noProof/>
          <w:color w:val="800000"/>
          <w:sz w:val="28"/>
          <w:szCs w:val="28"/>
          <w:lang w:eastAsia="ga-IE"/>
        </w:rPr>
        <w:drawing>
          <wp:anchor distT="0" distB="0" distL="114300" distR="114300" simplePos="0" relativeHeight="251684864" behindDoc="0" locked="0" layoutInCell="1" allowOverlap="1" wp14:anchorId="4DCF4DA7" wp14:editId="24E2D743">
            <wp:simplePos x="0" y="0"/>
            <wp:positionH relativeFrom="margin">
              <wp:align>center</wp:align>
            </wp:positionH>
            <wp:positionV relativeFrom="page">
              <wp:posOffset>4556760</wp:posOffset>
            </wp:positionV>
            <wp:extent cx="2519045" cy="1509395"/>
            <wp:effectExtent l="0" t="0" r="0" b="0"/>
            <wp:wrapSquare wrapText="bothSides"/>
            <wp:docPr id="8"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045" cy="1509395"/>
                    </a:xfrm>
                    <a:prstGeom prst="rect">
                      <a:avLst/>
                    </a:prstGeom>
                    <a:noFill/>
                    <a:ln>
                      <a:noFill/>
                    </a:ln>
                  </pic:spPr>
                </pic:pic>
              </a:graphicData>
            </a:graphic>
          </wp:anchor>
        </w:drawing>
      </w:r>
    </w:p>
    <w:p w14:paraId="456D2893" w14:textId="77777777" w:rsidR="00556C67" w:rsidRPr="006E1F29" w:rsidRDefault="00556C67" w:rsidP="00556C67">
      <w:pPr>
        <w:jc w:val="both"/>
        <w:rPr>
          <w:rFonts w:asciiTheme="minorHAnsi" w:hAnsiTheme="minorHAnsi" w:cstheme="minorHAnsi"/>
        </w:rPr>
      </w:pPr>
    </w:p>
    <w:p w14:paraId="07BA5DA2" w14:textId="77777777" w:rsidR="00556C67" w:rsidRPr="006E1F29" w:rsidRDefault="00556C67" w:rsidP="00556C67">
      <w:pPr>
        <w:jc w:val="both"/>
        <w:rPr>
          <w:rFonts w:asciiTheme="minorHAnsi" w:hAnsiTheme="minorHAnsi" w:cstheme="minorHAnsi"/>
        </w:rPr>
      </w:pPr>
    </w:p>
    <w:p w14:paraId="13A6B53E" w14:textId="77777777" w:rsidR="00556C67" w:rsidRPr="006E1F29" w:rsidRDefault="00556C67" w:rsidP="00556C67">
      <w:pPr>
        <w:jc w:val="both"/>
        <w:rPr>
          <w:rFonts w:asciiTheme="minorHAnsi" w:hAnsiTheme="minorHAnsi" w:cstheme="minorHAnsi"/>
        </w:rPr>
      </w:pPr>
    </w:p>
    <w:p w14:paraId="7D83D77F" w14:textId="77777777" w:rsidR="00556C67" w:rsidRPr="006E1F29" w:rsidRDefault="00556C67" w:rsidP="00556C67">
      <w:pPr>
        <w:jc w:val="both"/>
        <w:rPr>
          <w:rFonts w:asciiTheme="minorHAnsi" w:hAnsiTheme="minorHAnsi" w:cstheme="minorHAnsi"/>
        </w:rPr>
      </w:pPr>
    </w:p>
    <w:p w14:paraId="45EF2A62" w14:textId="77777777" w:rsidR="00556C67" w:rsidRPr="006E1F29" w:rsidRDefault="00556C67" w:rsidP="00556C67">
      <w:pPr>
        <w:jc w:val="both"/>
        <w:rPr>
          <w:rFonts w:asciiTheme="minorHAnsi" w:hAnsiTheme="minorHAnsi" w:cstheme="minorHAnsi"/>
        </w:rPr>
      </w:pPr>
    </w:p>
    <w:p w14:paraId="0339C633" w14:textId="77777777" w:rsidR="00556C67" w:rsidRPr="006E1F29" w:rsidRDefault="00556C67" w:rsidP="00556C67">
      <w:pPr>
        <w:jc w:val="both"/>
        <w:rPr>
          <w:rFonts w:asciiTheme="minorHAnsi" w:hAnsiTheme="minorHAnsi" w:cstheme="minorHAnsi"/>
        </w:rPr>
      </w:pPr>
    </w:p>
    <w:p w14:paraId="5A7548C6" w14:textId="77777777" w:rsidR="00556C67" w:rsidRPr="006E1F29" w:rsidRDefault="00556C67" w:rsidP="00556C67">
      <w:pPr>
        <w:jc w:val="both"/>
        <w:rPr>
          <w:rFonts w:asciiTheme="minorHAnsi" w:hAnsiTheme="minorHAnsi" w:cstheme="minorHAnsi"/>
        </w:rPr>
      </w:pPr>
    </w:p>
    <w:p w14:paraId="6075C140" w14:textId="77777777" w:rsidR="00556C67" w:rsidRPr="006E1F29" w:rsidRDefault="00556C67" w:rsidP="00556C67">
      <w:pPr>
        <w:jc w:val="both"/>
        <w:rPr>
          <w:rFonts w:asciiTheme="minorHAnsi" w:hAnsiTheme="minorHAnsi" w:cstheme="minorHAnsi"/>
        </w:rPr>
      </w:pPr>
    </w:p>
    <w:p w14:paraId="2083A59E" w14:textId="77777777" w:rsidR="00556C67" w:rsidRDefault="00556C67" w:rsidP="00556C67">
      <w:pPr>
        <w:jc w:val="both"/>
        <w:rPr>
          <w:rFonts w:asciiTheme="minorHAnsi" w:hAnsiTheme="minorHAnsi" w:cstheme="minorHAnsi"/>
        </w:rPr>
      </w:pPr>
    </w:p>
    <w:p w14:paraId="7575716B" w14:textId="77777777" w:rsidR="006E1F29" w:rsidRDefault="006E1F29" w:rsidP="00556C67">
      <w:pPr>
        <w:jc w:val="both"/>
        <w:rPr>
          <w:rFonts w:asciiTheme="minorHAnsi" w:hAnsiTheme="minorHAnsi" w:cstheme="minorHAnsi"/>
        </w:rPr>
      </w:pPr>
    </w:p>
    <w:p w14:paraId="358CF99A" w14:textId="77777777" w:rsidR="006E1F29" w:rsidRDefault="006E1F29" w:rsidP="00556C67">
      <w:pPr>
        <w:jc w:val="both"/>
        <w:rPr>
          <w:rFonts w:asciiTheme="minorHAnsi" w:hAnsiTheme="minorHAnsi" w:cstheme="minorHAnsi"/>
        </w:rPr>
      </w:pPr>
    </w:p>
    <w:p w14:paraId="7C5059CA" w14:textId="77777777" w:rsidR="006E1F29" w:rsidRDefault="006E1F29" w:rsidP="00556C67">
      <w:pPr>
        <w:jc w:val="both"/>
        <w:rPr>
          <w:rFonts w:asciiTheme="minorHAnsi" w:hAnsiTheme="minorHAnsi" w:cstheme="minorHAnsi"/>
        </w:rPr>
      </w:pPr>
    </w:p>
    <w:p w14:paraId="31919A36" w14:textId="77777777" w:rsidR="006E1F29" w:rsidRDefault="006E1F29" w:rsidP="00556C67">
      <w:pPr>
        <w:jc w:val="both"/>
        <w:rPr>
          <w:rFonts w:asciiTheme="minorHAnsi" w:hAnsiTheme="minorHAnsi" w:cstheme="minorHAnsi"/>
        </w:rPr>
      </w:pPr>
    </w:p>
    <w:p w14:paraId="39D5DEF6" w14:textId="77777777" w:rsidR="006E1F29" w:rsidRPr="006E1F29" w:rsidRDefault="006E1F29" w:rsidP="00556C67">
      <w:pPr>
        <w:jc w:val="both"/>
        <w:rPr>
          <w:rFonts w:asciiTheme="minorHAnsi" w:hAnsiTheme="minorHAnsi" w:cstheme="minorHAnsi"/>
        </w:rPr>
      </w:pPr>
    </w:p>
    <w:p w14:paraId="5CD758EF" w14:textId="77777777" w:rsidR="00556C67" w:rsidRPr="006E1F29" w:rsidRDefault="00556C67" w:rsidP="00556C67">
      <w:pPr>
        <w:jc w:val="both"/>
        <w:rPr>
          <w:rFonts w:asciiTheme="minorHAnsi" w:hAnsiTheme="minorHAnsi" w:cstheme="minorHAnsi"/>
        </w:rPr>
      </w:pPr>
    </w:p>
    <w:p w14:paraId="4C7BB34C" w14:textId="77777777" w:rsidR="00556C67" w:rsidRDefault="00556C67" w:rsidP="00556C67">
      <w:pPr>
        <w:jc w:val="both"/>
        <w:rPr>
          <w:rFonts w:asciiTheme="minorHAnsi" w:hAnsiTheme="minorHAnsi" w:cstheme="minorHAnsi"/>
        </w:rPr>
      </w:pPr>
    </w:p>
    <w:p w14:paraId="409A48B8" w14:textId="77777777" w:rsidR="00C6310D" w:rsidRDefault="00C6310D" w:rsidP="00556C67">
      <w:pPr>
        <w:jc w:val="both"/>
        <w:rPr>
          <w:rFonts w:asciiTheme="minorHAnsi" w:hAnsiTheme="minorHAnsi" w:cstheme="minorHAnsi"/>
        </w:rPr>
      </w:pPr>
    </w:p>
    <w:p w14:paraId="79E49A13" w14:textId="77777777" w:rsidR="00C6310D" w:rsidRDefault="00C6310D" w:rsidP="00556C67">
      <w:pPr>
        <w:jc w:val="both"/>
        <w:rPr>
          <w:rFonts w:asciiTheme="minorHAnsi" w:hAnsiTheme="minorHAnsi" w:cstheme="minorHAnsi"/>
        </w:rPr>
      </w:pPr>
    </w:p>
    <w:p w14:paraId="51F7C5EF" w14:textId="77777777" w:rsidR="00C6310D" w:rsidRDefault="00C6310D" w:rsidP="00556C67">
      <w:pPr>
        <w:jc w:val="both"/>
        <w:rPr>
          <w:rFonts w:asciiTheme="minorHAnsi" w:hAnsiTheme="minorHAnsi" w:cstheme="minorHAnsi"/>
        </w:rPr>
      </w:pPr>
    </w:p>
    <w:p w14:paraId="2971458E" w14:textId="77777777" w:rsidR="00C6310D" w:rsidRDefault="00C6310D" w:rsidP="00556C67">
      <w:pPr>
        <w:jc w:val="both"/>
        <w:rPr>
          <w:rFonts w:asciiTheme="minorHAnsi" w:hAnsiTheme="minorHAnsi" w:cstheme="minorHAnsi"/>
        </w:rPr>
      </w:pPr>
    </w:p>
    <w:p w14:paraId="7986295B" w14:textId="77777777" w:rsidR="00C6310D" w:rsidRDefault="00C6310D" w:rsidP="00556C67">
      <w:pPr>
        <w:jc w:val="both"/>
        <w:rPr>
          <w:rFonts w:asciiTheme="minorHAnsi" w:hAnsiTheme="minorHAnsi" w:cstheme="minorHAnsi"/>
        </w:rPr>
      </w:pPr>
    </w:p>
    <w:p w14:paraId="2AED80EB" w14:textId="77777777" w:rsidR="00C6310D" w:rsidRPr="006E1F29" w:rsidRDefault="00C6310D" w:rsidP="00556C67">
      <w:pPr>
        <w:jc w:val="both"/>
        <w:rPr>
          <w:rFonts w:asciiTheme="minorHAnsi" w:hAnsiTheme="minorHAnsi" w:cstheme="minorHAnsi"/>
        </w:rPr>
      </w:pPr>
    </w:p>
    <w:p w14:paraId="29F95711" w14:textId="3FC4C395" w:rsidR="00C35F00" w:rsidRPr="00AE374D" w:rsidRDefault="00556C67">
      <w:pPr>
        <w:pStyle w:val="TOCHeading"/>
        <w:rPr>
          <w:rFonts w:asciiTheme="minorHAnsi" w:hAnsiTheme="minorHAnsi" w:cstheme="minorHAnsi"/>
          <w:b/>
          <w:color w:val="2F5496" w:themeColor="accent5" w:themeShade="BF"/>
          <w:sz w:val="28"/>
        </w:rPr>
      </w:pPr>
      <w:r w:rsidRPr="00AE374D">
        <w:rPr>
          <w:rFonts w:asciiTheme="minorHAnsi" w:hAnsiTheme="minorHAnsi" w:cstheme="minorHAnsi"/>
          <w:b/>
          <w:color w:val="2F5496" w:themeColor="accent5" w:themeShade="BF"/>
          <w:sz w:val="28"/>
          <w:lang w:val="ga-IE"/>
        </w:rPr>
        <w:t>Údar</w:t>
      </w:r>
      <w:r w:rsidRPr="00AE374D">
        <w:rPr>
          <w:rFonts w:asciiTheme="minorHAnsi" w:hAnsiTheme="minorHAnsi" w:cstheme="minorHAnsi"/>
          <w:b/>
          <w:color w:val="2F5496" w:themeColor="accent5" w:themeShade="BF"/>
          <w:sz w:val="28"/>
        </w:rPr>
        <w:t xml:space="preserve">: </w:t>
      </w:r>
      <w:r w:rsidR="006E1F29" w:rsidRPr="00AE374D">
        <w:rPr>
          <w:rFonts w:asciiTheme="minorHAnsi" w:hAnsiTheme="minorHAnsi" w:cstheme="minorHAnsi"/>
          <w:b/>
          <w:color w:val="2F5496" w:themeColor="accent5" w:themeShade="BF"/>
          <w:sz w:val="28"/>
        </w:rPr>
        <w:tab/>
      </w:r>
      <w:r w:rsidRPr="00AE374D">
        <w:rPr>
          <w:rFonts w:asciiTheme="minorHAnsi" w:hAnsiTheme="minorHAnsi" w:cstheme="minorHAnsi"/>
          <w:b/>
          <w:color w:val="2F5496" w:themeColor="accent5" w:themeShade="BF"/>
          <w:sz w:val="28"/>
        </w:rPr>
        <w:t>Séamus Daltún</w:t>
      </w:r>
      <w:r w:rsidR="00383C39" w:rsidRPr="00AE374D">
        <w:rPr>
          <w:rFonts w:asciiTheme="minorHAnsi" w:hAnsiTheme="minorHAnsi" w:cstheme="minorHAnsi"/>
          <w:b/>
          <w:color w:val="2F5496" w:themeColor="accent5" w:themeShade="BF"/>
          <w:sz w:val="28"/>
        </w:rPr>
        <w:tab/>
      </w:r>
      <w:r w:rsidR="00C74C00">
        <w:rPr>
          <w:rFonts w:asciiTheme="minorHAnsi" w:hAnsiTheme="minorHAnsi" w:cstheme="minorHAnsi"/>
          <w:b/>
          <w:color w:val="2F5496" w:themeColor="accent5" w:themeShade="BF"/>
          <w:sz w:val="28"/>
          <w:lang w:val="ga-IE"/>
        </w:rPr>
        <w:t xml:space="preserve"> </w:t>
      </w:r>
      <w:r w:rsidR="00383C39" w:rsidRPr="00AE374D">
        <w:rPr>
          <w:rFonts w:asciiTheme="minorHAnsi" w:hAnsiTheme="minorHAnsi" w:cstheme="minorHAnsi"/>
          <w:b/>
          <w:color w:val="2F5496" w:themeColor="accent5" w:themeShade="BF"/>
          <w:sz w:val="28"/>
        </w:rPr>
        <w:tab/>
      </w:r>
      <w:r w:rsidR="00383C39" w:rsidRPr="00AE374D">
        <w:rPr>
          <w:rFonts w:asciiTheme="minorHAnsi" w:hAnsiTheme="minorHAnsi" w:cstheme="minorHAnsi"/>
          <w:b/>
          <w:color w:val="2F5496" w:themeColor="accent5" w:themeShade="BF"/>
          <w:sz w:val="28"/>
        </w:rPr>
        <w:tab/>
      </w:r>
      <w:r w:rsidR="00C6310D" w:rsidRPr="00AE374D">
        <w:rPr>
          <w:rFonts w:asciiTheme="minorHAnsi" w:hAnsiTheme="minorHAnsi" w:cstheme="minorHAnsi"/>
          <w:b/>
          <w:color w:val="2F5496" w:themeColor="accent5" w:themeShade="BF"/>
          <w:sz w:val="28"/>
        </w:rPr>
        <w:tab/>
      </w:r>
      <w:r w:rsidR="00C6310D" w:rsidRPr="00AE374D">
        <w:rPr>
          <w:rFonts w:asciiTheme="minorHAnsi" w:hAnsiTheme="minorHAnsi" w:cstheme="minorHAnsi"/>
          <w:b/>
          <w:color w:val="2F5496" w:themeColor="accent5" w:themeShade="BF"/>
          <w:sz w:val="28"/>
        </w:rPr>
        <w:tab/>
      </w:r>
      <w:r w:rsidR="00383C39" w:rsidRPr="00AE374D">
        <w:rPr>
          <w:rFonts w:asciiTheme="minorHAnsi" w:hAnsiTheme="minorHAnsi" w:cstheme="minorHAnsi"/>
          <w:b/>
          <w:color w:val="2F5496" w:themeColor="accent5" w:themeShade="BF"/>
          <w:sz w:val="28"/>
        </w:rPr>
        <w:tab/>
      </w:r>
      <w:r w:rsidR="00C74C00">
        <w:rPr>
          <w:rFonts w:asciiTheme="minorHAnsi" w:hAnsiTheme="minorHAnsi" w:cstheme="minorHAnsi"/>
          <w:b/>
          <w:color w:val="2F5496" w:themeColor="accent5" w:themeShade="BF"/>
          <w:sz w:val="28"/>
          <w:lang w:val="ga-IE"/>
        </w:rPr>
        <w:t>Lúnasa</w:t>
      </w:r>
      <w:r w:rsidR="00383C39" w:rsidRPr="00AE374D">
        <w:rPr>
          <w:rFonts w:asciiTheme="minorHAnsi" w:hAnsiTheme="minorHAnsi" w:cstheme="minorHAnsi"/>
          <w:b/>
          <w:color w:val="2F5496" w:themeColor="accent5" w:themeShade="BF"/>
          <w:sz w:val="28"/>
          <w:lang w:val="ga-IE"/>
        </w:rPr>
        <w:t xml:space="preserve"> </w:t>
      </w:r>
      <w:r w:rsidR="00383C39" w:rsidRPr="00AE374D">
        <w:rPr>
          <w:rFonts w:asciiTheme="minorHAnsi" w:hAnsiTheme="minorHAnsi" w:cstheme="minorHAnsi"/>
          <w:b/>
          <w:color w:val="2F5496" w:themeColor="accent5" w:themeShade="BF"/>
          <w:sz w:val="28"/>
        </w:rPr>
        <w:t>2017</w:t>
      </w:r>
    </w:p>
    <w:p w14:paraId="5D8DF2ED" w14:textId="77777777" w:rsidR="00C35F00" w:rsidRDefault="00C35F00">
      <w:pPr>
        <w:spacing w:after="160" w:line="259" w:lineRule="auto"/>
      </w:pPr>
      <w:r>
        <w:br w:type="page"/>
      </w:r>
    </w:p>
    <w:sdt>
      <w:sdtPr>
        <w:rPr>
          <w:color w:val="2F5496" w:themeColor="accent5" w:themeShade="BF"/>
        </w:rPr>
        <w:id w:val="-1263142960"/>
        <w:docPartObj>
          <w:docPartGallery w:val="Table of Contents"/>
          <w:docPartUnique/>
        </w:docPartObj>
      </w:sdtPr>
      <w:sdtEndPr>
        <w:rPr>
          <w:rFonts w:asciiTheme="minorHAnsi" w:hAnsiTheme="minorHAnsi"/>
          <w:b/>
          <w:bCs/>
          <w:noProof/>
          <w:color w:val="auto"/>
          <w:sz w:val="28"/>
        </w:rPr>
      </w:sdtEndPr>
      <w:sdtContent>
        <w:p w14:paraId="29AD6071" w14:textId="77777777" w:rsidR="00155D56" w:rsidRPr="00AE374D" w:rsidRDefault="00155D56" w:rsidP="00F21E32">
          <w:pPr>
            <w:rPr>
              <w:rFonts w:asciiTheme="minorHAnsi" w:hAnsiTheme="minorHAnsi"/>
              <w:b/>
              <w:color w:val="2F5496" w:themeColor="accent5" w:themeShade="BF"/>
              <w:sz w:val="32"/>
              <w:szCs w:val="32"/>
            </w:rPr>
          </w:pPr>
          <w:r w:rsidRPr="00AE374D">
            <w:rPr>
              <w:rFonts w:asciiTheme="minorHAnsi" w:hAnsiTheme="minorHAnsi"/>
              <w:b/>
              <w:color w:val="2F5496" w:themeColor="accent5" w:themeShade="BF"/>
              <w:sz w:val="32"/>
              <w:szCs w:val="32"/>
            </w:rPr>
            <w:t>Clár</w:t>
          </w:r>
        </w:p>
        <w:p w14:paraId="7B598991" w14:textId="77777777" w:rsidR="00817A66" w:rsidRPr="00817A66" w:rsidRDefault="00817A66" w:rsidP="00441934">
          <w:pPr>
            <w:rPr>
              <w:rFonts w:asciiTheme="minorHAnsi" w:hAnsiTheme="minorHAnsi"/>
              <w:sz w:val="32"/>
              <w:szCs w:val="32"/>
              <w:lang w:val="en-US" w:eastAsia="en-US"/>
            </w:rPr>
          </w:pPr>
        </w:p>
        <w:p w14:paraId="34FF7A8F" w14:textId="77777777" w:rsidR="00155D56" w:rsidRPr="00817A66" w:rsidRDefault="00155D56" w:rsidP="00441934">
          <w:pPr>
            <w:rPr>
              <w:rFonts w:asciiTheme="minorHAnsi" w:hAnsiTheme="minorHAnsi"/>
              <w:sz w:val="32"/>
              <w:szCs w:val="32"/>
              <w:lang w:val="en-US" w:eastAsia="en-US"/>
            </w:rPr>
          </w:pPr>
        </w:p>
        <w:p w14:paraId="3238821D" w14:textId="77777777" w:rsidR="008B3666" w:rsidRPr="008B3666" w:rsidRDefault="00155D56" w:rsidP="008B3666">
          <w:pPr>
            <w:pStyle w:val="TOC1"/>
            <w:rPr>
              <w:rFonts w:eastAsiaTheme="minorEastAsia"/>
              <w:noProof/>
              <w:lang w:val="en-IE" w:eastAsia="en-IE"/>
            </w:rPr>
          </w:pPr>
          <w:r w:rsidRPr="00AE374D">
            <w:rPr>
              <w:sz w:val="28"/>
              <w:szCs w:val="28"/>
            </w:rPr>
            <w:fldChar w:fldCharType="begin"/>
          </w:r>
          <w:r w:rsidRPr="00AE374D">
            <w:rPr>
              <w:sz w:val="28"/>
              <w:szCs w:val="28"/>
            </w:rPr>
            <w:instrText xml:space="preserve"> TOC \o "1-3" \h \z \u </w:instrText>
          </w:r>
          <w:r w:rsidRPr="00AE374D">
            <w:rPr>
              <w:sz w:val="28"/>
              <w:szCs w:val="28"/>
            </w:rPr>
            <w:fldChar w:fldCharType="separate"/>
          </w:r>
          <w:hyperlink w:anchor="_Toc491969029" w:history="1">
            <w:r w:rsidR="008B3666" w:rsidRPr="008B3666">
              <w:rPr>
                <w:rStyle w:val="Hyperlink"/>
                <w:rFonts w:asciiTheme="minorHAnsi" w:hAnsiTheme="minorHAnsi" w:cstheme="minorHAnsi"/>
                <w:b/>
                <w:noProof/>
                <w:sz w:val="32"/>
                <w:szCs w:val="32"/>
              </w:rPr>
              <w:t>Réamhrá</w:t>
            </w:r>
            <w:r w:rsidR="008B3666" w:rsidRPr="008B3666">
              <w:rPr>
                <w:noProof/>
                <w:webHidden/>
              </w:rPr>
              <w:tab/>
            </w:r>
            <w:r w:rsidR="008B3666" w:rsidRPr="008B3666">
              <w:rPr>
                <w:noProof/>
                <w:webHidden/>
              </w:rPr>
              <w:fldChar w:fldCharType="begin"/>
            </w:r>
            <w:r w:rsidR="008B3666" w:rsidRPr="008B3666">
              <w:rPr>
                <w:noProof/>
                <w:webHidden/>
              </w:rPr>
              <w:instrText xml:space="preserve"> PAGEREF _Toc491969029 \h </w:instrText>
            </w:r>
            <w:r w:rsidR="008B3666" w:rsidRPr="008B3666">
              <w:rPr>
                <w:noProof/>
                <w:webHidden/>
              </w:rPr>
            </w:r>
            <w:r w:rsidR="008B3666" w:rsidRPr="008B3666">
              <w:rPr>
                <w:noProof/>
                <w:webHidden/>
              </w:rPr>
              <w:fldChar w:fldCharType="separate"/>
            </w:r>
            <w:r w:rsidR="007E5533">
              <w:rPr>
                <w:noProof/>
                <w:webHidden/>
              </w:rPr>
              <w:t>3</w:t>
            </w:r>
            <w:r w:rsidR="008B3666" w:rsidRPr="008B3666">
              <w:rPr>
                <w:noProof/>
                <w:webHidden/>
              </w:rPr>
              <w:fldChar w:fldCharType="end"/>
            </w:r>
          </w:hyperlink>
        </w:p>
        <w:p w14:paraId="3CE46961" w14:textId="77777777" w:rsidR="008B3666" w:rsidRPr="008B3666" w:rsidRDefault="007E5533" w:rsidP="008B3666">
          <w:pPr>
            <w:pStyle w:val="TOC1"/>
            <w:rPr>
              <w:rFonts w:eastAsiaTheme="minorEastAsia"/>
              <w:noProof/>
              <w:lang w:val="en-IE" w:eastAsia="en-IE"/>
            </w:rPr>
          </w:pPr>
          <w:hyperlink w:anchor="_Toc491969030" w:history="1">
            <w:r w:rsidR="008B3666" w:rsidRPr="008B3666">
              <w:rPr>
                <w:rStyle w:val="Hyperlink"/>
                <w:rFonts w:asciiTheme="minorHAnsi" w:hAnsiTheme="minorHAnsi" w:cstheme="minorHAnsi"/>
                <w:b/>
                <w:noProof/>
                <w:sz w:val="32"/>
                <w:szCs w:val="32"/>
              </w:rPr>
              <w:t xml:space="preserve">An </w:t>
            </w:r>
            <w:r w:rsidR="008B3666" w:rsidRPr="008B3666">
              <w:rPr>
                <w:rStyle w:val="Hyperlink"/>
                <w:rFonts w:asciiTheme="minorHAnsi" w:hAnsiTheme="minorHAnsi" w:cstheme="minorHAnsi"/>
                <w:b/>
                <w:noProof/>
                <w:sz w:val="32"/>
                <w:szCs w:val="32"/>
                <w:lang w:val="en-IE"/>
              </w:rPr>
              <w:t>s</w:t>
            </w:r>
            <w:r w:rsidR="008B3666" w:rsidRPr="008B3666">
              <w:rPr>
                <w:rStyle w:val="Hyperlink"/>
                <w:rFonts w:asciiTheme="minorHAnsi" w:hAnsiTheme="minorHAnsi" w:cstheme="minorHAnsi"/>
                <w:b/>
                <w:noProof/>
                <w:sz w:val="32"/>
                <w:szCs w:val="32"/>
              </w:rPr>
              <w:t xml:space="preserve">céim </w:t>
            </w:r>
            <w:r w:rsidR="008B3666" w:rsidRPr="008B3666">
              <w:rPr>
                <w:rStyle w:val="Hyperlink"/>
                <w:rFonts w:asciiTheme="minorHAnsi" w:hAnsiTheme="minorHAnsi" w:cstheme="minorHAnsi"/>
                <w:b/>
                <w:noProof/>
                <w:sz w:val="32"/>
                <w:szCs w:val="32"/>
                <w:lang w:val="en-IE"/>
              </w:rPr>
              <w:t>m</w:t>
            </w:r>
            <w:r w:rsidR="008B3666" w:rsidRPr="008B3666">
              <w:rPr>
                <w:rStyle w:val="Hyperlink"/>
                <w:rFonts w:asciiTheme="minorHAnsi" w:hAnsiTheme="minorHAnsi" w:cstheme="minorHAnsi"/>
                <w:b/>
                <w:noProof/>
                <w:sz w:val="32"/>
                <w:szCs w:val="32"/>
              </w:rPr>
              <w:t>holta</w:t>
            </w:r>
            <w:r w:rsidR="008B3666" w:rsidRPr="008B3666">
              <w:rPr>
                <w:noProof/>
                <w:webHidden/>
              </w:rPr>
              <w:tab/>
            </w:r>
            <w:r w:rsidR="008B3666" w:rsidRPr="008B3666">
              <w:rPr>
                <w:noProof/>
                <w:webHidden/>
              </w:rPr>
              <w:fldChar w:fldCharType="begin"/>
            </w:r>
            <w:r w:rsidR="008B3666" w:rsidRPr="008B3666">
              <w:rPr>
                <w:noProof/>
                <w:webHidden/>
              </w:rPr>
              <w:instrText xml:space="preserve"> PAGEREF _Toc491969030 \h </w:instrText>
            </w:r>
            <w:r w:rsidR="008B3666" w:rsidRPr="008B3666">
              <w:rPr>
                <w:noProof/>
                <w:webHidden/>
              </w:rPr>
            </w:r>
            <w:r w:rsidR="008B3666" w:rsidRPr="008B3666">
              <w:rPr>
                <w:noProof/>
                <w:webHidden/>
              </w:rPr>
              <w:fldChar w:fldCharType="separate"/>
            </w:r>
            <w:r>
              <w:rPr>
                <w:noProof/>
                <w:webHidden/>
              </w:rPr>
              <w:t>4</w:t>
            </w:r>
            <w:r w:rsidR="008B3666" w:rsidRPr="008B3666">
              <w:rPr>
                <w:noProof/>
                <w:webHidden/>
              </w:rPr>
              <w:fldChar w:fldCharType="end"/>
            </w:r>
          </w:hyperlink>
        </w:p>
        <w:p w14:paraId="21AB75B9" w14:textId="77777777" w:rsidR="008B3666" w:rsidRPr="008B3666" w:rsidRDefault="007E5533" w:rsidP="008B3666">
          <w:pPr>
            <w:pStyle w:val="TOC1"/>
            <w:rPr>
              <w:rFonts w:eastAsiaTheme="minorEastAsia"/>
              <w:noProof/>
              <w:lang w:val="en-IE" w:eastAsia="en-IE"/>
            </w:rPr>
          </w:pPr>
          <w:hyperlink w:anchor="_Toc491969031" w:history="1">
            <w:r w:rsidR="008B3666" w:rsidRPr="008B3666">
              <w:rPr>
                <w:rStyle w:val="Hyperlink"/>
                <w:rFonts w:asciiTheme="minorHAnsi" w:hAnsiTheme="minorHAnsi" w:cstheme="minorHAnsi"/>
                <w:b/>
                <w:noProof/>
                <w:sz w:val="32"/>
                <w:szCs w:val="32"/>
              </w:rPr>
              <w:t>Roghanna</w:t>
            </w:r>
            <w:r w:rsidR="008B3666" w:rsidRPr="008B3666">
              <w:rPr>
                <w:noProof/>
                <w:webHidden/>
              </w:rPr>
              <w:tab/>
            </w:r>
            <w:r w:rsidR="008B3666" w:rsidRPr="008B3666">
              <w:rPr>
                <w:noProof/>
                <w:webHidden/>
              </w:rPr>
              <w:fldChar w:fldCharType="begin"/>
            </w:r>
            <w:r w:rsidR="008B3666" w:rsidRPr="008B3666">
              <w:rPr>
                <w:noProof/>
                <w:webHidden/>
              </w:rPr>
              <w:instrText xml:space="preserve"> PAGEREF _Toc491969031 \h </w:instrText>
            </w:r>
            <w:r w:rsidR="008B3666" w:rsidRPr="008B3666">
              <w:rPr>
                <w:noProof/>
                <w:webHidden/>
              </w:rPr>
            </w:r>
            <w:r w:rsidR="008B3666" w:rsidRPr="008B3666">
              <w:rPr>
                <w:noProof/>
                <w:webHidden/>
              </w:rPr>
              <w:fldChar w:fldCharType="separate"/>
            </w:r>
            <w:r>
              <w:rPr>
                <w:noProof/>
                <w:webHidden/>
              </w:rPr>
              <w:t>5</w:t>
            </w:r>
            <w:r w:rsidR="008B3666" w:rsidRPr="008B3666">
              <w:rPr>
                <w:noProof/>
                <w:webHidden/>
              </w:rPr>
              <w:fldChar w:fldCharType="end"/>
            </w:r>
          </w:hyperlink>
        </w:p>
        <w:p w14:paraId="49CFF89F" w14:textId="77777777" w:rsidR="008B3666" w:rsidRPr="008B3666" w:rsidRDefault="007E5533" w:rsidP="008B3666">
          <w:pPr>
            <w:pStyle w:val="TOC1"/>
            <w:rPr>
              <w:rFonts w:eastAsiaTheme="minorEastAsia"/>
              <w:noProof/>
              <w:lang w:val="en-IE" w:eastAsia="en-IE"/>
            </w:rPr>
          </w:pPr>
          <w:hyperlink w:anchor="_Toc491969032" w:history="1">
            <w:r w:rsidR="008B3666" w:rsidRPr="008B3666">
              <w:rPr>
                <w:rStyle w:val="Hyperlink"/>
                <w:rFonts w:asciiTheme="minorHAnsi" w:hAnsiTheme="minorHAnsi" w:cstheme="minorHAnsi"/>
                <w:b/>
                <w:noProof/>
                <w:sz w:val="32"/>
                <w:szCs w:val="32"/>
              </w:rPr>
              <w:t>Cúis</w:t>
            </w:r>
            <w:r w:rsidR="008B3666" w:rsidRPr="008B3666">
              <w:rPr>
                <w:noProof/>
                <w:webHidden/>
              </w:rPr>
              <w:tab/>
            </w:r>
            <w:r w:rsidR="008B3666" w:rsidRPr="008B3666">
              <w:rPr>
                <w:noProof/>
                <w:webHidden/>
              </w:rPr>
              <w:fldChar w:fldCharType="begin"/>
            </w:r>
            <w:r w:rsidR="008B3666" w:rsidRPr="008B3666">
              <w:rPr>
                <w:noProof/>
                <w:webHidden/>
              </w:rPr>
              <w:instrText xml:space="preserve"> PAGEREF _Toc491969032 \h </w:instrText>
            </w:r>
            <w:r w:rsidR="008B3666" w:rsidRPr="008B3666">
              <w:rPr>
                <w:noProof/>
                <w:webHidden/>
              </w:rPr>
            </w:r>
            <w:r w:rsidR="008B3666" w:rsidRPr="008B3666">
              <w:rPr>
                <w:noProof/>
                <w:webHidden/>
              </w:rPr>
              <w:fldChar w:fldCharType="separate"/>
            </w:r>
            <w:r>
              <w:rPr>
                <w:noProof/>
                <w:webHidden/>
              </w:rPr>
              <w:t>7</w:t>
            </w:r>
            <w:r w:rsidR="008B3666" w:rsidRPr="008B3666">
              <w:rPr>
                <w:noProof/>
                <w:webHidden/>
              </w:rPr>
              <w:fldChar w:fldCharType="end"/>
            </w:r>
          </w:hyperlink>
        </w:p>
        <w:p w14:paraId="4A81D15D" w14:textId="77777777" w:rsidR="008B3666" w:rsidRPr="008B3666" w:rsidRDefault="007E5533" w:rsidP="008B3666">
          <w:pPr>
            <w:pStyle w:val="TOC1"/>
            <w:rPr>
              <w:rFonts w:eastAsiaTheme="minorEastAsia"/>
              <w:noProof/>
              <w:lang w:val="en-IE" w:eastAsia="en-IE"/>
            </w:rPr>
          </w:pPr>
          <w:hyperlink w:anchor="_Toc491969033" w:history="1">
            <w:r w:rsidR="008B3666" w:rsidRPr="008B3666">
              <w:rPr>
                <w:rStyle w:val="Hyperlink"/>
                <w:rFonts w:asciiTheme="minorHAnsi" w:hAnsiTheme="minorHAnsi" w:cstheme="minorHAnsi"/>
                <w:b/>
                <w:noProof/>
                <w:sz w:val="32"/>
                <w:szCs w:val="32"/>
              </w:rPr>
              <w:t>Cinneadh Polasaí</w:t>
            </w:r>
            <w:r w:rsidR="008B3666" w:rsidRPr="008B3666">
              <w:rPr>
                <w:noProof/>
                <w:webHidden/>
              </w:rPr>
              <w:tab/>
            </w:r>
            <w:r w:rsidR="008B3666" w:rsidRPr="008B3666">
              <w:rPr>
                <w:noProof/>
                <w:webHidden/>
              </w:rPr>
              <w:fldChar w:fldCharType="begin"/>
            </w:r>
            <w:r w:rsidR="008B3666" w:rsidRPr="008B3666">
              <w:rPr>
                <w:noProof/>
                <w:webHidden/>
              </w:rPr>
              <w:instrText xml:space="preserve"> PAGEREF _Toc491969033 \h </w:instrText>
            </w:r>
            <w:r w:rsidR="008B3666" w:rsidRPr="008B3666">
              <w:rPr>
                <w:noProof/>
                <w:webHidden/>
              </w:rPr>
            </w:r>
            <w:r w:rsidR="008B3666" w:rsidRPr="008B3666">
              <w:rPr>
                <w:noProof/>
                <w:webHidden/>
              </w:rPr>
              <w:fldChar w:fldCharType="separate"/>
            </w:r>
            <w:r>
              <w:rPr>
                <w:noProof/>
                <w:webHidden/>
              </w:rPr>
              <w:t>7</w:t>
            </w:r>
            <w:r w:rsidR="008B3666" w:rsidRPr="008B3666">
              <w:rPr>
                <w:noProof/>
                <w:webHidden/>
              </w:rPr>
              <w:fldChar w:fldCharType="end"/>
            </w:r>
          </w:hyperlink>
        </w:p>
        <w:p w14:paraId="7149C24F" w14:textId="77777777" w:rsidR="008B3666" w:rsidRPr="008B3666" w:rsidRDefault="007E5533" w:rsidP="008B3666">
          <w:pPr>
            <w:pStyle w:val="TOC1"/>
            <w:rPr>
              <w:rFonts w:eastAsiaTheme="minorEastAsia"/>
              <w:noProof/>
              <w:lang w:val="en-IE" w:eastAsia="en-IE"/>
            </w:rPr>
          </w:pPr>
          <w:hyperlink w:anchor="_Toc491969034" w:history="1">
            <w:r w:rsidR="008B3666" w:rsidRPr="008B3666">
              <w:rPr>
                <w:rStyle w:val="Hyperlink"/>
                <w:rFonts w:asciiTheme="minorHAnsi" w:hAnsiTheme="minorHAnsi" w:cstheme="minorHAnsi"/>
                <w:b/>
                <w:noProof/>
                <w:sz w:val="32"/>
                <w:szCs w:val="32"/>
              </w:rPr>
              <w:t>Freagairtí</w:t>
            </w:r>
            <w:r w:rsidR="008B3666" w:rsidRPr="008B3666">
              <w:rPr>
                <w:noProof/>
                <w:webHidden/>
              </w:rPr>
              <w:tab/>
            </w:r>
            <w:r w:rsidR="008B3666" w:rsidRPr="008B3666">
              <w:rPr>
                <w:noProof/>
                <w:webHidden/>
              </w:rPr>
              <w:fldChar w:fldCharType="begin"/>
            </w:r>
            <w:r w:rsidR="008B3666" w:rsidRPr="008B3666">
              <w:rPr>
                <w:noProof/>
                <w:webHidden/>
              </w:rPr>
              <w:instrText xml:space="preserve"> PAGEREF _Toc491969034 \h </w:instrText>
            </w:r>
            <w:r w:rsidR="008B3666" w:rsidRPr="008B3666">
              <w:rPr>
                <w:noProof/>
                <w:webHidden/>
              </w:rPr>
            </w:r>
            <w:r w:rsidR="008B3666" w:rsidRPr="008B3666">
              <w:rPr>
                <w:noProof/>
                <w:webHidden/>
              </w:rPr>
              <w:fldChar w:fldCharType="separate"/>
            </w:r>
            <w:r>
              <w:rPr>
                <w:noProof/>
                <w:webHidden/>
              </w:rPr>
              <w:t>8</w:t>
            </w:r>
            <w:r w:rsidR="008B3666" w:rsidRPr="008B3666">
              <w:rPr>
                <w:noProof/>
                <w:webHidden/>
              </w:rPr>
              <w:fldChar w:fldCharType="end"/>
            </w:r>
          </w:hyperlink>
        </w:p>
        <w:p w14:paraId="35B0559F" w14:textId="77777777" w:rsidR="008B3666" w:rsidRPr="008B3666" w:rsidRDefault="007E5533" w:rsidP="008B3666">
          <w:pPr>
            <w:pStyle w:val="TOC1"/>
            <w:rPr>
              <w:rFonts w:eastAsiaTheme="minorEastAsia"/>
              <w:noProof/>
              <w:lang w:val="en-IE" w:eastAsia="en-IE"/>
            </w:rPr>
          </w:pPr>
          <w:hyperlink w:anchor="_Toc491969035" w:history="1">
            <w:r w:rsidR="008B3666" w:rsidRPr="008B3666">
              <w:rPr>
                <w:rStyle w:val="Hyperlink"/>
                <w:rFonts w:asciiTheme="minorHAnsi" w:hAnsiTheme="minorHAnsi" w:cstheme="minorHAnsi"/>
                <w:b/>
                <w:noProof/>
                <w:sz w:val="32"/>
                <w:szCs w:val="32"/>
              </w:rPr>
              <w:t xml:space="preserve">Ríomhphoist &amp; </w:t>
            </w:r>
            <w:r w:rsidR="008B3666" w:rsidRPr="008B3666">
              <w:rPr>
                <w:rStyle w:val="Hyperlink"/>
                <w:rFonts w:asciiTheme="minorHAnsi" w:hAnsiTheme="minorHAnsi" w:cstheme="minorHAnsi"/>
                <w:b/>
                <w:noProof/>
                <w:sz w:val="32"/>
                <w:szCs w:val="32"/>
                <w:lang w:val="en-IE"/>
              </w:rPr>
              <w:t>l</w:t>
            </w:r>
            <w:r w:rsidR="008B3666" w:rsidRPr="008B3666">
              <w:rPr>
                <w:rStyle w:val="Hyperlink"/>
                <w:rFonts w:asciiTheme="minorHAnsi" w:hAnsiTheme="minorHAnsi" w:cstheme="minorHAnsi"/>
                <w:b/>
                <w:noProof/>
                <w:sz w:val="32"/>
                <w:szCs w:val="32"/>
              </w:rPr>
              <w:t>itreacha</w:t>
            </w:r>
            <w:r w:rsidR="008B3666" w:rsidRPr="008B3666">
              <w:rPr>
                <w:noProof/>
                <w:webHidden/>
              </w:rPr>
              <w:tab/>
            </w:r>
            <w:r w:rsidR="008B3666" w:rsidRPr="008B3666">
              <w:rPr>
                <w:noProof/>
                <w:webHidden/>
              </w:rPr>
              <w:fldChar w:fldCharType="begin"/>
            </w:r>
            <w:r w:rsidR="008B3666" w:rsidRPr="008B3666">
              <w:rPr>
                <w:noProof/>
                <w:webHidden/>
              </w:rPr>
              <w:instrText xml:space="preserve"> PAGEREF _Toc491969035 \h </w:instrText>
            </w:r>
            <w:r w:rsidR="008B3666" w:rsidRPr="008B3666">
              <w:rPr>
                <w:noProof/>
                <w:webHidden/>
              </w:rPr>
            </w:r>
            <w:r w:rsidR="008B3666" w:rsidRPr="008B3666">
              <w:rPr>
                <w:noProof/>
                <w:webHidden/>
              </w:rPr>
              <w:fldChar w:fldCharType="separate"/>
            </w:r>
            <w:r>
              <w:rPr>
                <w:noProof/>
                <w:webHidden/>
              </w:rPr>
              <w:t>10</w:t>
            </w:r>
            <w:r w:rsidR="008B3666" w:rsidRPr="008B3666">
              <w:rPr>
                <w:noProof/>
                <w:webHidden/>
              </w:rPr>
              <w:fldChar w:fldCharType="end"/>
            </w:r>
          </w:hyperlink>
        </w:p>
        <w:p w14:paraId="48D19798" w14:textId="77777777" w:rsidR="008B3666" w:rsidRPr="008B3666" w:rsidRDefault="007E5533" w:rsidP="008B3666">
          <w:pPr>
            <w:pStyle w:val="TOC1"/>
            <w:rPr>
              <w:rFonts w:eastAsiaTheme="minorEastAsia"/>
              <w:noProof/>
              <w:lang w:val="en-IE" w:eastAsia="en-IE"/>
            </w:rPr>
          </w:pPr>
          <w:hyperlink w:anchor="_Toc491969036" w:history="1">
            <w:r w:rsidR="008B3666" w:rsidRPr="008B3666">
              <w:rPr>
                <w:rStyle w:val="Hyperlink"/>
                <w:rFonts w:asciiTheme="minorHAnsi" w:hAnsiTheme="minorHAnsi" w:cstheme="minorHAnsi"/>
                <w:b/>
                <w:noProof/>
                <w:sz w:val="32"/>
                <w:szCs w:val="32"/>
              </w:rPr>
              <w:t xml:space="preserve">Freagairtí a d’úsáid an leagan amach a bhí sa </w:t>
            </w:r>
            <w:r w:rsidR="008B3666" w:rsidRPr="008B3666">
              <w:rPr>
                <w:rStyle w:val="Hyperlink"/>
                <w:rFonts w:asciiTheme="minorHAnsi" w:hAnsiTheme="minorHAnsi" w:cstheme="minorHAnsi"/>
                <w:b/>
                <w:noProof/>
                <w:sz w:val="32"/>
                <w:szCs w:val="32"/>
                <w:lang w:val="en-IE"/>
              </w:rPr>
              <w:t>d</w:t>
            </w:r>
            <w:r w:rsidR="008B3666" w:rsidRPr="008B3666">
              <w:rPr>
                <w:rStyle w:val="Hyperlink"/>
                <w:rFonts w:asciiTheme="minorHAnsi" w:hAnsiTheme="minorHAnsi" w:cstheme="minorHAnsi"/>
                <w:b/>
                <w:noProof/>
                <w:sz w:val="32"/>
                <w:szCs w:val="32"/>
              </w:rPr>
              <w:t xml:space="preserve">oiciméad </w:t>
            </w:r>
            <w:r w:rsidR="008B3666" w:rsidRPr="008B3666">
              <w:rPr>
                <w:rStyle w:val="Hyperlink"/>
                <w:rFonts w:asciiTheme="minorHAnsi" w:hAnsiTheme="minorHAnsi" w:cstheme="minorHAnsi"/>
                <w:b/>
                <w:noProof/>
                <w:sz w:val="32"/>
                <w:szCs w:val="32"/>
                <w:lang w:val="en-IE"/>
              </w:rPr>
              <w:t>c</w:t>
            </w:r>
            <w:r w:rsidR="008B3666" w:rsidRPr="008B3666">
              <w:rPr>
                <w:rStyle w:val="Hyperlink"/>
                <w:rFonts w:asciiTheme="minorHAnsi" w:hAnsiTheme="minorHAnsi" w:cstheme="minorHAnsi"/>
                <w:b/>
                <w:noProof/>
                <w:sz w:val="32"/>
                <w:szCs w:val="32"/>
              </w:rPr>
              <w:t>omhairliúcháin</w:t>
            </w:r>
            <w:r w:rsidR="008B3666" w:rsidRPr="008B3666">
              <w:rPr>
                <w:noProof/>
                <w:webHidden/>
              </w:rPr>
              <w:tab/>
            </w:r>
            <w:r w:rsidR="008B3666" w:rsidRPr="008B3666">
              <w:rPr>
                <w:noProof/>
                <w:webHidden/>
              </w:rPr>
              <w:fldChar w:fldCharType="begin"/>
            </w:r>
            <w:r w:rsidR="008B3666" w:rsidRPr="008B3666">
              <w:rPr>
                <w:noProof/>
                <w:webHidden/>
              </w:rPr>
              <w:instrText xml:space="preserve"> PAGEREF _Toc491969036 \h </w:instrText>
            </w:r>
            <w:r w:rsidR="008B3666" w:rsidRPr="008B3666">
              <w:rPr>
                <w:noProof/>
                <w:webHidden/>
              </w:rPr>
            </w:r>
            <w:r w:rsidR="008B3666" w:rsidRPr="008B3666">
              <w:rPr>
                <w:noProof/>
                <w:webHidden/>
              </w:rPr>
              <w:fldChar w:fldCharType="separate"/>
            </w:r>
            <w:r>
              <w:rPr>
                <w:noProof/>
                <w:webHidden/>
              </w:rPr>
              <w:t>12</w:t>
            </w:r>
            <w:r w:rsidR="008B3666" w:rsidRPr="008B3666">
              <w:rPr>
                <w:noProof/>
                <w:webHidden/>
              </w:rPr>
              <w:fldChar w:fldCharType="end"/>
            </w:r>
          </w:hyperlink>
        </w:p>
        <w:p w14:paraId="2BB16C1A" w14:textId="77777777" w:rsidR="008B3666" w:rsidRPr="008B3666" w:rsidRDefault="007E5533" w:rsidP="008B3666">
          <w:pPr>
            <w:pStyle w:val="TOC1"/>
            <w:rPr>
              <w:rFonts w:eastAsiaTheme="minorEastAsia"/>
              <w:noProof/>
              <w:lang w:val="en-IE" w:eastAsia="en-IE"/>
            </w:rPr>
          </w:pPr>
          <w:hyperlink w:anchor="_Toc491969037" w:history="1">
            <w:r w:rsidR="008B3666" w:rsidRPr="008B3666">
              <w:rPr>
                <w:rStyle w:val="Hyperlink"/>
                <w:rFonts w:asciiTheme="minorHAnsi" w:hAnsiTheme="minorHAnsi" w:cstheme="minorHAnsi"/>
                <w:b/>
                <w:noProof/>
                <w:sz w:val="32"/>
                <w:szCs w:val="32"/>
              </w:rPr>
              <w:t xml:space="preserve">Freagraí ar na </w:t>
            </w:r>
            <w:r w:rsidR="008B3666" w:rsidRPr="008B3666">
              <w:rPr>
                <w:rStyle w:val="Hyperlink"/>
                <w:rFonts w:asciiTheme="minorHAnsi" w:hAnsiTheme="minorHAnsi" w:cstheme="minorHAnsi"/>
                <w:b/>
                <w:noProof/>
                <w:sz w:val="32"/>
                <w:szCs w:val="32"/>
                <w:lang w:val="en-IE"/>
              </w:rPr>
              <w:t>c</w:t>
            </w:r>
            <w:r w:rsidR="008B3666" w:rsidRPr="008B3666">
              <w:rPr>
                <w:rStyle w:val="Hyperlink"/>
                <w:rFonts w:asciiTheme="minorHAnsi" w:hAnsiTheme="minorHAnsi" w:cstheme="minorHAnsi"/>
                <w:b/>
                <w:noProof/>
                <w:sz w:val="32"/>
                <w:szCs w:val="32"/>
              </w:rPr>
              <w:t>eisteanna</w:t>
            </w:r>
            <w:r w:rsidR="008B3666" w:rsidRPr="008B3666">
              <w:rPr>
                <w:noProof/>
                <w:webHidden/>
              </w:rPr>
              <w:tab/>
            </w:r>
            <w:r w:rsidR="008B3666" w:rsidRPr="008B3666">
              <w:rPr>
                <w:noProof/>
                <w:webHidden/>
              </w:rPr>
              <w:fldChar w:fldCharType="begin"/>
            </w:r>
            <w:r w:rsidR="008B3666" w:rsidRPr="008B3666">
              <w:rPr>
                <w:noProof/>
                <w:webHidden/>
              </w:rPr>
              <w:instrText xml:space="preserve"> PAGEREF _Toc491969037 \h </w:instrText>
            </w:r>
            <w:r w:rsidR="008B3666" w:rsidRPr="008B3666">
              <w:rPr>
                <w:noProof/>
                <w:webHidden/>
              </w:rPr>
            </w:r>
            <w:r w:rsidR="008B3666" w:rsidRPr="008B3666">
              <w:rPr>
                <w:noProof/>
                <w:webHidden/>
              </w:rPr>
              <w:fldChar w:fldCharType="separate"/>
            </w:r>
            <w:r>
              <w:rPr>
                <w:noProof/>
                <w:webHidden/>
              </w:rPr>
              <w:t>13</w:t>
            </w:r>
            <w:r w:rsidR="008B3666" w:rsidRPr="008B3666">
              <w:rPr>
                <w:noProof/>
                <w:webHidden/>
              </w:rPr>
              <w:fldChar w:fldCharType="end"/>
            </w:r>
          </w:hyperlink>
        </w:p>
        <w:p w14:paraId="508CD8AB" w14:textId="77777777" w:rsidR="008B3666" w:rsidRPr="008B3666" w:rsidRDefault="007E5533" w:rsidP="008B3666">
          <w:pPr>
            <w:pStyle w:val="TOC1"/>
            <w:rPr>
              <w:rFonts w:eastAsiaTheme="minorEastAsia"/>
              <w:noProof/>
              <w:lang w:val="en-IE" w:eastAsia="en-IE"/>
            </w:rPr>
          </w:pPr>
          <w:hyperlink w:anchor="_Toc491969038" w:history="1">
            <w:r w:rsidR="008B3666" w:rsidRPr="008B3666">
              <w:rPr>
                <w:rStyle w:val="Hyperlink"/>
                <w:rFonts w:asciiTheme="minorHAnsi" w:hAnsiTheme="minorHAnsi" w:cstheme="minorHAnsi"/>
                <w:b/>
                <w:noProof/>
                <w:sz w:val="32"/>
                <w:szCs w:val="32"/>
              </w:rPr>
              <w:t>Conclúid</w:t>
            </w:r>
            <w:r w:rsidR="008B3666" w:rsidRPr="008B3666">
              <w:rPr>
                <w:noProof/>
                <w:webHidden/>
              </w:rPr>
              <w:tab/>
            </w:r>
            <w:r w:rsidR="008B3666" w:rsidRPr="008B3666">
              <w:rPr>
                <w:noProof/>
                <w:webHidden/>
              </w:rPr>
              <w:fldChar w:fldCharType="begin"/>
            </w:r>
            <w:r w:rsidR="008B3666" w:rsidRPr="008B3666">
              <w:rPr>
                <w:noProof/>
                <w:webHidden/>
              </w:rPr>
              <w:instrText xml:space="preserve"> PAGEREF _Toc491969038 \h </w:instrText>
            </w:r>
            <w:r w:rsidR="008B3666" w:rsidRPr="008B3666">
              <w:rPr>
                <w:noProof/>
                <w:webHidden/>
              </w:rPr>
            </w:r>
            <w:r w:rsidR="008B3666" w:rsidRPr="008B3666">
              <w:rPr>
                <w:noProof/>
                <w:webHidden/>
              </w:rPr>
              <w:fldChar w:fldCharType="separate"/>
            </w:r>
            <w:r>
              <w:rPr>
                <w:noProof/>
                <w:webHidden/>
              </w:rPr>
              <w:t>20</w:t>
            </w:r>
            <w:r w:rsidR="008B3666" w:rsidRPr="008B3666">
              <w:rPr>
                <w:noProof/>
                <w:webHidden/>
              </w:rPr>
              <w:fldChar w:fldCharType="end"/>
            </w:r>
          </w:hyperlink>
        </w:p>
        <w:p w14:paraId="4660ECF1" w14:textId="77777777" w:rsidR="008B3666" w:rsidRPr="008B3666" w:rsidRDefault="007E5533" w:rsidP="008B3666">
          <w:pPr>
            <w:pStyle w:val="TOC1"/>
            <w:rPr>
              <w:rFonts w:eastAsiaTheme="minorEastAsia"/>
              <w:noProof/>
              <w:lang w:val="en-IE" w:eastAsia="en-IE"/>
            </w:rPr>
          </w:pPr>
          <w:hyperlink w:anchor="_Toc491969039" w:history="1">
            <w:r w:rsidR="008B3666" w:rsidRPr="008B3666">
              <w:rPr>
                <w:rStyle w:val="Hyperlink"/>
                <w:rFonts w:asciiTheme="minorHAnsi" w:hAnsiTheme="minorHAnsi" w:cstheme="minorHAnsi"/>
                <w:b/>
                <w:noProof/>
                <w:sz w:val="32"/>
                <w:szCs w:val="32"/>
              </w:rPr>
              <w:t>Aguisín 1</w:t>
            </w:r>
            <w:r w:rsidR="008B3666" w:rsidRPr="008B3666">
              <w:rPr>
                <w:noProof/>
                <w:webHidden/>
              </w:rPr>
              <w:tab/>
            </w:r>
            <w:r w:rsidR="008B3666" w:rsidRPr="008B3666">
              <w:rPr>
                <w:noProof/>
                <w:webHidden/>
              </w:rPr>
              <w:fldChar w:fldCharType="begin"/>
            </w:r>
            <w:r w:rsidR="008B3666" w:rsidRPr="008B3666">
              <w:rPr>
                <w:noProof/>
                <w:webHidden/>
              </w:rPr>
              <w:instrText xml:space="preserve"> PAGEREF _Toc491969039 \h </w:instrText>
            </w:r>
            <w:r w:rsidR="008B3666" w:rsidRPr="008B3666">
              <w:rPr>
                <w:noProof/>
                <w:webHidden/>
              </w:rPr>
            </w:r>
            <w:r w:rsidR="008B3666" w:rsidRPr="008B3666">
              <w:rPr>
                <w:noProof/>
                <w:webHidden/>
              </w:rPr>
              <w:fldChar w:fldCharType="separate"/>
            </w:r>
            <w:r>
              <w:rPr>
                <w:noProof/>
                <w:webHidden/>
              </w:rPr>
              <w:t>22</w:t>
            </w:r>
            <w:r w:rsidR="008B3666" w:rsidRPr="008B3666">
              <w:rPr>
                <w:noProof/>
                <w:webHidden/>
              </w:rPr>
              <w:fldChar w:fldCharType="end"/>
            </w:r>
          </w:hyperlink>
        </w:p>
        <w:p w14:paraId="0F6EA4B5" w14:textId="77777777" w:rsidR="008B3666" w:rsidRPr="008B3666" w:rsidRDefault="007E5533" w:rsidP="008B3666">
          <w:pPr>
            <w:pStyle w:val="TOC1"/>
            <w:rPr>
              <w:rFonts w:eastAsiaTheme="minorEastAsia"/>
              <w:noProof/>
              <w:lang w:val="en-IE" w:eastAsia="en-IE"/>
            </w:rPr>
          </w:pPr>
          <w:hyperlink w:anchor="_Toc491969040" w:history="1">
            <w:r w:rsidR="008B3666" w:rsidRPr="008B3666">
              <w:rPr>
                <w:rStyle w:val="Hyperlink"/>
                <w:rFonts w:asciiTheme="minorHAnsi" w:hAnsiTheme="minorHAnsi" w:cstheme="minorHAnsi"/>
                <w:b/>
                <w:noProof/>
                <w:sz w:val="32"/>
                <w:szCs w:val="32"/>
              </w:rPr>
              <w:t>Aguisín 2</w:t>
            </w:r>
            <w:r w:rsidR="008B3666" w:rsidRPr="008B3666">
              <w:rPr>
                <w:noProof/>
                <w:webHidden/>
              </w:rPr>
              <w:tab/>
            </w:r>
            <w:r w:rsidR="008B3666" w:rsidRPr="008B3666">
              <w:rPr>
                <w:noProof/>
                <w:webHidden/>
              </w:rPr>
              <w:fldChar w:fldCharType="begin"/>
            </w:r>
            <w:r w:rsidR="008B3666" w:rsidRPr="008B3666">
              <w:rPr>
                <w:noProof/>
                <w:webHidden/>
              </w:rPr>
              <w:instrText xml:space="preserve"> PAGEREF _Toc491969040 \h </w:instrText>
            </w:r>
            <w:r w:rsidR="008B3666" w:rsidRPr="008B3666">
              <w:rPr>
                <w:noProof/>
                <w:webHidden/>
              </w:rPr>
            </w:r>
            <w:r w:rsidR="008B3666" w:rsidRPr="008B3666">
              <w:rPr>
                <w:noProof/>
                <w:webHidden/>
              </w:rPr>
              <w:fldChar w:fldCharType="separate"/>
            </w:r>
            <w:r>
              <w:rPr>
                <w:noProof/>
                <w:webHidden/>
              </w:rPr>
              <w:t>23</w:t>
            </w:r>
            <w:r w:rsidR="008B3666" w:rsidRPr="008B3666">
              <w:rPr>
                <w:noProof/>
                <w:webHidden/>
              </w:rPr>
              <w:fldChar w:fldCharType="end"/>
            </w:r>
          </w:hyperlink>
        </w:p>
        <w:p w14:paraId="22B16E5A" w14:textId="77777777" w:rsidR="008B3666" w:rsidRPr="008B3666" w:rsidRDefault="007E5533" w:rsidP="008B3666">
          <w:pPr>
            <w:pStyle w:val="TOC1"/>
            <w:rPr>
              <w:rFonts w:eastAsiaTheme="minorEastAsia"/>
              <w:noProof/>
              <w:lang w:val="en-IE" w:eastAsia="en-IE"/>
            </w:rPr>
          </w:pPr>
          <w:hyperlink w:anchor="_Toc491969041" w:history="1">
            <w:r w:rsidR="008B3666" w:rsidRPr="008B3666">
              <w:rPr>
                <w:rStyle w:val="Hyperlink"/>
                <w:rFonts w:asciiTheme="minorHAnsi" w:hAnsiTheme="minorHAnsi" w:cstheme="minorHAnsi"/>
                <w:b/>
                <w:noProof/>
                <w:sz w:val="32"/>
                <w:szCs w:val="32"/>
              </w:rPr>
              <w:t>Aguisín 3</w:t>
            </w:r>
            <w:r w:rsidR="008B3666" w:rsidRPr="008B3666">
              <w:rPr>
                <w:noProof/>
                <w:webHidden/>
              </w:rPr>
              <w:tab/>
            </w:r>
            <w:r w:rsidR="008B3666" w:rsidRPr="008B3666">
              <w:rPr>
                <w:noProof/>
                <w:webHidden/>
              </w:rPr>
              <w:fldChar w:fldCharType="begin"/>
            </w:r>
            <w:r w:rsidR="008B3666" w:rsidRPr="008B3666">
              <w:rPr>
                <w:noProof/>
                <w:webHidden/>
              </w:rPr>
              <w:instrText xml:space="preserve"> PAGEREF _Toc491969041 \h </w:instrText>
            </w:r>
            <w:r w:rsidR="008B3666" w:rsidRPr="008B3666">
              <w:rPr>
                <w:noProof/>
                <w:webHidden/>
              </w:rPr>
            </w:r>
            <w:r w:rsidR="008B3666" w:rsidRPr="008B3666">
              <w:rPr>
                <w:noProof/>
                <w:webHidden/>
              </w:rPr>
              <w:fldChar w:fldCharType="separate"/>
            </w:r>
            <w:r>
              <w:rPr>
                <w:noProof/>
                <w:webHidden/>
              </w:rPr>
              <w:t>24</w:t>
            </w:r>
            <w:r w:rsidR="008B3666" w:rsidRPr="008B3666">
              <w:rPr>
                <w:noProof/>
                <w:webHidden/>
              </w:rPr>
              <w:fldChar w:fldCharType="end"/>
            </w:r>
          </w:hyperlink>
        </w:p>
        <w:p w14:paraId="0BE327D3" w14:textId="77777777" w:rsidR="008B3666" w:rsidRPr="008B3666" w:rsidRDefault="007E5533" w:rsidP="008B3666">
          <w:pPr>
            <w:pStyle w:val="TOC1"/>
            <w:rPr>
              <w:rFonts w:eastAsiaTheme="minorEastAsia"/>
              <w:noProof/>
              <w:lang w:val="en-IE" w:eastAsia="en-IE"/>
            </w:rPr>
          </w:pPr>
          <w:hyperlink w:anchor="_Toc491969042" w:history="1">
            <w:r w:rsidR="008B3666" w:rsidRPr="008B3666">
              <w:rPr>
                <w:rStyle w:val="Hyperlink"/>
                <w:rFonts w:asciiTheme="minorHAnsi" w:hAnsiTheme="minorHAnsi" w:cstheme="minorHAnsi"/>
                <w:b/>
                <w:noProof/>
                <w:sz w:val="32"/>
                <w:szCs w:val="32"/>
              </w:rPr>
              <w:t>Aguisín 4</w:t>
            </w:r>
            <w:r w:rsidR="008B3666" w:rsidRPr="008B3666">
              <w:rPr>
                <w:noProof/>
                <w:webHidden/>
              </w:rPr>
              <w:tab/>
            </w:r>
            <w:r w:rsidR="008B3666" w:rsidRPr="008B3666">
              <w:rPr>
                <w:noProof/>
                <w:webHidden/>
              </w:rPr>
              <w:fldChar w:fldCharType="begin"/>
            </w:r>
            <w:r w:rsidR="008B3666" w:rsidRPr="008B3666">
              <w:rPr>
                <w:noProof/>
                <w:webHidden/>
              </w:rPr>
              <w:instrText xml:space="preserve"> PAGEREF _Toc491969042 \h </w:instrText>
            </w:r>
            <w:r w:rsidR="008B3666" w:rsidRPr="008B3666">
              <w:rPr>
                <w:noProof/>
                <w:webHidden/>
              </w:rPr>
            </w:r>
            <w:r w:rsidR="008B3666" w:rsidRPr="008B3666">
              <w:rPr>
                <w:noProof/>
                <w:webHidden/>
              </w:rPr>
              <w:fldChar w:fldCharType="separate"/>
            </w:r>
            <w:r>
              <w:rPr>
                <w:noProof/>
                <w:webHidden/>
              </w:rPr>
              <w:t>26</w:t>
            </w:r>
            <w:r w:rsidR="008B3666" w:rsidRPr="008B3666">
              <w:rPr>
                <w:noProof/>
                <w:webHidden/>
              </w:rPr>
              <w:fldChar w:fldCharType="end"/>
            </w:r>
          </w:hyperlink>
        </w:p>
        <w:p w14:paraId="247B74D0" w14:textId="77777777" w:rsidR="008B3666" w:rsidRPr="008B3666" w:rsidRDefault="007E5533" w:rsidP="008B3666">
          <w:pPr>
            <w:pStyle w:val="TOC1"/>
            <w:rPr>
              <w:rFonts w:eastAsiaTheme="minorEastAsia"/>
              <w:noProof/>
              <w:lang w:val="en-IE" w:eastAsia="en-IE"/>
            </w:rPr>
          </w:pPr>
          <w:hyperlink w:anchor="_Toc491969043" w:history="1">
            <w:r w:rsidR="008B3666" w:rsidRPr="008B3666">
              <w:rPr>
                <w:rStyle w:val="Hyperlink"/>
                <w:rFonts w:asciiTheme="minorHAnsi" w:hAnsiTheme="minorHAnsi" w:cstheme="minorHAnsi"/>
                <w:b/>
                <w:noProof/>
                <w:sz w:val="32"/>
                <w:szCs w:val="32"/>
              </w:rPr>
              <w:t>Aguisín 5</w:t>
            </w:r>
            <w:r w:rsidR="008B3666" w:rsidRPr="008B3666">
              <w:rPr>
                <w:noProof/>
                <w:webHidden/>
              </w:rPr>
              <w:tab/>
            </w:r>
            <w:r w:rsidR="008B3666" w:rsidRPr="008B3666">
              <w:rPr>
                <w:noProof/>
                <w:webHidden/>
              </w:rPr>
              <w:fldChar w:fldCharType="begin"/>
            </w:r>
            <w:r w:rsidR="008B3666" w:rsidRPr="008B3666">
              <w:rPr>
                <w:noProof/>
                <w:webHidden/>
              </w:rPr>
              <w:instrText xml:space="preserve"> PAGEREF _Toc491969043 \h </w:instrText>
            </w:r>
            <w:r w:rsidR="008B3666" w:rsidRPr="008B3666">
              <w:rPr>
                <w:noProof/>
                <w:webHidden/>
              </w:rPr>
            </w:r>
            <w:r w:rsidR="008B3666" w:rsidRPr="008B3666">
              <w:rPr>
                <w:noProof/>
                <w:webHidden/>
              </w:rPr>
              <w:fldChar w:fldCharType="separate"/>
            </w:r>
            <w:r>
              <w:rPr>
                <w:noProof/>
                <w:webHidden/>
              </w:rPr>
              <w:t>28</w:t>
            </w:r>
            <w:r w:rsidR="008B3666" w:rsidRPr="008B3666">
              <w:rPr>
                <w:noProof/>
                <w:webHidden/>
              </w:rPr>
              <w:fldChar w:fldCharType="end"/>
            </w:r>
          </w:hyperlink>
        </w:p>
        <w:p w14:paraId="222B0441" w14:textId="77777777" w:rsidR="00155D56" w:rsidRPr="00155D56" w:rsidRDefault="00155D56" w:rsidP="00441934">
          <w:pPr>
            <w:spacing w:line="276" w:lineRule="auto"/>
            <w:rPr>
              <w:rFonts w:asciiTheme="minorHAnsi" w:hAnsiTheme="minorHAnsi"/>
              <w:sz w:val="28"/>
            </w:rPr>
          </w:pPr>
          <w:r w:rsidRPr="00AE374D">
            <w:rPr>
              <w:rFonts w:asciiTheme="minorHAnsi" w:hAnsiTheme="minorHAnsi" w:cstheme="minorHAnsi"/>
              <w:b/>
              <w:bCs/>
              <w:noProof/>
              <w:sz w:val="28"/>
              <w:szCs w:val="28"/>
            </w:rPr>
            <w:fldChar w:fldCharType="end"/>
          </w:r>
        </w:p>
      </w:sdtContent>
    </w:sdt>
    <w:p w14:paraId="674EEBAE" w14:textId="77777777" w:rsidR="00155D56" w:rsidRDefault="00155D56" w:rsidP="00441934">
      <w:pPr>
        <w:spacing w:after="160" w:line="259" w:lineRule="auto"/>
        <w:rPr>
          <w:rFonts w:asciiTheme="minorHAnsi" w:hAnsiTheme="minorHAnsi" w:cstheme="minorHAnsi"/>
        </w:rPr>
      </w:pPr>
      <w:r>
        <w:rPr>
          <w:rFonts w:asciiTheme="minorHAnsi" w:hAnsiTheme="minorHAnsi" w:cstheme="minorHAnsi"/>
        </w:rPr>
        <w:br w:type="page"/>
      </w:r>
    </w:p>
    <w:p w14:paraId="59B469A5" w14:textId="77777777" w:rsidR="00155D56" w:rsidRPr="00081EB1" w:rsidRDefault="00155D56" w:rsidP="00441934">
      <w:pPr>
        <w:pStyle w:val="Heading1"/>
      </w:pPr>
      <w:bookmarkStart w:id="1" w:name="_Toc491969029"/>
      <w:r w:rsidRPr="00081EB1">
        <w:lastRenderedPageBreak/>
        <w:t>Réamhrá</w:t>
      </w:r>
      <w:bookmarkEnd w:id="1"/>
    </w:p>
    <w:p w14:paraId="7945CD4F" w14:textId="77777777" w:rsidR="00556C67" w:rsidRPr="006E1F29" w:rsidRDefault="00556C67" w:rsidP="00F21E32">
      <w:pPr>
        <w:spacing w:after="120" w:line="276" w:lineRule="auto"/>
        <w:rPr>
          <w:rFonts w:asciiTheme="minorHAnsi" w:hAnsiTheme="minorHAnsi" w:cstheme="minorHAnsi"/>
        </w:rPr>
      </w:pPr>
      <w:r w:rsidRPr="006E1F29">
        <w:rPr>
          <w:rFonts w:asciiTheme="minorHAnsi" w:hAnsiTheme="minorHAnsi" w:cstheme="minorHAnsi"/>
        </w:rPr>
        <w:t xml:space="preserve">Sheol Foras na Gaeilge </w:t>
      </w:r>
      <w:r w:rsidR="00BD29E6">
        <w:rPr>
          <w:rFonts w:asciiTheme="minorHAnsi" w:hAnsiTheme="minorHAnsi" w:cstheme="minorHAnsi"/>
          <w:lang w:val="en-IE"/>
        </w:rPr>
        <w:t>d</w:t>
      </w:r>
      <w:r w:rsidRPr="006E1F29">
        <w:rPr>
          <w:rFonts w:asciiTheme="minorHAnsi" w:hAnsiTheme="minorHAnsi" w:cstheme="minorHAnsi"/>
        </w:rPr>
        <w:t xml:space="preserve">oiciméad </w:t>
      </w:r>
      <w:r w:rsidR="00BD29E6">
        <w:rPr>
          <w:rFonts w:asciiTheme="minorHAnsi" w:hAnsiTheme="minorHAnsi" w:cstheme="minorHAnsi"/>
          <w:lang w:val="en-IE"/>
        </w:rPr>
        <w:t>c</w:t>
      </w:r>
      <w:r w:rsidRPr="006E1F29">
        <w:rPr>
          <w:rFonts w:asciiTheme="minorHAnsi" w:hAnsiTheme="minorHAnsi" w:cstheme="minorHAnsi"/>
        </w:rPr>
        <w:t xml:space="preserve">omhairliúcháin i mí Aibreáin 2017 ag lorg tuairimí an phobail ar an tslí is fearr tacaíocht a chur ar </w:t>
      </w:r>
      <w:r w:rsidR="00AE374D">
        <w:rPr>
          <w:rFonts w:asciiTheme="minorHAnsi" w:hAnsiTheme="minorHAnsi" w:cstheme="minorHAnsi"/>
        </w:rPr>
        <w:t>fá</w:t>
      </w:r>
      <w:r w:rsidR="00BD29E6">
        <w:rPr>
          <w:rFonts w:asciiTheme="minorHAnsi" w:hAnsiTheme="minorHAnsi" w:cstheme="minorHAnsi"/>
          <w:lang w:val="en-IE"/>
        </w:rPr>
        <w:t>i</w:t>
      </w:r>
      <w:r w:rsidR="00AE374D">
        <w:rPr>
          <w:rFonts w:asciiTheme="minorHAnsi" w:hAnsiTheme="minorHAnsi" w:cstheme="minorHAnsi"/>
        </w:rPr>
        <w:t>l d’ionaid Ghaeilge ar fud na</w:t>
      </w:r>
      <w:r w:rsidRPr="006E1F29">
        <w:rPr>
          <w:rFonts w:asciiTheme="minorHAnsi" w:hAnsiTheme="minorHAnsi" w:cstheme="minorHAnsi"/>
        </w:rPr>
        <w:t xml:space="preserve"> tíre. Thagair an cháipéis don luach atá ag an “spás sábhá</w:t>
      </w:r>
      <w:r w:rsidR="00BD29E6">
        <w:rPr>
          <w:rFonts w:asciiTheme="minorHAnsi" w:hAnsiTheme="minorHAnsi" w:cstheme="minorHAnsi"/>
          <w:lang w:val="en-IE"/>
        </w:rPr>
        <w:t>i</w:t>
      </w:r>
      <w:r w:rsidRPr="006E1F29">
        <w:rPr>
          <w:rFonts w:asciiTheme="minorHAnsi" w:hAnsiTheme="minorHAnsi" w:cstheme="minorHAnsi"/>
        </w:rPr>
        <w:t xml:space="preserve">lte” do lucht labhartha mionteangacha agus dá réir sin an luach </w:t>
      </w:r>
      <w:r w:rsidR="00AE374D">
        <w:rPr>
          <w:rFonts w:asciiTheme="minorHAnsi" w:hAnsiTheme="minorHAnsi" w:cstheme="minorHAnsi"/>
        </w:rPr>
        <w:t>a bhaineann lena</w:t>
      </w:r>
      <w:r w:rsidR="00277304" w:rsidRPr="006E1F29">
        <w:rPr>
          <w:rFonts w:asciiTheme="minorHAnsi" w:hAnsiTheme="minorHAnsi" w:cstheme="minorHAnsi"/>
        </w:rPr>
        <w:t xml:space="preserve"> leithéid </w:t>
      </w:r>
      <w:r w:rsidRPr="006E1F29">
        <w:rPr>
          <w:rFonts w:asciiTheme="minorHAnsi" w:hAnsiTheme="minorHAnsi" w:cstheme="minorHAnsi"/>
        </w:rPr>
        <w:t xml:space="preserve">do phobal na Gaeilge. </w:t>
      </w:r>
    </w:p>
    <w:p w14:paraId="05E23EE6" w14:textId="77777777" w:rsidR="00556C67" w:rsidRPr="006E1F29" w:rsidRDefault="00556C67" w:rsidP="00F21E32">
      <w:pPr>
        <w:spacing w:line="276" w:lineRule="auto"/>
        <w:rPr>
          <w:rFonts w:asciiTheme="minorHAnsi" w:hAnsiTheme="minorHAnsi" w:cstheme="minorHAnsi"/>
        </w:rPr>
      </w:pPr>
    </w:p>
    <w:p w14:paraId="53939FF2" w14:textId="77777777" w:rsidR="00556C67" w:rsidRPr="006E1F29" w:rsidRDefault="00277304" w:rsidP="00F21E32">
      <w:pPr>
        <w:spacing w:after="120" w:line="276" w:lineRule="auto"/>
        <w:rPr>
          <w:rFonts w:asciiTheme="minorHAnsi" w:hAnsiTheme="minorHAnsi" w:cstheme="minorHAnsi"/>
        </w:rPr>
      </w:pPr>
      <w:r w:rsidRPr="006E1F29">
        <w:rPr>
          <w:rFonts w:asciiTheme="minorHAnsi" w:hAnsiTheme="minorHAnsi" w:cstheme="minorHAnsi"/>
        </w:rPr>
        <w:t>Tugadh cuireadh don p</w:t>
      </w:r>
      <w:r w:rsidR="00BD29E6">
        <w:rPr>
          <w:rFonts w:asciiTheme="minorHAnsi" w:hAnsiTheme="minorHAnsi" w:cstheme="minorHAnsi"/>
          <w:lang w:val="en-IE"/>
        </w:rPr>
        <w:t>h</w:t>
      </w:r>
      <w:r w:rsidRPr="006E1F29">
        <w:rPr>
          <w:rFonts w:asciiTheme="minorHAnsi" w:hAnsiTheme="minorHAnsi" w:cstheme="minorHAnsi"/>
        </w:rPr>
        <w:t>obal a dtuairimí a roinnt ar scéim úr mhaoinithe d’ionaid Ghaeilge ar fud na tíre trí c</w:t>
      </w:r>
      <w:r w:rsidR="00BD29E6">
        <w:rPr>
          <w:rFonts w:asciiTheme="minorHAnsi" w:hAnsiTheme="minorHAnsi" w:cstheme="minorHAnsi"/>
          <w:lang w:val="en-IE"/>
        </w:rPr>
        <w:t>h</w:t>
      </w:r>
      <w:r w:rsidRPr="006E1F29">
        <w:rPr>
          <w:rFonts w:asciiTheme="minorHAnsi" w:hAnsiTheme="minorHAnsi" w:cstheme="minorHAnsi"/>
        </w:rPr>
        <w:t>ur síos ar cheithre rogha éagsú</w:t>
      </w:r>
      <w:r w:rsidR="00BD29E6">
        <w:rPr>
          <w:rFonts w:asciiTheme="minorHAnsi" w:hAnsiTheme="minorHAnsi" w:cstheme="minorHAnsi"/>
          <w:lang w:val="en-IE"/>
        </w:rPr>
        <w:t>la</w:t>
      </w:r>
      <w:r w:rsidRPr="006E1F29">
        <w:rPr>
          <w:rFonts w:asciiTheme="minorHAnsi" w:hAnsiTheme="minorHAnsi" w:cstheme="minorHAnsi"/>
        </w:rPr>
        <w:t xml:space="preserve"> a pléadh sa cháipéis. In a theanna s</w:t>
      </w:r>
      <w:r w:rsidR="00BD29E6">
        <w:rPr>
          <w:rFonts w:asciiTheme="minorHAnsi" w:hAnsiTheme="minorHAnsi" w:cstheme="minorHAnsi"/>
          <w:lang w:val="en-IE"/>
        </w:rPr>
        <w:t>i</w:t>
      </w:r>
      <w:r w:rsidRPr="006E1F29">
        <w:rPr>
          <w:rFonts w:asciiTheme="minorHAnsi" w:hAnsiTheme="minorHAnsi" w:cstheme="minorHAnsi"/>
        </w:rPr>
        <w:t>n lorgaíodh freagraí ar cheithre cheist a bhaineann go díreach leis an bpróiseas.</w:t>
      </w:r>
    </w:p>
    <w:p w14:paraId="616BEF10" w14:textId="77777777" w:rsidR="00277304" w:rsidRPr="006E1F29" w:rsidRDefault="00277304" w:rsidP="00F21E32">
      <w:pPr>
        <w:spacing w:line="276" w:lineRule="auto"/>
        <w:rPr>
          <w:rFonts w:asciiTheme="minorHAnsi" w:hAnsiTheme="minorHAnsi" w:cstheme="minorHAnsi"/>
        </w:rPr>
      </w:pPr>
    </w:p>
    <w:p w14:paraId="04BF2516" w14:textId="77777777" w:rsidR="00277304" w:rsidRPr="006E1F29" w:rsidRDefault="00DF632A" w:rsidP="00F21E32">
      <w:pPr>
        <w:spacing w:after="120" w:line="276" w:lineRule="auto"/>
        <w:rPr>
          <w:rFonts w:asciiTheme="minorHAnsi" w:hAnsiTheme="minorHAnsi" w:cstheme="minorHAnsi"/>
        </w:rPr>
      </w:pPr>
      <w:r w:rsidRPr="006E1F29">
        <w:rPr>
          <w:rFonts w:asciiTheme="minorHAnsi" w:hAnsiTheme="minorHAnsi" w:cstheme="minorHAnsi"/>
          <w:noProof/>
          <w:lang w:eastAsia="ga-IE"/>
        </w:rPr>
        <mc:AlternateContent>
          <mc:Choice Requires="wps">
            <w:drawing>
              <wp:anchor distT="91440" distB="91440" distL="137160" distR="137160" simplePos="0" relativeHeight="251659264" behindDoc="0" locked="0" layoutInCell="0" allowOverlap="1" wp14:anchorId="2D68E5C8" wp14:editId="2C43E53A">
                <wp:simplePos x="0" y="0"/>
                <wp:positionH relativeFrom="margin">
                  <wp:align>left</wp:align>
                </wp:positionH>
                <wp:positionV relativeFrom="margin">
                  <wp:posOffset>2358390</wp:posOffset>
                </wp:positionV>
                <wp:extent cx="3430270" cy="5813425"/>
                <wp:effectExtent l="8572" t="0" r="7303" b="7302"/>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30270" cy="5813425"/>
                        </a:xfrm>
                        <a:prstGeom prst="roundRect">
                          <a:avLst>
                            <a:gd name="adj" fmla="val 13032"/>
                          </a:avLst>
                        </a:prstGeom>
                        <a:solidFill>
                          <a:schemeClr val="accent5">
                            <a:lumMod val="20000"/>
                            <a:lumOff val="80000"/>
                          </a:schemeClr>
                        </a:solidFill>
                        <a:extLst/>
                      </wps:spPr>
                      <wps:txbx>
                        <w:txbxContent>
                          <w:p w14:paraId="4DF2573B" w14:textId="77777777" w:rsidR="004E3A78" w:rsidRPr="004E3A78" w:rsidRDefault="004E3A78" w:rsidP="00F21E32">
                            <w:pPr>
                              <w:rPr>
                                <w:rFonts w:asciiTheme="minorHAnsi" w:hAnsiTheme="minorHAnsi" w:cstheme="minorHAnsi"/>
                                <w:b/>
                              </w:rPr>
                            </w:pPr>
                            <w:r w:rsidRPr="004E3A78">
                              <w:rPr>
                                <w:rFonts w:asciiTheme="minorHAnsi" w:hAnsiTheme="minorHAnsi" w:cstheme="minorHAnsi"/>
                                <w:b/>
                              </w:rPr>
                              <w:t xml:space="preserve">Staid </w:t>
                            </w:r>
                            <w:r w:rsidRPr="00F42000">
                              <w:rPr>
                                <w:rFonts w:asciiTheme="minorHAnsi" w:hAnsiTheme="minorHAnsi" w:cstheme="minorHAnsi"/>
                                <w:b/>
                              </w:rPr>
                              <w:t>r</w:t>
                            </w:r>
                            <w:r w:rsidRPr="004E3A78">
                              <w:rPr>
                                <w:rFonts w:asciiTheme="minorHAnsi" w:hAnsiTheme="minorHAnsi" w:cstheme="minorHAnsi"/>
                                <w:b/>
                              </w:rPr>
                              <w:t>eatha</w:t>
                            </w:r>
                          </w:p>
                          <w:p w14:paraId="65095D21" w14:textId="77777777" w:rsidR="004E3A78" w:rsidRPr="00375EEC" w:rsidRDefault="004E3A78" w:rsidP="00F21E32">
                            <w:pPr>
                              <w:rPr>
                                <w:rFonts w:asciiTheme="minorHAnsi" w:hAnsiTheme="minorHAnsi" w:cstheme="minorHAnsi"/>
                              </w:rPr>
                            </w:pPr>
                            <w:r w:rsidRPr="00375EEC">
                              <w:rPr>
                                <w:rFonts w:asciiTheme="minorHAnsi" w:hAnsiTheme="minorHAnsi" w:cstheme="minorHAnsi"/>
                              </w:rPr>
                              <w:t>Faoi láthair cuirtear maoiniú a fháil don dá ionad thíos. Níl Foras na Gaeilge ag maoiniú an dá Ionad Gaeilge seo de réir scéime, ach ceadaítear deontas bliantúil dóibh trí phróiseas iarratais.</w:t>
                            </w:r>
                          </w:p>
                          <w:p w14:paraId="3346AE01" w14:textId="77777777" w:rsidR="004E3A78" w:rsidRPr="00F42000" w:rsidRDefault="004E3A78" w:rsidP="00F21E32">
                            <w:pPr>
                              <w:rPr>
                                <w:rFonts w:asciiTheme="minorHAnsi" w:hAnsiTheme="minorHAnsi" w:cstheme="minorHAnsi"/>
                              </w:rPr>
                            </w:pPr>
                            <w:r w:rsidRPr="00F42000">
                              <w:rPr>
                                <w:rFonts w:asciiTheme="minorHAnsi" w:hAnsiTheme="minorHAnsi" w:cstheme="minorHAnsi"/>
                              </w:rPr>
                              <w:t xml:space="preserve">    </w:t>
                            </w:r>
                          </w:p>
                          <w:p w14:paraId="398E2F3C" w14:textId="77777777" w:rsidR="004E3A78" w:rsidRPr="004E3A78" w:rsidRDefault="004E3A78" w:rsidP="00F21E32">
                            <w:pPr>
                              <w:pStyle w:val="ListParagraph"/>
                              <w:numPr>
                                <w:ilvl w:val="0"/>
                                <w:numId w:val="1"/>
                              </w:numPr>
                              <w:spacing w:after="200"/>
                              <w:rPr>
                                <w:rFonts w:asciiTheme="minorHAnsi" w:hAnsiTheme="minorHAnsi" w:cstheme="minorHAnsi"/>
                              </w:rPr>
                            </w:pPr>
                            <w:r w:rsidRPr="00F42000">
                              <w:rPr>
                                <w:rFonts w:asciiTheme="minorHAnsi" w:hAnsiTheme="minorHAnsi" w:cstheme="minorHAnsi"/>
                                <w:b/>
                              </w:rPr>
                              <w:t>Cultúrlann Mc</w:t>
                            </w:r>
                            <w:r w:rsidRPr="004E3A78">
                              <w:rPr>
                                <w:rFonts w:asciiTheme="minorHAnsi" w:hAnsiTheme="minorHAnsi" w:cstheme="minorHAnsi"/>
                                <w:b/>
                              </w:rPr>
                              <w:t>Adam Ó Fiaich</w:t>
                            </w:r>
                            <w:r w:rsidRPr="004E3A78">
                              <w:rPr>
                                <w:rFonts w:asciiTheme="minorHAnsi" w:hAnsiTheme="minorHAnsi" w:cstheme="minorHAnsi"/>
                              </w:rPr>
                              <w:t xml:space="preserve"> </w:t>
                            </w:r>
                            <w:r w:rsidRPr="00F42000">
                              <w:rPr>
                                <w:rFonts w:asciiTheme="minorHAnsi" w:hAnsiTheme="minorHAnsi" w:cstheme="minorHAnsi"/>
                              </w:rPr>
                              <w:t>i mB</w:t>
                            </w:r>
                            <w:r w:rsidRPr="004E3A78">
                              <w:rPr>
                                <w:rFonts w:asciiTheme="minorHAnsi" w:hAnsiTheme="minorHAnsi" w:cstheme="minorHAnsi"/>
                              </w:rPr>
                              <w:t>éal Feirste</w:t>
                            </w:r>
                          </w:p>
                          <w:p w14:paraId="1EB6E698" w14:textId="77777777" w:rsidR="004E3A78" w:rsidRPr="00A468A4" w:rsidRDefault="004E3A78" w:rsidP="00F21E32">
                            <w:pPr>
                              <w:pStyle w:val="ListParagraph"/>
                              <w:numPr>
                                <w:ilvl w:val="0"/>
                                <w:numId w:val="2"/>
                              </w:numPr>
                              <w:spacing w:after="200"/>
                              <w:rPr>
                                <w:rFonts w:asciiTheme="minorHAnsi" w:hAnsiTheme="minorHAnsi" w:cstheme="minorHAnsi"/>
                              </w:rPr>
                            </w:pPr>
                            <w:r w:rsidRPr="00A468A4">
                              <w:rPr>
                                <w:rFonts w:asciiTheme="minorHAnsi" w:hAnsiTheme="minorHAnsi" w:cstheme="minorHAnsi"/>
                              </w:rPr>
                              <w:t xml:space="preserve">Deontas €143,293 = £100,305 (2016). </w:t>
                            </w:r>
                          </w:p>
                          <w:p w14:paraId="69B907DE" w14:textId="77777777" w:rsidR="004E3A78" w:rsidRPr="00A468A4" w:rsidRDefault="004E3A78" w:rsidP="00F21E32">
                            <w:pPr>
                              <w:pStyle w:val="ListParagraph"/>
                              <w:numPr>
                                <w:ilvl w:val="0"/>
                                <w:numId w:val="2"/>
                              </w:numPr>
                              <w:spacing w:after="200"/>
                              <w:rPr>
                                <w:rFonts w:asciiTheme="minorHAnsi" w:hAnsiTheme="minorHAnsi" w:cstheme="minorHAnsi"/>
                              </w:rPr>
                            </w:pPr>
                            <w:r w:rsidRPr="00A468A4">
                              <w:rPr>
                                <w:rFonts w:asciiTheme="minorHAnsi" w:hAnsiTheme="minorHAnsi" w:cstheme="minorHAnsi"/>
                              </w:rPr>
                              <w:t xml:space="preserve">Líon fostaithe: tá </w:t>
                            </w:r>
                            <w:r w:rsidRPr="00F21E32">
                              <w:rPr>
                                <w:rFonts w:asciiTheme="minorHAnsi" w:hAnsiTheme="minorHAnsi" w:cstheme="minorHAnsi"/>
                              </w:rPr>
                              <w:t>3</w:t>
                            </w:r>
                            <w:r w:rsidRPr="00A468A4">
                              <w:rPr>
                                <w:rFonts w:asciiTheme="minorHAnsi" w:hAnsiTheme="minorHAnsi" w:cstheme="minorHAnsi"/>
                              </w:rPr>
                              <w:t xml:space="preserve"> phost lánaimseartha maoinithe trí dheontas Fhoras na Gaeilge.</w:t>
                            </w:r>
                          </w:p>
                          <w:p w14:paraId="7A6FC7C1" w14:textId="77777777" w:rsidR="004E3A78" w:rsidRPr="00A468A4" w:rsidRDefault="004E3A78" w:rsidP="00F21E32">
                            <w:pPr>
                              <w:pStyle w:val="ListParagraph"/>
                              <w:numPr>
                                <w:ilvl w:val="0"/>
                                <w:numId w:val="1"/>
                              </w:numPr>
                              <w:spacing w:after="200"/>
                              <w:rPr>
                                <w:rFonts w:asciiTheme="minorHAnsi" w:hAnsiTheme="minorHAnsi" w:cstheme="minorHAnsi"/>
                              </w:rPr>
                            </w:pPr>
                            <w:r w:rsidRPr="00A468A4">
                              <w:rPr>
                                <w:rFonts w:asciiTheme="minorHAnsi" w:hAnsiTheme="minorHAnsi" w:cstheme="minorHAnsi"/>
                                <w:b/>
                              </w:rPr>
                              <w:t>An Gaeláras (Cultúrlann Uí Chanáin)</w:t>
                            </w:r>
                            <w:r w:rsidRPr="00A468A4">
                              <w:rPr>
                                <w:rFonts w:asciiTheme="minorHAnsi" w:hAnsiTheme="minorHAnsi" w:cstheme="minorHAnsi"/>
                              </w:rPr>
                              <w:t xml:space="preserve"> i gCathair Dhoire</w:t>
                            </w:r>
                          </w:p>
                          <w:p w14:paraId="2D4F3DD6" w14:textId="77777777" w:rsidR="004E3A78" w:rsidRPr="00A468A4" w:rsidRDefault="004E3A78" w:rsidP="00F21E32">
                            <w:pPr>
                              <w:pStyle w:val="ListParagraph"/>
                              <w:numPr>
                                <w:ilvl w:val="0"/>
                                <w:numId w:val="3"/>
                              </w:numPr>
                              <w:spacing w:after="200"/>
                              <w:rPr>
                                <w:rFonts w:asciiTheme="minorHAnsi" w:hAnsiTheme="minorHAnsi" w:cstheme="minorHAnsi"/>
                              </w:rPr>
                            </w:pPr>
                            <w:r w:rsidRPr="00A468A4">
                              <w:rPr>
                                <w:rFonts w:asciiTheme="minorHAnsi" w:hAnsiTheme="minorHAnsi" w:cstheme="minorHAnsi"/>
                              </w:rPr>
                              <w:t xml:space="preserve">Deontas €176,623 = £123,636 (2016). </w:t>
                            </w:r>
                          </w:p>
                          <w:p w14:paraId="540404FF" w14:textId="77777777" w:rsidR="004E3A78" w:rsidRPr="00A468A4" w:rsidRDefault="004E3A78" w:rsidP="00F21E32">
                            <w:pPr>
                              <w:pStyle w:val="ListParagraph"/>
                              <w:numPr>
                                <w:ilvl w:val="0"/>
                                <w:numId w:val="3"/>
                              </w:numPr>
                              <w:spacing w:after="200"/>
                              <w:rPr>
                                <w:rFonts w:asciiTheme="minorHAnsi" w:hAnsiTheme="minorHAnsi" w:cstheme="minorHAnsi"/>
                              </w:rPr>
                            </w:pPr>
                            <w:r w:rsidRPr="00A468A4">
                              <w:rPr>
                                <w:rFonts w:asciiTheme="minorHAnsi" w:hAnsiTheme="minorHAnsi" w:cstheme="minorHAnsi"/>
                              </w:rPr>
                              <w:t>Líon fostaithe: tá</w:t>
                            </w:r>
                            <w:r w:rsidRPr="00441934">
                              <w:rPr>
                                <w:rFonts w:asciiTheme="minorHAnsi" w:hAnsiTheme="minorHAnsi" w:cstheme="minorHAnsi"/>
                              </w:rPr>
                              <w:t xml:space="preserve"> </w:t>
                            </w:r>
                            <w:r w:rsidRPr="00F21E32">
                              <w:rPr>
                                <w:rFonts w:asciiTheme="minorHAnsi" w:hAnsiTheme="minorHAnsi" w:cstheme="minorHAnsi"/>
                              </w:rPr>
                              <w:t>4</w:t>
                            </w:r>
                            <w:r w:rsidRPr="00A468A4">
                              <w:rPr>
                                <w:rFonts w:asciiTheme="minorHAnsi" w:hAnsiTheme="minorHAnsi" w:cstheme="minorHAnsi"/>
                              </w:rPr>
                              <w:t xml:space="preserve"> phost lánaimseartha maoinithe trí dheontas Fhoras na Gaeilge.</w:t>
                            </w:r>
                          </w:p>
                          <w:p w14:paraId="394084B4" w14:textId="77777777" w:rsidR="004E3A78" w:rsidRDefault="004E3A78" w:rsidP="00441934">
                            <w:pPr>
                              <w:rPr>
                                <w:rFonts w:asciiTheme="minorHAnsi" w:hAnsiTheme="minorHAnsi" w:cstheme="minorHAnsi"/>
                              </w:rPr>
                            </w:pPr>
                            <w:r w:rsidRPr="00A468A4">
                              <w:rPr>
                                <w:rFonts w:asciiTheme="minorHAnsi" w:hAnsiTheme="minorHAnsi" w:cstheme="minorHAnsi"/>
                              </w:rPr>
                              <w:t>Go deireadh 2016 tá infheistíocht m</w:t>
                            </w:r>
                            <w:r>
                              <w:rPr>
                                <w:rFonts w:asciiTheme="minorHAnsi" w:hAnsiTheme="minorHAnsi" w:cstheme="minorHAnsi"/>
                                <w:lang w:val="en-IE"/>
                              </w:rPr>
                              <w:t>h</w:t>
                            </w:r>
                            <w:r w:rsidRPr="00A468A4">
                              <w:rPr>
                                <w:rFonts w:asciiTheme="minorHAnsi" w:hAnsiTheme="minorHAnsi" w:cstheme="minorHAnsi"/>
                              </w:rPr>
                              <w:t>aoinithe os cionn €6,143,500 = £4,490,395</w:t>
                            </w:r>
                            <w:r w:rsidRPr="00155D56">
                              <w:rPr>
                                <w:rFonts w:asciiTheme="minorHAnsi" w:hAnsiTheme="minorHAnsi" w:cstheme="minorHAnsi"/>
                                <w:sz w:val="20"/>
                                <w:szCs w:val="16"/>
                                <w:vertAlign w:val="superscript"/>
                              </w:rPr>
                              <w:t>1</w:t>
                            </w:r>
                            <w:r w:rsidRPr="00A468A4">
                              <w:rPr>
                                <w:rFonts w:asciiTheme="minorHAnsi" w:hAnsiTheme="minorHAnsi" w:cstheme="minorHAnsi"/>
                              </w:rPr>
                              <w:t xml:space="preserve"> curtha ar fáil don dá Chultúrlann ag Foras na Gaeilge.</w:t>
                            </w:r>
                          </w:p>
                          <w:p w14:paraId="7B2FAD9A" w14:textId="77777777" w:rsidR="004E3A78" w:rsidRDefault="004E3A78">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D68E5C8" id="AutoShape 2" o:spid="_x0000_s1026" style="position:absolute;margin-left:0;margin-top:185.7pt;width:270.1pt;height:457.75pt;rotation:90;z-index:25165926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" o:allowincell="f" fillcolor="#d9e2f3 [664]" stroked="f">
                <v:textbox>
                  <w:txbxContent>
                    <w:p w14:paraId="4DF2573B" w14:textId="77777777" w:rsidR="004E3A78" w:rsidRPr="004E3A78" w:rsidRDefault="004E3A78" w:rsidP="00F21E32">
                      <w:pPr>
                        <w:rPr>
                          <w:rFonts w:asciiTheme="minorHAnsi" w:hAnsiTheme="minorHAnsi" w:cstheme="minorHAnsi"/>
                          <w:b/>
                        </w:rPr>
                      </w:pPr>
                      <w:r w:rsidRPr="004E3A78">
                        <w:rPr>
                          <w:rFonts w:asciiTheme="minorHAnsi" w:hAnsiTheme="minorHAnsi" w:cstheme="minorHAnsi"/>
                          <w:b/>
                        </w:rPr>
                        <w:t xml:space="preserve">Staid </w:t>
                      </w:r>
                      <w:r w:rsidRPr="00F42000">
                        <w:rPr>
                          <w:rFonts w:asciiTheme="minorHAnsi" w:hAnsiTheme="minorHAnsi" w:cstheme="minorHAnsi"/>
                          <w:b/>
                        </w:rPr>
                        <w:t>r</w:t>
                      </w:r>
                      <w:r w:rsidRPr="004E3A78">
                        <w:rPr>
                          <w:rFonts w:asciiTheme="minorHAnsi" w:hAnsiTheme="minorHAnsi" w:cstheme="minorHAnsi"/>
                          <w:b/>
                        </w:rPr>
                        <w:t>eatha</w:t>
                      </w:r>
                    </w:p>
                    <w:p w14:paraId="65095D21" w14:textId="77777777" w:rsidR="004E3A78" w:rsidRPr="00375EEC" w:rsidRDefault="004E3A78" w:rsidP="00F21E32">
                      <w:pPr>
                        <w:rPr>
                          <w:rFonts w:asciiTheme="minorHAnsi" w:hAnsiTheme="minorHAnsi" w:cstheme="minorHAnsi"/>
                        </w:rPr>
                      </w:pPr>
                      <w:r w:rsidRPr="00375EEC">
                        <w:rPr>
                          <w:rFonts w:asciiTheme="minorHAnsi" w:hAnsiTheme="minorHAnsi" w:cstheme="minorHAnsi"/>
                        </w:rPr>
                        <w:t>Faoi láthair cuirtear maoiniú a fháil don dá ionad thíos. Níl Foras na Gaeilge ag maoiniú an dá Ionad Gaeilge seo de réir scéime, ach ceadaítear deontas bliantúil dóibh trí phróiseas iarratais.</w:t>
                      </w:r>
                    </w:p>
                    <w:p w14:paraId="3346AE01" w14:textId="77777777" w:rsidR="004E3A78" w:rsidRPr="00F42000" w:rsidRDefault="004E3A78" w:rsidP="00F21E32">
                      <w:pPr>
                        <w:rPr>
                          <w:rFonts w:asciiTheme="minorHAnsi" w:hAnsiTheme="minorHAnsi" w:cstheme="minorHAnsi"/>
                        </w:rPr>
                      </w:pPr>
                      <w:r w:rsidRPr="00F42000">
                        <w:rPr>
                          <w:rFonts w:asciiTheme="minorHAnsi" w:hAnsiTheme="minorHAnsi" w:cstheme="minorHAnsi"/>
                        </w:rPr>
                        <w:t xml:space="preserve">    </w:t>
                      </w:r>
                    </w:p>
                    <w:p w14:paraId="398E2F3C" w14:textId="77777777" w:rsidR="004E3A78" w:rsidRPr="004E3A78" w:rsidRDefault="004E3A78" w:rsidP="00F21E32">
                      <w:pPr>
                        <w:pStyle w:val="ListParagraph"/>
                        <w:numPr>
                          <w:ilvl w:val="0"/>
                          <w:numId w:val="1"/>
                        </w:numPr>
                        <w:spacing w:after="200"/>
                        <w:rPr>
                          <w:rFonts w:asciiTheme="minorHAnsi" w:hAnsiTheme="minorHAnsi" w:cstheme="minorHAnsi"/>
                        </w:rPr>
                      </w:pPr>
                      <w:r w:rsidRPr="00F42000">
                        <w:rPr>
                          <w:rFonts w:asciiTheme="minorHAnsi" w:hAnsiTheme="minorHAnsi" w:cstheme="minorHAnsi"/>
                          <w:b/>
                        </w:rPr>
                        <w:t>Cultúrlann Mc</w:t>
                      </w:r>
                      <w:r w:rsidRPr="004E3A78">
                        <w:rPr>
                          <w:rFonts w:asciiTheme="minorHAnsi" w:hAnsiTheme="minorHAnsi" w:cstheme="minorHAnsi"/>
                          <w:b/>
                        </w:rPr>
                        <w:t>Adam Ó Fiaich</w:t>
                      </w:r>
                      <w:r w:rsidRPr="004E3A78">
                        <w:rPr>
                          <w:rFonts w:asciiTheme="minorHAnsi" w:hAnsiTheme="minorHAnsi" w:cstheme="minorHAnsi"/>
                        </w:rPr>
                        <w:t xml:space="preserve"> </w:t>
                      </w:r>
                      <w:r w:rsidRPr="00F42000">
                        <w:rPr>
                          <w:rFonts w:asciiTheme="minorHAnsi" w:hAnsiTheme="minorHAnsi" w:cstheme="minorHAnsi"/>
                        </w:rPr>
                        <w:t>i mB</w:t>
                      </w:r>
                      <w:r w:rsidRPr="004E3A78">
                        <w:rPr>
                          <w:rFonts w:asciiTheme="minorHAnsi" w:hAnsiTheme="minorHAnsi" w:cstheme="minorHAnsi"/>
                        </w:rPr>
                        <w:t>éal Feirste</w:t>
                      </w:r>
                    </w:p>
                    <w:p w14:paraId="1EB6E698" w14:textId="77777777" w:rsidR="004E3A78" w:rsidRPr="00A468A4" w:rsidRDefault="004E3A78" w:rsidP="00F21E32">
                      <w:pPr>
                        <w:pStyle w:val="ListParagraph"/>
                        <w:numPr>
                          <w:ilvl w:val="0"/>
                          <w:numId w:val="2"/>
                        </w:numPr>
                        <w:spacing w:after="200"/>
                        <w:rPr>
                          <w:rFonts w:asciiTheme="minorHAnsi" w:hAnsiTheme="minorHAnsi" w:cstheme="minorHAnsi"/>
                        </w:rPr>
                      </w:pPr>
                      <w:r w:rsidRPr="00A468A4">
                        <w:rPr>
                          <w:rFonts w:asciiTheme="minorHAnsi" w:hAnsiTheme="minorHAnsi" w:cstheme="minorHAnsi"/>
                        </w:rPr>
                        <w:t xml:space="preserve">Deontas €143,293 = £100,305 (2016). </w:t>
                      </w:r>
                    </w:p>
                    <w:p w14:paraId="69B907DE" w14:textId="77777777" w:rsidR="004E3A78" w:rsidRPr="00A468A4" w:rsidRDefault="004E3A78" w:rsidP="00F21E32">
                      <w:pPr>
                        <w:pStyle w:val="ListParagraph"/>
                        <w:numPr>
                          <w:ilvl w:val="0"/>
                          <w:numId w:val="2"/>
                        </w:numPr>
                        <w:spacing w:after="200"/>
                        <w:rPr>
                          <w:rFonts w:asciiTheme="minorHAnsi" w:hAnsiTheme="minorHAnsi" w:cstheme="minorHAnsi"/>
                        </w:rPr>
                      </w:pPr>
                      <w:r w:rsidRPr="00A468A4">
                        <w:rPr>
                          <w:rFonts w:asciiTheme="minorHAnsi" w:hAnsiTheme="minorHAnsi" w:cstheme="minorHAnsi"/>
                        </w:rPr>
                        <w:t xml:space="preserve">Líon fostaithe: tá </w:t>
                      </w:r>
                      <w:r w:rsidRPr="00F21E32">
                        <w:rPr>
                          <w:rFonts w:asciiTheme="minorHAnsi" w:hAnsiTheme="minorHAnsi" w:cstheme="minorHAnsi"/>
                        </w:rPr>
                        <w:t>3</w:t>
                      </w:r>
                      <w:r w:rsidRPr="00A468A4">
                        <w:rPr>
                          <w:rFonts w:asciiTheme="minorHAnsi" w:hAnsiTheme="minorHAnsi" w:cstheme="minorHAnsi"/>
                        </w:rPr>
                        <w:t xml:space="preserve"> phost lánaimseartha maoinithe trí dheontas Fhoras na Gaeilge.</w:t>
                      </w:r>
                    </w:p>
                    <w:p w14:paraId="7A6FC7C1" w14:textId="77777777" w:rsidR="004E3A78" w:rsidRPr="00A468A4" w:rsidRDefault="004E3A78" w:rsidP="00F21E32">
                      <w:pPr>
                        <w:pStyle w:val="ListParagraph"/>
                        <w:numPr>
                          <w:ilvl w:val="0"/>
                          <w:numId w:val="1"/>
                        </w:numPr>
                        <w:spacing w:after="200"/>
                        <w:rPr>
                          <w:rFonts w:asciiTheme="minorHAnsi" w:hAnsiTheme="minorHAnsi" w:cstheme="minorHAnsi"/>
                        </w:rPr>
                      </w:pPr>
                      <w:r w:rsidRPr="00A468A4">
                        <w:rPr>
                          <w:rFonts w:asciiTheme="minorHAnsi" w:hAnsiTheme="minorHAnsi" w:cstheme="minorHAnsi"/>
                          <w:b/>
                        </w:rPr>
                        <w:t>An Gaeláras (Cultúrlann Uí Chanáin)</w:t>
                      </w:r>
                      <w:r w:rsidRPr="00A468A4">
                        <w:rPr>
                          <w:rFonts w:asciiTheme="minorHAnsi" w:hAnsiTheme="minorHAnsi" w:cstheme="minorHAnsi"/>
                        </w:rPr>
                        <w:t xml:space="preserve"> i gCathair Dhoire</w:t>
                      </w:r>
                    </w:p>
                    <w:p w14:paraId="2D4F3DD6" w14:textId="77777777" w:rsidR="004E3A78" w:rsidRPr="00A468A4" w:rsidRDefault="004E3A78" w:rsidP="00F21E32">
                      <w:pPr>
                        <w:pStyle w:val="ListParagraph"/>
                        <w:numPr>
                          <w:ilvl w:val="0"/>
                          <w:numId w:val="3"/>
                        </w:numPr>
                        <w:spacing w:after="200"/>
                        <w:rPr>
                          <w:rFonts w:asciiTheme="minorHAnsi" w:hAnsiTheme="minorHAnsi" w:cstheme="minorHAnsi"/>
                        </w:rPr>
                      </w:pPr>
                      <w:r w:rsidRPr="00A468A4">
                        <w:rPr>
                          <w:rFonts w:asciiTheme="minorHAnsi" w:hAnsiTheme="minorHAnsi" w:cstheme="minorHAnsi"/>
                        </w:rPr>
                        <w:t xml:space="preserve">Deontas €176,623 = £123,636 (2016). </w:t>
                      </w:r>
                    </w:p>
                    <w:p w14:paraId="540404FF" w14:textId="77777777" w:rsidR="004E3A78" w:rsidRPr="00A468A4" w:rsidRDefault="004E3A78" w:rsidP="00F21E32">
                      <w:pPr>
                        <w:pStyle w:val="ListParagraph"/>
                        <w:numPr>
                          <w:ilvl w:val="0"/>
                          <w:numId w:val="3"/>
                        </w:numPr>
                        <w:spacing w:after="200"/>
                        <w:rPr>
                          <w:rFonts w:asciiTheme="minorHAnsi" w:hAnsiTheme="minorHAnsi" w:cstheme="minorHAnsi"/>
                        </w:rPr>
                      </w:pPr>
                      <w:r w:rsidRPr="00A468A4">
                        <w:rPr>
                          <w:rFonts w:asciiTheme="minorHAnsi" w:hAnsiTheme="minorHAnsi" w:cstheme="minorHAnsi"/>
                        </w:rPr>
                        <w:t>Líon fostaithe: tá</w:t>
                      </w:r>
                      <w:r w:rsidRPr="00441934">
                        <w:rPr>
                          <w:rFonts w:asciiTheme="minorHAnsi" w:hAnsiTheme="minorHAnsi" w:cstheme="minorHAnsi"/>
                        </w:rPr>
                        <w:t xml:space="preserve"> </w:t>
                      </w:r>
                      <w:r w:rsidRPr="00F21E32">
                        <w:rPr>
                          <w:rFonts w:asciiTheme="minorHAnsi" w:hAnsiTheme="minorHAnsi" w:cstheme="minorHAnsi"/>
                        </w:rPr>
                        <w:t>4</w:t>
                      </w:r>
                      <w:r w:rsidRPr="00A468A4">
                        <w:rPr>
                          <w:rFonts w:asciiTheme="minorHAnsi" w:hAnsiTheme="minorHAnsi" w:cstheme="minorHAnsi"/>
                        </w:rPr>
                        <w:t xml:space="preserve"> phost lánaimseartha maoinithe trí dheontas Fhoras na Gaeilge.</w:t>
                      </w:r>
                    </w:p>
                    <w:p w14:paraId="394084B4" w14:textId="77777777" w:rsidR="004E3A78" w:rsidRDefault="004E3A78" w:rsidP="00441934">
                      <w:pPr>
                        <w:rPr>
                          <w:rFonts w:asciiTheme="minorHAnsi" w:hAnsiTheme="minorHAnsi" w:cstheme="minorHAnsi"/>
                        </w:rPr>
                      </w:pPr>
                      <w:r w:rsidRPr="00A468A4">
                        <w:rPr>
                          <w:rFonts w:asciiTheme="minorHAnsi" w:hAnsiTheme="minorHAnsi" w:cstheme="minorHAnsi"/>
                        </w:rPr>
                        <w:t>Go deireadh 2016 tá infheistíocht m</w:t>
                      </w:r>
                      <w:r>
                        <w:rPr>
                          <w:rFonts w:asciiTheme="minorHAnsi" w:hAnsiTheme="minorHAnsi" w:cstheme="minorHAnsi"/>
                          <w:lang w:val="en-IE"/>
                        </w:rPr>
                        <w:t>h</w:t>
                      </w:r>
                      <w:r w:rsidRPr="00A468A4">
                        <w:rPr>
                          <w:rFonts w:asciiTheme="minorHAnsi" w:hAnsiTheme="minorHAnsi" w:cstheme="minorHAnsi"/>
                        </w:rPr>
                        <w:t>aoinithe os cionn €6,143,500 = £4,490,395</w:t>
                      </w:r>
                      <w:r w:rsidRPr="00155D56">
                        <w:rPr>
                          <w:rFonts w:asciiTheme="minorHAnsi" w:hAnsiTheme="minorHAnsi" w:cstheme="minorHAnsi"/>
                          <w:sz w:val="20"/>
                          <w:szCs w:val="16"/>
                          <w:vertAlign w:val="superscript"/>
                        </w:rPr>
                        <w:t>1</w:t>
                      </w:r>
                      <w:r w:rsidRPr="00A468A4">
                        <w:rPr>
                          <w:rFonts w:asciiTheme="minorHAnsi" w:hAnsiTheme="minorHAnsi" w:cstheme="minorHAnsi"/>
                        </w:rPr>
                        <w:t xml:space="preserve"> curtha ar fáil don dá Chultúrlann ag Foras na Gaeilge.</w:t>
                      </w:r>
                    </w:p>
                    <w:p w14:paraId="7B2FAD9A" w14:textId="77777777" w:rsidR="004E3A78" w:rsidRDefault="004E3A78">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A468A4" w:rsidRPr="006E1F29">
        <w:rPr>
          <w:rFonts w:asciiTheme="minorHAnsi" w:hAnsiTheme="minorHAnsi" w:cstheme="minorHAnsi"/>
        </w:rPr>
        <w:t>Bhí cur síos ar an staid</w:t>
      </w:r>
      <w:r w:rsidR="00277304" w:rsidRPr="006E1F29">
        <w:rPr>
          <w:rFonts w:asciiTheme="minorHAnsi" w:hAnsiTheme="minorHAnsi" w:cstheme="minorHAnsi"/>
        </w:rPr>
        <w:t xml:space="preserve"> reatha </w:t>
      </w:r>
      <w:r w:rsidR="00A468A4" w:rsidRPr="006E1F29">
        <w:rPr>
          <w:rFonts w:asciiTheme="minorHAnsi" w:hAnsiTheme="minorHAnsi" w:cstheme="minorHAnsi"/>
        </w:rPr>
        <w:t xml:space="preserve">(léirithe thíos) </w:t>
      </w:r>
      <w:r w:rsidR="00277304" w:rsidRPr="006E1F29">
        <w:rPr>
          <w:rFonts w:asciiTheme="minorHAnsi" w:hAnsiTheme="minorHAnsi" w:cstheme="minorHAnsi"/>
        </w:rPr>
        <w:t>maidir le conas a d</w:t>
      </w:r>
      <w:r w:rsidR="00BD29E6">
        <w:rPr>
          <w:rFonts w:asciiTheme="minorHAnsi" w:hAnsiTheme="minorHAnsi" w:cstheme="minorHAnsi"/>
          <w:lang w:val="en-IE"/>
        </w:rPr>
        <w:t>h</w:t>
      </w:r>
      <w:r w:rsidR="00277304" w:rsidRPr="006E1F29">
        <w:rPr>
          <w:rFonts w:asciiTheme="minorHAnsi" w:hAnsiTheme="minorHAnsi" w:cstheme="minorHAnsi"/>
        </w:rPr>
        <w:t xml:space="preserve">éantar maoiniú ar an dá </w:t>
      </w:r>
      <w:r w:rsidR="00BD29E6">
        <w:rPr>
          <w:rFonts w:asciiTheme="minorHAnsi" w:hAnsiTheme="minorHAnsi" w:cstheme="minorHAnsi"/>
          <w:lang w:val="en-IE"/>
        </w:rPr>
        <w:t>i</w:t>
      </w:r>
      <w:r w:rsidR="00277304" w:rsidRPr="006E1F29">
        <w:rPr>
          <w:rFonts w:asciiTheme="minorHAnsi" w:hAnsiTheme="minorHAnsi" w:cstheme="minorHAnsi"/>
        </w:rPr>
        <w:t>onad Gaeilge ó thuaidh,</w:t>
      </w:r>
      <w:r w:rsidR="00A468A4" w:rsidRPr="006E1F29">
        <w:rPr>
          <w:rFonts w:asciiTheme="minorHAnsi" w:hAnsiTheme="minorHAnsi" w:cstheme="minorHAnsi"/>
        </w:rPr>
        <w:t xml:space="preserve"> Cultúrlann McAdam Ó Fiaich i gCathair </w:t>
      </w:r>
      <w:r w:rsidR="00277304" w:rsidRPr="006E1F29">
        <w:rPr>
          <w:rFonts w:asciiTheme="minorHAnsi" w:hAnsiTheme="minorHAnsi" w:cstheme="minorHAnsi"/>
        </w:rPr>
        <w:t>B</w:t>
      </w:r>
      <w:r w:rsidR="00A468A4" w:rsidRPr="006E1F29">
        <w:rPr>
          <w:rFonts w:asciiTheme="minorHAnsi" w:hAnsiTheme="minorHAnsi" w:cstheme="minorHAnsi"/>
        </w:rPr>
        <w:t>h</w:t>
      </w:r>
      <w:r w:rsidR="00277304" w:rsidRPr="006E1F29">
        <w:rPr>
          <w:rFonts w:asciiTheme="minorHAnsi" w:hAnsiTheme="minorHAnsi" w:cstheme="minorHAnsi"/>
        </w:rPr>
        <w:t xml:space="preserve">éal Feirste agus </w:t>
      </w:r>
      <w:r w:rsidR="00A468A4" w:rsidRPr="006E1F29">
        <w:rPr>
          <w:rFonts w:asciiTheme="minorHAnsi" w:hAnsiTheme="minorHAnsi" w:cstheme="minorHAnsi"/>
        </w:rPr>
        <w:t>An Gaeláras (Cultúrlann Uí Chanáin) i gCathair Dhoire.</w:t>
      </w:r>
    </w:p>
    <w:p w14:paraId="33FE8287" w14:textId="77777777" w:rsidR="004F44D2" w:rsidRPr="006E1F29" w:rsidRDefault="004F44D2" w:rsidP="004F44D2">
      <w:pPr>
        <w:spacing w:line="276" w:lineRule="auto"/>
        <w:jc w:val="both"/>
        <w:rPr>
          <w:rFonts w:asciiTheme="minorHAnsi" w:hAnsiTheme="minorHAnsi" w:cstheme="minorHAnsi"/>
        </w:rPr>
      </w:pPr>
    </w:p>
    <w:p w14:paraId="45E23E19" w14:textId="77777777" w:rsidR="00A468A4" w:rsidRPr="004F44D2" w:rsidRDefault="00DF632A" w:rsidP="00A468A4">
      <w:pPr>
        <w:rPr>
          <w:rFonts w:asciiTheme="minorHAnsi" w:hAnsiTheme="minorHAnsi" w:cstheme="minorHAnsi"/>
          <w:sz w:val="20"/>
          <w:szCs w:val="20"/>
        </w:rPr>
      </w:pPr>
      <w:r w:rsidRPr="004F44D2">
        <w:rPr>
          <w:rFonts w:asciiTheme="minorHAnsi" w:hAnsiTheme="minorHAnsi" w:cstheme="minorHAnsi"/>
          <w:sz w:val="20"/>
          <w:szCs w:val="20"/>
          <w:vertAlign w:val="superscript"/>
        </w:rPr>
        <w:t xml:space="preserve">1 </w:t>
      </w:r>
      <w:r w:rsidRPr="004F44D2">
        <w:rPr>
          <w:rFonts w:asciiTheme="minorHAnsi" w:hAnsiTheme="minorHAnsi" w:cstheme="minorHAnsi"/>
          <w:sz w:val="20"/>
          <w:szCs w:val="20"/>
        </w:rPr>
        <w:t xml:space="preserve">Measta de réir </w:t>
      </w:r>
      <w:r w:rsidR="00441934">
        <w:rPr>
          <w:rFonts w:asciiTheme="minorHAnsi" w:hAnsiTheme="minorHAnsi" w:cstheme="minorHAnsi"/>
          <w:sz w:val="20"/>
          <w:szCs w:val="20"/>
          <w:lang w:val="en-IE"/>
        </w:rPr>
        <w:t xml:space="preserve">an </w:t>
      </w:r>
      <w:r w:rsidRPr="004F44D2">
        <w:rPr>
          <w:rFonts w:asciiTheme="minorHAnsi" w:hAnsiTheme="minorHAnsi" w:cstheme="minorHAnsi"/>
          <w:sz w:val="20"/>
          <w:szCs w:val="20"/>
        </w:rPr>
        <w:t>ráta malairte de £1 = €.70 mar a bhí i bhfeidhm ag Foras na Gaeilge in 2016</w:t>
      </w:r>
    </w:p>
    <w:p w14:paraId="137522BF" w14:textId="77777777" w:rsidR="00DF632A" w:rsidRDefault="00DF632A" w:rsidP="00A468A4"/>
    <w:p w14:paraId="0FC2AED0" w14:textId="77777777" w:rsidR="00FC255F" w:rsidRPr="006E1F29" w:rsidRDefault="00FC255F">
      <w:pPr>
        <w:spacing w:after="160" w:line="259" w:lineRule="auto"/>
        <w:rPr>
          <w:rFonts w:asciiTheme="minorHAnsi" w:hAnsiTheme="minorHAnsi" w:cstheme="minorHAnsi"/>
        </w:rPr>
      </w:pPr>
      <w:r w:rsidRPr="006E1F29">
        <w:rPr>
          <w:rFonts w:asciiTheme="minorHAnsi" w:hAnsiTheme="minorHAnsi" w:cstheme="minorHAnsi"/>
        </w:rPr>
        <w:br w:type="page"/>
      </w:r>
    </w:p>
    <w:p w14:paraId="3AB92898" w14:textId="77777777" w:rsidR="00FC255F" w:rsidRPr="006E1F29" w:rsidRDefault="00FC255F" w:rsidP="00441934">
      <w:pPr>
        <w:pStyle w:val="Heading1"/>
        <w:rPr>
          <w:rFonts w:cstheme="minorHAnsi"/>
        </w:rPr>
      </w:pPr>
      <w:bookmarkStart w:id="2" w:name="_Toc491969030"/>
      <w:r w:rsidRPr="006E1F29">
        <w:lastRenderedPageBreak/>
        <w:t xml:space="preserve">An </w:t>
      </w:r>
      <w:r w:rsidR="00441934">
        <w:rPr>
          <w:lang w:val="en-IE"/>
        </w:rPr>
        <w:t>s</w:t>
      </w:r>
      <w:r w:rsidRPr="006E1F29">
        <w:t xml:space="preserve">céim </w:t>
      </w:r>
      <w:r w:rsidR="00441934">
        <w:rPr>
          <w:lang w:val="en-IE"/>
        </w:rPr>
        <w:t>m</w:t>
      </w:r>
      <w:r w:rsidRPr="006E1F29">
        <w:t>holta</w:t>
      </w:r>
      <w:bookmarkEnd w:id="2"/>
    </w:p>
    <w:p w14:paraId="6C57308C" w14:textId="531F74F3" w:rsidR="00FC255F" w:rsidRPr="006E1F29" w:rsidRDefault="00FC255F" w:rsidP="00F21E32">
      <w:pPr>
        <w:spacing w:line="276" w:lineRule="auto"/>
        <w:rPr>
          <w:rFonts w:asciiTheme="minorHAnsi" w:hAnsiTheme="minorHAnsi" w:cstheme="minorHAnsi"/>
        </w:rPr>
      </w:pPr>
      <w:r w:rsidRPr="006E1F29">
        <w:rPr>
          <w:rFonts w:asciiTheme="minorHAnsi" w:hAnsiTheme="minorHAnsi" w:cstheme="minorHAnsi"/>
        </w:rPr>
        <w:t xml:space="preserve">Is é príomhaidhm na scéime freastal níos leithne a dhéanamh ar éileamh ó phobail </w:t>
      </w:r>
      <w:r w:rsidR="001A3810" w:rsidRPr="00F42000">
        <w:rPr>
          <w:rFonts w:asciiTheme="minorHAnsi" w:hAnsiTheme="minorHAnsi" w:cstheme="minorHAnsi"/>
        </w:rPr>
        <w:t xml:space="preserve">Ghaeilge </w:t>
      </w:r>
      <w:r w:rsidRPr="006E1F29">
        <w:rPr>
          <w:rFonts w:asciiTheme="minorHAnsi" w:hAnsiTheme="minorHAnsi" w:cstheme="minorHAnsi"/>
        </w:rPr>
        <w:t>in áiteanna ina bhfuil ionaid a bheadh in ann feidh</w:t>
      </w:r>
      <w:r w:rsidR="00C90409">
        <w:rPr>
          <w:rFonts w:asciiTheme="minorHAnsi" w:hAnsiTheme="minorHAnsi" w:cstheme="minorHAnsi"/>
        </w:rPr>
        <w:t xml:space="preserve">miú mar </w:t>
      </w:r>
      <w:r w:rsidR="00441934" w:rsidRPr="00F42000">
        <w:rPr>
          <w:rFonts w:asciiTheme="minorHAnsi" w:hAnsiTheme="minorHAnsi" w:cstheme="minorHAnsi"/>
        </w:rPr>
        <w:t>i</w:t>
      </w:r>
      <w:r w:rsidRPr="006E1F29">
        <w:rPr>
          <w:rFonts w:asciiTheme="minorHAnsi" w:hAnsiTheme="minorHAnsi" w:cstheme="minorHAnsi"/>
        </w:rPr>
        <w:t xml:space="preserve">onad Gaeilge. Tá Foras na Gaeilge ag iarraidh an scéim úr seo a reáchtáil laistigh den chiste reatha maoinithe </w:t>
      </w:r>
      <w:r w:rsidR="00441934" w:rsidRPr="006E1F29">
        <w:rPr>
          <w:rFonts w:asciiTheme="minorHAnsi" w:hAnsiTheme="minorHAnsi" w:cstheme="minorHAnsi"/>
        </w:rPr>
        <w:t>d</w:t>
      </w:r>
      <w:r w:rsidR="00441934">
        <w:rPr>
          <w:rFonts w:asciiTheme="minorHAnsi" w:hAnsiTheme="minorHAnsi" w:cstheme="minorHAnsi"/>
          <w:lang w:val="en-IE"/>
        </w:rPr>
        <w:t>’</w:t>
      </w:r>
      <w:r w:rsidRPr="006E1F29">
        <w:rPr>
          <w:rFonts w:asciiTheme="minorHAnsi" w:hAnsiTheme="minorHAnsi" w:cstheme="minorHAnsi"/>
        </w:rPr>
        <w:t>ionaid Ghaeilge.</w:t>
      </w:r>
    </w:p>
    <w:p w14:paraId="67EE6930" w14:textId="77777777" w:rsidR="000663E9" w:rsidRPr="006E1F29" w:rsidRDefault="000663E9" w:rsidP="00F21E32">
      <w:pPr>
        <w:spacing w:line="276" w:lineRule="auto"/>
        <w:rPr>
          <w:rFonts w:asciiTheme="minorHAnsi" w:hAnsiTheme="minorHAnsi" w:cstheme="minorHAnsi"/>
        </w:rPr>
      </w:pPr>
    </w:p>
    <w:p w14:paraId="404639DE" w14:textId="77777777" w:rsidR="009566CB" w:rsidRPr="006E1F29" w:rsidRDefault="009566CB" w:rsidP="00F21E32">
      <w:pPr>
        <w:spacing w:line="276" w:lineRule="auto"/>
        <w:rPr>
          <w:rFonts w:asciiTheme="minorHAnsi" w:hAnsiTheme="minorHAnsi" w:cstheme="minorHAnsi"/>
        </w:rPr>
      </w:pPr>
      <w:r w:rsidRPr="006E1F29">
        <w:rPr>
          <w:rFonts w:asciiTheme="minorHAnsi" w:hAnsiTheme="minorHAnsi" w:cstheme="minorHAnsi"/>
        </w:rPr>
        <w:t>Lorg Foras na Gaeilge tuairimí an phobail ar na moltaí seo a leanas:</w:t>
      </w:r>
    </w:p>
    <w:p w14:paraId="6126D4E9" w14:textId="77777777" w:rsidR="009566CB" w:rsidRPr="006E1F29" w:rsidRDefault="00F96FFE" w:rsidP="004F44D2">
      <w:pPr>
        <w:spacing w:line="276" w:lineRule="auto"/>
        <w:jc w:val="both"/>
        <w:rPr>
          <w:rFonts w:asciiTheme="minorHAnsi" w:hAnsiTheme="minorHAnsi" w:cstheme="minorHAnsi"/>
        </w:rPr>
      </w:pPr>
      <w:r w:rsidRPr="006E1F29">
        <w:rPr>
          <w:rFonts w:asciiTheme="minorHAnsi" w:hAnsiTheme="minorHAnsi" w:cstheme="minorHAnsi"/>
          <w:noProof/>
          <w:lang w:eastAsia="ga-IE"/>
        </w:rPr>
        <mc:AlternateContent>
          <mc:Choice Requires="wps">
            <w:drawing>
              <wp:anchor distT="91440" distB="91440" distL="137160" distR="137160" simplePos="0" relativeHeight="251661312" behindDoc="0" locked="0" layoutInCell="0" allowOverlap="1" wp14:anchorId="43BDA50E" wp14:editId="5D71F2C2">
                <wp:simplePos x="0" y="0"/>
                <wp:positionH relativeFrom="margin">
                  <wp:posOffset>554355</wp:posOffset>
                </wp:positionH>
                <wp:positionV relativeFrom="margin">
                  <wp:posOffset>1969770</wp:posOffset>
                </wp:positionV>
                <wp:extent cx="4465320" cy="5577840"/>
                <wp:effectExtent l="0" t="3810" r="7620" b="762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65320" cy="5577840"/>
                        </a:xfrm>
                        <a:prstGeom prst="roundRect">
                          <a:avLst>
                            <a:gd name="adj" fmla="val 13032"/>
                          </a:avLst>
                        </a:prstGeom>
                        <a:solidFill>
                          <a:schemeClr val="accent5">
                            <a:lumMod val="20000"/>
                            <a:lumOff val="80000"/>
                          </a:schemeClr>
                        </a:solidFill>
                        <a:extLst/>
                      </wps:spPr>
                      <wps:txbx>
                        <w:txbxContent>
                          <w:p w14:paraId="4E621297" w14:textId="77777777" w:rsidR="004E3A78" w:rsidRPr="00476B6D" w:rsidRDefault="004E3A78" w:rsidP="00476B6D">
                            <w:pPr>
                              <w:pStyle w:val="ListParagraph"/>
                              <w:numPr>
                                <w:ilvl w:val="0"/>
                                <w:numId w:val="4"/>
                              </w:numPr>
                              <w:rPr>
                                <w:rFonts w:asciiTheme="minorHAnsi" w:hAnsiTheme="minorHAnsi" w:cstheme="minorHAnsi"/>
                              </w:rPr>
                            </w:pPr>
                            <w:r w:rsidRPr="00476B6D">
                              <w:rPr>
                                <w:rFonts w:asciiTheme="minorHAnsi" w:hAnsiTheme="minorHAnsi" w:cstheme="minorHAnsi"/>
                              </w:rPr>
                              <w:t xml:space="preserve">Go gcuirfí maoiniú ar fáil ar iarratas ó choistí do phríomhionaid Ghaeilge i roinnt ceantar uirbeach </w:t>
                            </w:r>
                            <w:r w:rsidRPr="00F42000">
                              <w:rPr>
                                <w:rFonts w:asciiTheme="minorHAnsi" w:hAnsiTheme="minorHAnsi" w:cstheme="minorHAnsi"/>
                              </w:rPr>
                              <w:t>nó</w:t>
                            </w:r>
                            <w:r w:rsidRPr="00476B6D">
                              <w:rPr>
                                <w:rFonts w:asciiTheme="minorHAnsi" w:hAnsiTheme="minorHAnsi" w:cstheme="minorHAnsi"/>
                              </w:rPr>
                              <w:t xml:space="preserve"> mórchathracha ar fud na tíre a bhfuil pobal Gaeilge ag teacht chun cinn iontu. Leis an maoiniú bheadh siad ábalta uasmhéid dhá fhostaí a fhostú (€70,000 = £50,000) chun tacú le cur chun cinn na Gaeilge trí na hionaid sin;</w:t>
                            </w:r>
                          </w:p>
                          <w:p w14:paraId="2370127C" w14:textId="77777777" w:rsidR="004E3A78" w:rsidRPr="00476B6D" w:rsidRDefault="004E3A78" w:rsidP="00476B6D">
                            <w:pPr>
                              <w:pStyle w:val="ListParagraph"/>
                              <w:rPr>
                                <w:rFonts w:asciiTheme="minorHAnsi" w:hAnsiTheme="minorHAnsi" w:cstheme="minorHAnsi"/>
                              </w:rPr>
                            </w:pPr>
                          </w:p>
                          <w:p w14:paraId="1D81DA8B" w14:textId="77777777" w:rsidR="004E3A78" w:rsidRPr="00441934" w:rsidRDefault="004E3A78" w:rsidP="00476B6D">
                            <w:pPr>
                              <w:numPr>
                                <w:ilvl w:val="0"/>
                                <w:numId w:val="5"/>
                              </w:numPr>
                              <w:rPr>
                                <w:rFonts w:asciiTheme="minorHAnsi" w:hAnsiTheme="minorHAnsi" w:cstheme="minorHAnsi"/>
                              </w:rPr>
                            </w:pPr>
                            <w:r w:rsidRPr="00476B6D">
                              <w:rPr>
                                <w:rFonts w:asciiTheme="minorHAnsi" w:hAnsiTheme="minorHAnsi" w:cstheme="minorHAnsi"/>
                              </w:rPr>
                              <w:t>Go mbeadh maoiniú laghdaithe dá réir sin ar fáil ag an dá Chultúrlann ó thuaid</w:t>
                            </w:r>
                            <w:r w:rsidRPr="00441934">
                              <w:rPr>
                                <w:rFonts w:asciiTheme="minorHAnsi" w:hAnsiTheme="minorHAnsi" w:cstheme="minorHAnsi"/>
                              </w:rPr>
                              <w:t>h (</w:t>
                            </w:r>
                            <w:r w:rsidRPr="00F21E32">
                              <w:rPr>
                                <w:rFonts w:asciiTheme="minorHAnsi" w:hAnsiTheme="minorHAnsi" w:cstheme="minorHAnsi"/>
                                <w:bCs/>
                              </w:rPr>
                              <w:t xml:space="preserve">Cultúrlann McAdam Ó Fiaich </w:t>
                            </w:r>
                            <w:r w:rsidRPr="00441934">
                              <w:rPr>
                                <w:rFonts w:asciiTheme="minorHAnsi" w:hAnsiTheme="minorHAnsi" w:cstheme="minorHAnsi"/>
                                <w:bCs/>
                              </w:rPr>
                              <w:t xml:space="preserve">agus </w:t>
                            </w:r>
                            <w:r w:rsidRPr="00F21E32">
                              <w:rPr>
                                <w:rFonts w:asciiTheme="minorHAnsi" w:hAnsiTheme="minorHAnsi" w:cstheme="minorHAnsi"/>
                                <w:bCs/>
                              </w:rPr>
                              <w:t>Gaeláras Uí Chanáin);</w:t>
                            </w:r>
                          </w:p>
                          <w:p w14:paraId="19A9C284" w14:textId="77777777" w:rsidR="004E3A78" w:rsidRPr="00476B6D" w:rsidRDefault="004E3A78" w:rsidP="00476B6D">
                            <w:pPr>
                              <w:ind w:left="720"/>
                              <w:rPr>
                                <w:rFonts w:asciiTheme="minorHAnsi" w:hAnsiTheme="minorHAnsi" w:cstheme="minorHAnsi"/>
                              </w:rPr>
                            </w:pPr>
                          </w:p>
                          <w:p w14:paraId="20980863" w14:textId="77777777" w:rsidR="004E3A78" w:rsidRPr="00476B6D" w:rsidRDefault="004E3A78" w:rsidP="00476B6D">
                            <w:pPr>
                              <w:numPr>
                                <w:ilvl w:val="0"/>
                                <w:numId w:val="5"/>
                              </w:numPr>
                              <w:rPr>
                                <w:rFonts w:asciiTheme="minorHAnsi" w:hAnsiTheme="minorHAnsi" w:cstheme="minorHAnsi"/>
                              </w:rPr>
                            </w:pPr>
                            <w:r w:rsidRPr="00476B6D">
                              <w:rPr>
                                <w:rFonts w:asciiTheme="minorHAnsi" w:hAnsiTheme="minorHAnsi" w:cstheme="minorHAnsi"/>
                                <w:bCs/>
                              </w:rPr>
                              <w:t>Go mbeadh</w:t>
                            </w:r>
                            <w:r w:rsidRPr="00476B6D">
                              <w:rPr>
                                <w:rFonts w:asciiTheme="minorHAnsi" w:hAnsiTheme="minorHAnsi" w:cstheme="minorHAnsi"/>
                              </w:rPr>
                              <w:t xml:space="preserve"> maoiniú ar an mbonn céanna ar fáil do phríomhionaid eile seachas an dá chultúrlann ó thuaidh ag brath ar mhaoiniú breise ó na </w:t>
                            </w:r>
                            <w:r>
                              <w:rPr>
                                <w:rFonts w:asciiTheme="minorHAnsi" w:hAnsiTheme="minorHAnsi" w:cstheme="minorHAnsi"/>
                                <w:lang w:val="en-IE"/>
                              </w:rPr>
                              <w:t>r</w:t>
                            </w:r>
                            <w:r w:rsidRPr="00476B6D">
                              <w:rPr>
                                <w:rFonts w:asciiTheme="minorHAnsi" w:hAnsiTheme="minorHAnsi" w:cstheme="minorHAnsi"/>
                              </w:rPr>
                              <w:t xml:space="preserve">anna i mbuiséad Fhoras an Gaeilge; agus </w:t>
                            </w:r>
                          </w:p>
                          <w:p w14:paraId="03868DEB" w14:textId="77777777" w:rsidR="004E3A78" w:rsidRPr="00476B6D" w:rsidRDefault="004E3A78" w:rsidP="00476B6D">
                            <w:pPr>
                              <w:ind w:left="720"/>
                              <w:rPr>
                                <w:rFonts w:asciiTheme="minorHAnsi" w:hAnsiTheme="minorHAnsi" w:cstheme="minorHAnsi"/>
                              </w:rPr>
                            </w:pPr>
                          </w:p>
                          <w:p w14:paraId="5BFF1C94" w14:textId="77777777" w:rsidR="004E3A78" w:rsidRPr="00476B6D" w:rsidRDefault="004E3A78" w:rsidP="00476B6D">
                            <w:pPr>
                              <w:numPr>
                                <w:ilvl w:val="0"/>
                                <w:numId w:val="5"/>
                              </w:numPr>
                              <w:rPr>
                                <w:rFonts w:asciiTheme="minorHAnsi" w:hAnsiTheme="minorHAnsi" w:cstheme="minorHAnsi"/>
                              </w:rPr>
                            </w:pPr>
                            <w:r w:rsidRPr="00476B6D">
                              <w:rPr>
                                <w:rFonts w:asciiTheme="minorHAnsi" w:hAnsiTheme="minorHAnsi" w:cstheme="minorHAnsi"/>
                              </w:rPr>
                              <w:t>Go mbeadh ciste ag Foras na Gaeilge le deontais tionscadail a chur ar fáil d’ionaid eile chun deiseanna úsáide Gaeilge a chur ar fáil agus chun gréasáin shóisialta a spreagadh.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3BDA50E" id="_x0000_s1027" style="position:absolute;left:0;text-align:left;margin-left:43.65pt;margin-top:155.1pt;width:351.6pt;height:439.2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" o:allowincell="f" fillcolor="#d9e2f3 [664]" stroked="f">
                <v:textbox>
                  <w:txbxContent>
                    <w:p w14:paraId="4E621297" w14:textId="77777777" w:rsidR="004E3A78" w:rsidRPr="00476B6D" w:rsidRDefault="004E3A78" w:rsidP="00476B6D">
                      <w:pPr>
                        <w:pStyle w:val="ListParagraph"/>
                        <w:numPr>
                          <w:ilvl w:val="0"/>
                          <w:numId w:val="4"/>
                        </w:numPr>
                        <w:rPr>
                          <w:rFonts w:asciiTheme="minorHAnsi" w:hAnsiTheme="minorHAnsi" w:cstheme="minorHAnsi"/>
                        </w:rPr>
                      </w:pPr>
                      <w:r w:rsidRPr="00476B6D">
                        <w:rPr>
                          <w:rFonts w:asciiTheme="minorHAnsi" w:hAnsiTheme="minorHAnsi" w:cstheme="minorHAnsi"/>
                        </w:rPr>
                        <w:t xml:space="preserve">Go gcuirfí maoiniú ar fáil ar iarratas ó choistí do phríomhionaid Ghaeilge i roinnt ceantar uirbeach </w:t>
                      </w:r>
                      <w:r w:rsidRPr="00F42000">
                        <w:rPr>
                          <w:rFonts w:asciiTheme="minorHAnsi" w:hAnsiTheme="minorHAnsi" w:cstheme="minorHAnsi"/>
                        </w:rPr>
                        <w:t>nó</w:t>
                      </w:r>
                      <w:r w:rsidRPr="00476B6D">
                        <w:rPr>
                          <w:rFonts w:asciiTheme="minorHAnsi" w:hAnsiTheme="minorHAnsi" w:cstheme="minorHAnsi"/>
                        </w:rPr>
                        <w:t xml:space="preserve"> mórchathracha ar fud na tíre a bhfuil pobal Gaeilge ag teacht chun cinn iontu. Leis an maoiniú bheadh siad ábalta uasmhéid dhá fhostaí a fhostú (€70,000 = £50,000) chun tacú le cur chun cinn na Gaeilge trí na hionaid sin;</w:t>
                      </w:r>
                    </w:p>
                    <w:p w14:paraId="2370127C" w14:textId="77777777" w:rsidR="004E3A78" w:rsidRPr="00476B6D" w:rsidRDefault="004E3A78" w:rsidP="00476B6D">
                      <w:pPr>
                        <w:pStyle w:val="ListParagraph"/>
                        <w:rPr>
                          <w:rFonts w:asciiTheme="minorHAnsi" w:hAnsiTheme="minorHAnsi" w:cstheme="minorHAnsi"/>
                        </w:rPr>
                      </w:pPr>
                    </w:p>
                    <w:p w14:paraId="1D81DA8B" w14:textId="77777777" w:rsidR="004E3A78" w:rsidRPr="00441934" w:rsidRDefault="004E3A78" w:rsidP="00476B6D">
                      <w:pPr>
                        <w:numPr>
                          <w:ilvl w:val="0"/>
                          <w:numId w:val="5"/>
                        </w:numPr>
                        <w:rPr>
                          <w:rFonts w:asciiTheme="minorHAnsi" w:hAnsiTheme="minorHAnsi" w:cstheme="minorHAnsi"/>
                        </w:rPr>
                      </w:pPr>
                      <w:r w:rsidRPr="00476B6D">
                        <w:rPr>
                          <w:rFonts w:asciiTheme="minorHAnsi" w:hAnsiTheme="minorHAnsi" w:cstheme="minorHAnsi"/>
                        </w:rPr>
                        <w:t>Go mbeadh maoiniú laghdaithe dá réir sin ar fáil ag an dá Chultúrlann ó thuaid</w:t>
                      </w:r>
                      <w:r w:rsidRPr="00441934">
                        <w:rPr>
                          <w:rFonts w:asciiTheme="minorHAnsi" w:hAnsiTheme="minorHAnsi" w:cstheme="minorHAnsi"/>
                        </w:rPr>
                        <w:t>h (</w:t>
                      </w:r>
                      <w:r w:rsidRPr="00F21E32">
                        <w:rPr>
                          <w:rFonts w:asciiTheme="minorHAnsi" w:hAnsiTheme="minorHAnsi" w:cstheme="minorHAnsi"/>
                          <w:bCs/>
                        </w:rPr>
                        <w:t xml:space="preserve">Cultúrlann McAdam Ó Fiaich </w:t>
                      </w:r>
                      <w:r w:rsidRPr="00441934">
                        <w:rPr>
                          <w:rFonts w:asciiTheme="minorHAnsi" w:hAnsiTheme="minorHAnsi" w:cstheme="minorHAnsi"/>
                          <w:bCs/>
                        </w:rPr>
                        <w:t xml:space="preserve">agus </w:t>
                      </w:r>
                      <w:r w:rsidRPr="00F21E32">
                        <w:rPr>
                          <w:rFonts w:asciiTheme="minorHAnsi" w:hAnsiTheme="minorHAnsi" w:cstheme="minorHAnsi"/>
                          <w:bCs/>
                        </w:rPr>
                        <w:t>Gaeláras Uí Chanáin);</w:t>
                      </w:r>
                    </w:p>
                    <w:p w14:paraId="19A9C284" w14:textId="77777777" w:rsidR="004E3A78" w:rsidRPr="00476B6D" w:rsidRDefault="004E3A78" w:rsidP="00476B6D">
                      <w:pPr>
                        <w:ind w:left="720"/>
                        <w:rPr>
                          <w:rFonts w:asciiTheme="minorHAnsi" w:hAnsiTheme="minorHAnsi" w:cstheme="minorHAnsi"/>
                        </w:rPr>
                      </w:pPr>
                    </w:p>
                    <w:p w14:paraId="20980863" w14:textId="77777777" w:rsidR="004E3A78" w:rsidRPr="00476B6D" w:rsidRDefault="004E3A78" w:rsidP="00476B6D">
                      <w:pPr>
                        <w:numPr>
                          <w:ilvl w:val="0"/>
                          <w:numId w:val="5"/>
                        </w:numPr>
                        <w:rPr>
                          <w:rFonts w:asciiTheme="minorHAnsi" w:hAnsiTheme="minorHAnsi" w:cstheme="minorHAnsi"/>
                        </w:rPr>
                      </w:pPr>
                      <w:r w:rsidRPr="00476B6D">
                        <w:rPr>
                          <w:rFonts w:asciiTheme="minorHAnsi" w:hAnsiTheme="minorHAnsi" w:cstheme="minorHAnsi"/>
                          <w:bCs/>
                        </w:rPr>
                        <w:t>Go mbeadh</w:t>
                      </w:r>
                      <w:r w:rsidRPr="00476B6D">
                        <w:rPr>
                          <w:rFonts w:asciiTheme="minorHAnsi" w:hAnsiTheme="minorHAnsi" w:cstheme="minorHAnsi"/>
                        </w:rPr>
                        <w:t xml:space="preserve"> maoiniú ar an mbonn céanna ar fáil do phríomhionaid eile seachas an dá chultúrlann ó thuaidh ag brath ar mhaoiniú breise ó na </w:t>
                      </w:r>
                      <w:r>
                        <w:rPr>
                          <w:rFonts w:asciiTheme="minorHAnsi" w:hAnsiTheme="minorHAnsi" w:cstheme="minorHAnsi"/>
                          <w:lang w:val="en-IE"/>
                        </w:rPr>
                        <w:t>r</w:t>
                      </w:r>
                      <w:r w:rsidRPr="00476B6D">
                        <w:rPr>
                          <w:rFonts w:asciiTheme="minorHAnsi" w:hAnsiTheme="minorHAnsi" w:cstheme="minorHAnsi"/>
                        </w:rPr>
                        <w:t xml:space="preserve">anna i mbuiséad Fhoras an Gaeilge; agus </w:t>
                      </w:r>
                    </w:p>
                    <w:p w14:paraId="03868DEB" w14:textId="77777777" w:rsidR="004E3A78" w:rsidRPr="00476B6D" w:rsidRDefault="004E3A78" w:rsidP="00476B6D">
                      <w:pPr>
                        <w:ind w:left="720"/>
                        <w:rPr>
                          <w:rFonts w:asciiTheme="minorHAnsi" w:hAnsiTheme="minorHAnsi" w:cstheme="minorHAnsi"/>
                        </w:rPr>
                      </w:pPr>
                    </w:p>
                    <w:p w14:paraId="5BFF1C94" w14:textId="77777777" w:rsidR="004E3A78" w:rsidRPr="00476B6D" w:rsidRDefault="004E3A78" w:rsidP="00476B6D">
                      <w:pPr>
                        <w:numPr>
                          <w:ilvl w:val="0"/>
                          <w:numId w:val="5"/>
                        </w:numPr>
                        <w:rPr>
                          <w:rFonts w:asciiTheme="minorHAnsi" w:hAnsiTheme="minorHAnsi" w:cstheme="minorHAnsi"/>
                        </w:rPr>
                      </w:pPr>
                      <w:r w:rsidRPr="00476B6D">
                        <w:rPr>
                          <w:rFonts w:asciiTheme="minorHAnsi" w:hAnsiTheme="minorHAnsi" w:cstheme="minorHAnsi"/>
                        </w:rPr>
                        <w:t>Go mbeadh ciste ag Foras na Gaeilge le deontais tionscadail a chur ar fáil d’ionaid eile chun deiseanna úsáide Gaeilge a chur ar fáil agus chun gréasáin shóisialta a spreagadh.</w:t>
                      </w:r>
                    </w:p>
                  </w:txbxContent>
                </v:textbox>
                <w10:wrap type="square" anchorx="margin" anchory="margin"/>
              </v:roundrect>
            </w:pict>
          </mc:Fallback>
        </mc:AlternateContent>
      </w:r>
    </w:p>
    <w:p w14:paraId="29C2D1A0" w14:textId="77777777" w:rsidR="009566CB" w:rsidRPr="006E1F29" w:rsidRDefault="009566CB" w:rsidP="004F44D2">
      <w:pPr>
        <w:spacing w:line="276" w:lineRule="auto"/>
        <w:jc w:val="both"/>
        <w:rPr>
          <w:rFonts w:asciiTheme="minorHAnsi" w:hAnsiTheme="minorHAnsi" w:cstheme="minorHAnsi"/>
        </w:rPr>
      </w:pPr>
    </w:p>
    <w:p w14:paraId="31F0BEF1" w14:textId="77777777" w:rsidR="00476B6D" w:rsidRPr="006E1F29" w:rsidRDefault="00476B6D" w:rsidP="004F44D2">
      <w:pPr>
        <w:spacing w:line="276" w:lineRule="auto"/>
        <w:jc w:val="both"/>
        <w:rPr>
          <w:rFonts w:asciiTheme="minorHAnsi" w:hAnsiTheme="minorHAnsi" w:cstheme="minorHAnsi"/>
        </w:rPr>
      </w:pPr>
    </w:p>
    <w:p w14:paraId="7BD9F8E4" w14:textId="77777777" w:rsidR="00476B6D" w:rsidRPr="006E1F29" w:rsidRDefault="00476B6D" w:rsidP="00556C67">
      <w:pPr>
        <w:jc w:val="both"/>
        <w:rPr>
          <w:rFonts w:asciiTheme="minorHAnsi" w:hAnsiTheme="minorHAnsi" w:cstheme="minorHAnsi"/>
        </w:rPr>
      </w:pPr>
    </w:p>
    <w:p w14:paraId="742E3EC2" w14:textId="77777777" w:rsidR="005E0B89" w:rsidRPr="006E1F29" w:rsidRDefault="005E0B89" w:rsidP="00556C67">
      <w:pPr>
        <w:jc w:val="both"/>
        <w:rPr>
          <w:rFonts w:asciiTheme="minorHAnsi" w:hAnsiTheme="minorHAnsi" w:cstheme="minorHAnsi"/>
          <w:b/>
        </w:rPr>
      </w:pPr>
    </w:p>
    <w:p w14:paraId="2D2A831A" w14:textId="77777777" w:rsidR="005E0B89" w:rsidRPr="006E1F29" w:rsidRDefault="005E0B89" w:rsidP="00556C67">
      <w:pPr>
        <w:jc w:val="both"/>
        <w:rPr>
          <w:rFonts w:asciiTheme="minorHAnsi" w:hAnsiTheme="minorHAnsi" w:cstheme="minorHAnsi"/>
          <w:b/>
        </w:rPr>
      </w:pPr>
    </w:p>
    <w:p w14:paraId="52F44234" w14:textId="77777777" w:rsidR="005E0B89" w:rsidRPr="006E1F29" w:rsidRDefault="005E0B89" w:rsidP="00556C67">
      <w:pPr>
        <w:jc w:val="both"/>
        <w:rPr>
          <w:rFonts w:asciiTheme="minorHAnsi" w:hAnsiTheme="minorHAnsi" w:cstheme="minorHAnsi"/>
          <w:b/>
        </w:rPr>
      </w:pPr>
    </w:p>
    <w:p w14:paraId="7F9CA2D9" w14:textId="77777777" w:rsidR="004F44D2" w:rsidRDefault="004F44D2">
      <w:pPr>
        <w:spacing w:after="160" w:line="259" w:lineRule="auto"/>
        <w:rPr>
          <w:rFonts w:asciiTheme="minorHAnsi" w:hAnsiTheme="minorHAnsi" w:cstheme="minorHAnsi"/>
          <w:b/>
        </w:rPr>
      </w:pPr>
      <w:r>
        <w:rPr>
          <w:rFonts w:asciiTheme="minorHAnsi" w:hAnsiTheme="minorHAnsi" w:cstheme="minorHAnsi"/>
          <w:b/>
        </w:rPr>
        <w:br w:type="page"/>
      </w:r>
    </w:p>
    <w:bookmarkStart w:id="3" w:name="_Toc491969031"/>
    <w:p w14:paraId="3720567E" w14:textId="77777777" w:rsidR="00FC255F" w:rsidRPr="006E1F29" w:rsidRDefault="005E0B89" w:rsidP="004F44D2">
      <w:pPr>
        <w:pStyle w:val="Heading1"/>
      </w:pPr>
      <w:r w:rsidRPr="006E1F29">
        <w:rPr>
          <w:noProof/>
          <w:lang w:eastAsia="ga-IE"/>
        </w:rPr>
        <w:lastRenderedPageBreak/>
        <mc:AlternateContent>
          <mc:Choice Requires="wps">
            <w:drawing>
              <wp:anchor distT="91440" distB="91440" distL="137160" distR="137160" simplePos="0" relativeHeight="251663360" behindDoc="0" locked="0" layoutInCell="0" allowOverlap="1" wp14:anchorId="777AF329" wp14:editId="42CF614F">
                <wp:simplePos x="0" y="0"/>
                <wp:positionH relativeFrom="margin">
                  <wp:align>center</wp:align>
                </wp:positionH>
                <wp:positionV relativeFrom="margin">
                  <wp:posOffset>-1313815</wp:posOffset>
                </wp:positionV>
                <wp:extent cx="1306195" cy="5926455"/>
                <wp:effectExtent l="0" t="5080" r="3175" b="317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06195" cy="5926455"/>
                        </a:xfrm>
                        <a:prstGeom prst="roundRect">
                          <a:avLst>
                            <a:gd name="adj" fmla="val 13032"/>
                          </a:avLst>
                        </a:prstGeom>
                        <a:solidFill>
                          <a:schemeClr val="accent5">
                            <a:lumMod val="20000"/>
                            <a:lumOff val="80000"/>
                          </a:schemeClr>
                        </a:solidFill>
                        <a:extLst/>
                      </wps:spPr>
                      <wps:txbx>
                        <w:txbxContent>
                          <w:p w14:paraId="21D7C7DC" w14:textId="77777777" w:rsidR="004E3A78" w:rsidRPr="00D04F54" w:rsidRDefault="004E3A78" w:rsidP="005E0B89">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lang w:eastAsia="en-US"/>
                              </w:rPr>
                            </w:pPr>
                            <w:r w:rsidRPr="00D04F54">
                              <w:rPr>
                                <w:rFonts w:asciiTheme="minorHAnsi" w:hAnsiTheme="minorHAnsi" w:cstheme="minorHAnsi"/>
                                <w:b/>
                                <w:color w:val="000000"/>
                                <w:lang w:eastAsia="en-US"/>
                              </w:rPr>
                              <w:t xml:space="preserve">(i) Gan scéim úr a reáchtáil agus leanúint den socrú reatha maoinithe leis an dá </w:t>
                            </w:r>
                            <w:r>
                              <w:rPr>
                                <w:rFonts w:asciiTheme="minorHAnsi" w:hAnsiTheme="minorHAnsi" w:cstheme="minorHAnsi"/>
                                <w:b/>
                                <w:color w:val="000000"/>
                                <w:lang w:val="en-IE" w:eastAsia="en-US"/>
                              </w:rPr>
                              <w:t>c</w:t>
                            </w:r>
                            <w:r w:rsidRPr="00D04F54">
                              <w:rPr>
                                <w:rFonts w:asciiTheme="minorHAnsi" w:hAnsiTheme="minorHAnsi" w:cstheme="minorHAnsi"/>
                                <w:b/>
                                <w:color w:val="000000"/>
                                <w:lang w:eastAsia="en-US"/>
                              </w:rPr>
                              <w:t xml:space="preserve">hultúrlann. </w:t>
                            </w:r>
                          </w:p>
                          <w:p w14:paraId="6E1B132B" w14:textId="77777777" w:rsidR="004E3A78" w:rsidRPr="00D04F54" w:rsidRDefault="004E3A78" w:rsidP="005E0B89">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p>
                          <w:p w14:paraId="1FBB4711" w14:textId="77777777" w:rsidR="004E3A78" w:rsidRPr="00D04F54" w:rsidRDefault="004E3A78" w:rsidP="005E0B89">
                            <w:pPr>
                              <w:widowControl w:val="0"/>
                              <w:numPr>
                                <w:ilvl w:val="0"/>
                                <w:numId w:val="6"/>
                              </w:numPr>
                              <w:tabs>
                                <w:tab w:val="left" w:pos="709"/>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r w:rsidRPr="00D04F54">
                              <w:rPr>
                                <w:rFonts w:asciiTheme="minorHAnsi" w:hAnsiTheme="minorHAnsi" w:cstheme="minorHAnsi"/>
                                <w:color w:val="000000"/>
                                <w:lang w:eastAsia="en-US"/>
                              </w:rPr>
                              <w:t>Faoin rogha seo ní bheadh scéim úr ann ná athrú ar an stádas reatha.</w:t>
                            </w:r>
                          </w:p>
                          <w:p w14:paraId="6EA2271F" w14:textId="77777777" w:rsidR="004E3A78" w:rsidRDefault="004E3A78">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77AF329" id="_x0000_s1028" style="position:absolute;margin-left:0;margin-top:-103.45pt;width:102.85pt;height:466.65pt;rotation:90;z-index:251663360;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" o:allowincell="f" fillcolor="#d9e2f3 [664]" stroked="f">
                <v:textbox>
                  <w:txbxContent>
                    <w:p w14:paraId="21D7C7DC" w14:textId="77777777" w:rsidR="004E3A78" w:rsidRPr="00D04F54" w:rsidRDefault="004E3A78" w:rsidP="005E0B89">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lang w:eastAsia="en-US"/>
                        </w:rPr>
                      </w:pPr>
                      <w:r w:rsidRPr="00D04F54">
                        <w:rPr>
                          <w:rFonts w:asciiTheme="minorHAnsi" w:hAnsiTheme="minorHAnsi" w:cstheme="minorHAnsi"/>
                          <w:b/>
                          <w:color w:val="000000"/>
                          <w:lang w:eastAsia="en-US"/>
                        </w:rPr>
                        <w:t xml:space="preserve">(i) Gan scéim úr a reáchtáil agus leanúint den socrú reatha maoinithe leis an dá </w:t>
                      </w:r>
                      <w:r>
                        <w:rPr>
                          <w:rFonts w:asciiTheme="minorHAnsi" w:hAnsiTheme="minorHAnsi" w:cstheme="minorHAnsi"/>
                          <w:b/>
                          <w:color w:val="000000"/>
                          <w:lang w:val="en-IE" w:eastAsia="en-US"/>
                        </w:rPr>
                        <w:t>c</w:t>
                      </w:r>
                      <w:r w:rsidRPr="00D04F54">
                        <w:rPr>
                          <w:rFonts w:asciiTheme="minorHAnsi" w:hAnsiTheme="minorHAnsi" w:cstheme="minorHAnsi"/>
                          <w:b/>
                          <w:color w:val="000000"/>
                          <w:lang w:eastAsia="en-US"/>
                        </w:rPr>
                        <w:t xml:space="preserve">hultúrlann. </w:t>
                      </w:r>
                    </w:p>
                    <w:p w14:paraId="6E1B132B" w14:textId="77777777" w:rsidR="004E3A78" w:rsidRPr="00D04F54" w:rsidRDefault="004E3A78" w:rsidP="005E0B89">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p>
                    <w:p w14:paraId="1FBB4711" w14:textId="77777777" w:rsidR="004E3A78" w:rsidRPr="00D04F54" w:rsidRDefault="004E3A78" w:rsidP="005E0B89">
                      <w:pPr>
                        <w:widowControl w:val="0"/>
                        <w:numPr>
                          <w:ilvl w:val="0"/>
                          <w:numId w:val="6"/>
                        </w:numPr>
                        <w:tabs>
                          <w:tab w:val="left" w:pos="709"/>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r w:rsidRPr="00D04F54">
                        <w:rPr>
                          <w:rFonts w:asciiTheme="minorHAnsi" w:hAnsiTheme="minorHAnsi" w:cstheme="minorHAnsi"/>
                          <w:color w:val="000000"/>
                          <w:lang w:eastAsia="en-US"/>
                        </w:rPr>
                        <w:t>Faoin rogha seo ní bheadh scéim úr ann ná athrú ar an stádas reatha.</w:t>
                      </w:r>
                    </w:p>
                    <w:p w14:paraId="6EA2271F" w14:textId="77777777" w:rsidR="004E3A78" w:rsidRDefault="004E3A78">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476B6D" w:rsidRPr="006E1F29">
        <w:t>Roghanna</w:t>
      </w:r>
      <w:bookmarkEnd w:id="3"/>
    </w:p>
    <w:p w14:paraId="6EA2FCC2" w14:textId="77777777" w:rsidR="00476B6D" w:rsidRPr="006E1F29" w:rsidRDefault="00476B6D" w:rsidP="00556C67">
      <w:pPr>
        <w:jc w:val="both"/>
        <w:rPr>
          <w:rFonts w:asciiTheme="minorHAnsi" w:hAnsiTheme="minorHAnsi" w:cstheme="minorHAnsi"/>
        </w:rPr>
      </w:pPr>
      <w:r w:rsidRPr="006E1F29">
        <w:rPr>
          <w:rFonts w:asciiTheme="minorHAnsi" w:hAnsiTheme="minorHAnsi" w:cstheme="minorHAnsi"/>
        </w:rPr>
        <w:t>Tugadh ceithre rogha éagsú</w:t>
      </w:r>
      <w:r w:rsidR="00441934">
        <w:rPr>
          <w:rFonts w:asciiTheme="minorHAnsi" w:hAnsiTheme="minorHAnsi" w:cstheme="minorHAnsi"/>
          <w:lang w:val="en-IE"/>
        </w:rPr>
        <w:t>la</w:t>
      </w:r>
      <w:r w:rsidRPr="006E1F29">
        <w:rPr>
          <w:rFonts w:asciiTheme="minorHAnsi" w:hAnsiTheme="minorHAnsi" w:cstheme="minorHAnsi"/>
        </w:rPr>
        <w:t xml:space="preserve"> do na freagróirí:</w:t>
      </w:r>
    </w:p>
    <w:p w14:paraId="7DC78846" w14:textId="77777777" w:rsidR="00476B6D" w:rsidRPr="006E1F29" w:rsidRDefault="004B3072" w:rsidP="00556C67">
      <w:pPr>
        <w:jc w:val="both"/>
        <w:rPr>
          <w:rFonts w:asciiTheme="minorHAnsi" w:hAnsiTheme="minorHAnsi" w:cstheme="minorHAnsi"/>
        </w:rPr>
      </w:pPr>
      <w:r w:rsidRPr="006E1F29">
        <w:rPr>
          <w:rFonts w:asciiTheme="minorHAnsi" w:hAnsiTheme="minorHAnsi" w:cstheme="minorHAnsi"/>
          <w:noProof/>
          <w:lang w:eastAsia="ga-IE"/>
        </w:rPr>
        <mc:AlternateContent>
          <mc:Choice Requires="wps">
            <w:drawing>
              <wp:anchor distT="91440" distB="91440" distL="137160" distR="137160" simplePos="0" relativeHeight="251665408" behindDoc="0" locked="0" layoutInCell="0" allowOverlap="1" wp14:anchorId="28D4DF74" wp14:editId="098D311F">
                <wp:simplePos x="0" y="0"/>
                <wp:positionH relativeFrom="margin">
                  <wp:align>center</wp:align>
                </wp:positionH>
                <wp:positionV relativeFrom="margin">
                  <wp:posOffset>2172970</wp:posOffset>
                </wp:positionV>
                <wp:extent cx="4954270" cy="6312535"/>
                <wp:effectExtent l="6667" t="0" r="5398" b="5397"/>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4270" cy="6312535"/>
                        </a:xfrm>
                        <a:prstGeom prst="roundRect">
                          <a:avLst>
                            <a:gd name="adj" fmla="val 13032"/>
                          </a:avLst>
                        </a:prstGeom>
                        <a:solidFill>
                          <a:schemeClr val="accent5">
                            <a:lumMod val="20000"/>
                            <a:lumOff val="80000"/>
                          </a:schemeClr>
                        </a:solidFill>
                        <a:extLst/>
                      </wps:spPr>
                      <wps:txbx>
                        <w:txbxContent>
                          <w:p w14:paraId="3B0A6399" w14:textId="77777777" w:rsidR="004E3A78" w:rsidRPr="00D04F54" w:rsidRDefault="004E3A78" w:rsidP="005E0B89">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lang w:eastAsia="en-US"/>
                              </w:rPr>
                            </w:pPr>
                            <w:r w:rsidRPr="00D04F54">
                              <w:rPr>
                                <w:rFonts w:asciiTheme="minorHAnsi" w:hAnsiTheme="minorHAnsi" w:cstheme="minorHAnsi"/>
                                <w:b/>
                                <w:color w:val="000000"/>
                                <w:lang w:eastAsia="en-US"/>
                              </w:rPr>
                              <w:t xml:space="preserve">(ii) Scéim úr a reáchtáil, agus buiséad a aimsiú ó fhoinsí eile laistigh de bhuiséad Fhoras na Gaeilge, agus leanúint de na socruithe maoinithe reatha </w:t>
                            </w:r>
                            <w:r>
                              <w:rPr>
                                <w:rFonts w:asciiTheme="minorHAnsi" w:hAnsiTheme="minorHAnsi" w:cstheme="minorHAnsi"/>
                                <w:b/>
                                <w:color w:val="000000"/>
                                <w:lang w:val="en-IE" w:eastAsia="en-US"/>
                              </w:rPr>
                              <w:t xml:space="preserve">don </w:t>
                            </w:r>
                            <w:r w:rsidRPr="00D04F54">
                              <w:rPr>
                                <w:rFonts w:asciiTheme="minorHAnsi" w:hAnsiTheme="minorHAnsi" w:cstheme="minorHAnsi"/>
                                <w:b/>
                                <w:color w:val="000000"/>
                                <w:lang w:eastAsia="en-US"/>
                              </w:rPr>
                              <w:t xml:space="preserve">dá </w:t>
                            </w:r>
                            <w:r>
                              <w:rPr>
                                <w:rFonts w:asciiTheme="minorHAnsi" w:hAnsiTheme="minorHAnsi" w:cstheme="minorHAnsi"/>
                                <w:b/>
                                <w:color w:val="000000"/>
                                <w:lang w:val="en-IE" w:eastAsia="en-US"/>
                              </w:rPr>
                              <w:t>c</w:t>
                            </w:r>
                            <w:r w:rsidRPr="00D04F54">
                              <w:rPr>
                                <w:rFonts w:asciiTheme="minorHAnsi" w:hAnsiTheme="minorHAnsi" w:cstheme="minorHAnsi"/>
                                <w:b/>
                                <w:color w:val="000000"/>
                                <w:lang w:eastAsia="en-US"/>
                              </w:rPr>
                              <w:t xml:space="preserve">hultúrlann. </w:t>
                            </w:r>
                          </w:p>
                          <w:p w14:paraId="189BB5A8" w14:textId="77777777" w:rsidR="004E3A78" w:rsidRPr="00D04F54" w:rsidRDefault="004E3A78" w:rsidP="005E0B89">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p>
                          <w:p w14:paraId="2894B60A" w14:textId="77777777" w:rsidR="004E3A78" w:rsidRPr="00D04F54" w:rsidRDefault="004E3A78" w:rsidP="005E0B89">
                            <w:pPr>
                              <w:widowControl w:val="0"/>
                              <w:numPr>
                                <w:ilvl w:val="0"/>
                                <w:numId w:val="7"/>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r w:rsidRPr="00D04F54">
                              <w:rPr>
                                <w:rFonts w:asciiTheme="minorHAnsi" w:hAnsiTheme="minorHAnsi" w:cstheme="minorHAnsi"/>
                                <w:color w:val="000000"/>
                                <w:lang w:eastAsia="en-US"/>
                              </w:rPr>
                              <w:t xml:space="preserve">Faoin rogha seo ní bheadh athrú ar an gcur chuige maoinithe don dá </w:t>
                            </w:r>
                            <w:r>
                              <w:rPr>
                                <w:rFonts w:asciiTheme="minorHAnsi" w:hAnsiTheme="minorHAnsi" w:cstheme="minorHAnsi"/>
                                <w:color w:val="000000"/>
                                <w:lang w:val="en-IE" w:eastAsia="en-US"/>
                              </w:rPr>
                              <w:t>c</w:t>
                            </w:r>
                            <w:r w:rsidRPr="00D04F54">
                              <w:rPr>
                                <w:rFonts w:asciiTheme="minorHAnsi" w:hAnsiTheme="minorHAnsi" w:cstheme="minorHAnsi"/>
                                <w:color w:val="000000"/>
                                <w:lang w:eastAsia="en-US"/>
                              </w:rPr>
                              <w:t xml:space="preserve">hultúrlann, agus bheadh buiséad na scéime úire le haimsiú taobh istigh de bhuiséad reatha Fhoras na Gaeilge. </w:t>
                            </w:r>
                          </w:p>
                          <w:p w14:paraId="6C186676" w14:textId="77777777" w:rsidR="004E3A78" w:rsidRPr="00D04F54" w:rsidRDefault="004E3A78" w:rsidP="005E0B89">
                            <w:pPr>
                              <w:widowControl w:val="0"/>
                              <w:numPr>
                                <w:ilvl w:val="0"/>
                                <w:numId w:val="7"/>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r w:rsidRPr="00D04F54">
                              <w:rPr>
                                <w:rFonts w:asciiTheme="minorHAnsi" w:hAnsiTheme="minorHAnsi" w:cstheme="minorHAnsi"/>
                                <w:color w:val="000000"/>
                                <w:lang w:eastAsia="en-US"/>
                              </w:rPr>
                              <w:t>Bheadh tionchar aige sin ar leibhéal an mhaoinithe a bheadh ar fáil do dheontaithe eile Fhoras na Gaeilge.</w:t>
                            </w:r>
                          </w:p>
                          <w:p w14:paraId="7F1FABFB" w14:textId="77777777" w:rsidR="004E3A78" w:rsidRPr="00D04F54" w:rsidRDefault="004E3A78" w:rsidP="005E0B89">
                            <w:pPr>
                              <w:pStyle w:val="ListParagraph"/>
                              <w:rPr>
                                <w:rFonts w:asciiTheme="minorHAnsi" w:hAnsiTheme="minorHAnsi" w:cstheme="minorHAnsi"/>
                                <w:lang w:val="en-IE"/>
                              </w:rPr>
                            </w:pPr>
                          </w:p>
                          <w:p w14:paraId="7D15CAC5" w14:textId="77777777" w:rsidR="004E3A78" w:rsidRPr="00D04F54" w:rsidRDefault="004E3A78" w:rsidP="005E0B89">
                            <w:pPr>
                              <w:pStyle w:val="ListParagraph"/>
                              <w:rPr>
                                <w:rFonts w:asciiTheme="minorHAnsi" w:hAnsiTheme="minorHAnsi" w:cstheme="minorHAnsi"/>
                                <w:lang w:val="en-IE"/>
                              </w:rPr>
                            </w:pPr>
                          </w:p>
                          <w:tbl>
                            <w:tblPr>
                              <w:tblW w:w="9532" w:type="dxa"/>
                              <w:tblInd w:w="-176" w:type="dxa"/>
                              <w:tblBorders>
                                <w:top w:val="single" w:sz="8" w:space="0" w:color="8064A2"/>
                                <w:bottom w:val="single" w:sz="8" w:space="0" w:color="8064A2"/>
                              </w:tblBorders>
                              <w:tblLayout w:type="fixed"/>
                              <w:tblLook w:val="04A0" w:firstRow="1" w:lastRow="0" w:firstColumn="1" w:lastColumn="0" w:noHBand="0" w:noVBand="1"/>
                            </w:tblPr>
                            <w:tblGrid>
                              <w:gridCol w:w="3578"/>
                              <w:gridCol w:w="1386"/>
                              <w:gridCol w:w="1449"/>
                              <w:gridCol w:w="1560"/>
                              <w:gridCol w:w="1559"/>
                            </w:tblGrid>
                            <w:tr w:rsidR="004E3A78" w:rsidRPr="00D04F54" w14:paraId="6E0915D8" w14:textId="77777777" w:rsidTr="00F96FFE">
                              <w:trPr>
                                <w:trHeight w:val="317"/>
                              </w:trPr>
                              <w:tc>
                                <w:tcPr>
                                  <w:tcW w:w="3578" w:type="dxa"/>
                                  <w:tcBorders>
                                    <w:top w:val="single" w:sz="8" w:space="0" w:color="8064A2"/>
                                    <w:left w:val="nil"/>
                                    <w:bottom w:val="single" w:sz="8" w:space="0" w:color="8064A2"/>
                                    <w:right w:val="nil"/>
                                  </w:tcBorders>
                                  <w:shd w:val="clear" w:color="auto" w:fill="auto"/>
                                </w:tcPr>
                                <w:p w14:paraId="4810DAE2" w14:textId="77777777" w:rsidR="004E3A78" w:rsidRPr="00D04F54" w:rsidRDefault="004E3A78" w:rsidP="005E0B89">
                                  <w:pPr>
                                    <w:pStyle w:val="ListParagraph"/>
                                    <w:jc w:val="center"/>
                                    <w:rPr>
                                      <w:rFonts w:asciiTheme="minorHAnsi" w:eastAsia="Calibri" w:hAnsiTheme="minorHAnsi" w:cstheme="minorHAnsi"/>
                                      <w:b/>
                                      <w:bCs/>
                                    </w:rPr>
                                  </w:pPr>
                                </w:p>
                              </w:tc>
                              <w:tc>
                                <w:tcPr>
                                  <w:tcW w:w="1386" w:type="dxa"/>
                                  <w:tcBorders>
                                    <w:top w:val="single" w:sz="8" w:space="0" w:color="8064A2"/>
                                    <w:left w:val="nil"/>
                                    <w:bottom w:val="single" w:sz="8" w:space="0" w:color="8064A2"/>
                                    <w:right w:val="nil"/>
                                  </w:tcBorders>
                                  <w:shd w:val="clear" w:color="auto" w:fill="auto"/>
                                </w:tcPr>
                                <w:p w14:paraId="49A9D88F" w14:textId="77777777" w:rsidR="004E3A78" w:rsidRPr="00D04F54" w:rsidRDefault="004E3A78" w:rsidP="005E0B89">
                                  <w:pPr>
                                    <w:pStyle w:val="ListParagraph"/>
                                    <w:ind w:left="252"/>
                                    <w:jc w:val="center"/>
                                    <w:rPr>
                                      <w:rFonts w:asciiTheme="minorHAnsi" w:eastAsia="Calibri" w:hAnsiTheme="minorHAnsi" w:cstheme="minorHAnsi"/>
                                      <w:b/>
                                      <w:bCs/>
                                    </w:rPr>
                                  </w:pPr>
                                  <w:r w:rsidRPr="00D04F54">
                                    <w:rPr>
                                      <w:rFonts w:asciiTheme="minorHAnsi" w:eastAsia="Calibri" w:hAnsiTheme="minorHAnsi" w:cstheme="minorHAnsi"/>
                                      <w:b/>
                                      <w:bCs/>
                                    </w:rPr>
                                    <w:t>Deontas Reatha</w:t>
                                  </w:r>
                                </w:p>
                              </w:tc>
                              <w:tc>
                                <w:tcPr>
                                  <w:tcW w:w="1449" w:type="dxa"/>
                                  <w:tcBorders>
                                    <w:top w:val="single" w:sz="8" w:space="0" w:color="8064A2"/>
                                    <w:left w:val="nil"/>
                                    <w:bottom w:val="single" w:sz="8" w:space="0" w:color="8064A2"/>
                                    <w:right w:val="nil"/>
                                  </w:tcBorders>
                                  <w:shd w:val="clear" w:color="auto" w:fill="auto"/>
                                </w:tcPr>
                                <w:p w14:paraId="13E5B23B" w14:textId="77777777" w:rsidR="004E3A78" w:rsidRPr="00D04F54" w:rsidRDefault="004E3A78" w:rsidP="005E0B89">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2018</w:t>
                                  </w:r>
                                </w:p>
                              </w:tc>
                              <w:tc>
                                <w:tcPr>
                                  <w:tcW w:w="1560" w:type="dxa"/>
                                  <w:tcBorders>
                                    <w:top w:val="single" w:sz="8" w:space="0" w:color="8064A2"/>
                                    <w:left w:val="nil"/>
                                    <w:bottom w:val="single" w:sz="8" w:space="0" w:color="8064A2"/>
                                    <w:right w:val="nil"/>
                                  </w:tcBorders>
                                  <w:shd w:val="clear" w:color="auto" w:fill="auto"/>
                                </w:tcPr>
                                <w:p w14:paraId="6DF33176" w14:textId="77777777" w:rsidR="004E3A78" w:rsidRPr="00D04F54" w:rsidRDefault="004E3A78" w:rsidP="005E0B89">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2019</w:t>
                                  </w:r>
                                </w:p>
                              </w:tc>
                              <w:tc>
                                <w:tcPr>
                                  <w:tcW w:w="1559" w:type="dxa"/>
                                  <w:tcBorders>
                                    <w:top w:val="single" w:sz="8" w:space="0" w:color="8064A2"/>
                                    <w:left w:val="nil"/>
                                    <w:bottom w:val="single" w:sz="8" w:space="0" w:color="8064A2"/>
                                    <w:right w:val="nil"/>
                                  </w:tcBorders>
                                  <w:shd w:val="clear" w:color="auto" w:fill="auto"/>
                                </w:tcPr>
                                <w:p w14:paraId="25BD6644" w14:textId="77777777" w:rsidR="004E3A78" w:rsidRPr="00D04F54" w:rsidRDefault="004E3A78" w:rsidP="005E0B89">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2020</w:t>
                                  </w:r>
                                </w:p>
                              </w:tc>
                            </w:tr>
                            <w:tr w:rsidR="004E3A78" w:rsidRPr="00D04F54" w14:paraId="02C7C13F" w14:textId="77777777" w:rsidTr="00F96FFE">
                              <w:trPr>
                                <w:trHeight w:val="318"/>
                              </w:trPr>
                              <w:tc>
                                <w:tcPr>
                                  <w:tcW w:w="3578" w:type="dxa"/>
                                  <w:tcBorders>
                                    <w:left w:val="nil"/>
                                    <w:right w:val="nil"/>
                                  </w:tcBorders>
                                  <w:shd w:val="clear" w:color="auto" w:fill="DFD8E8"/>
                                </w:tcPr>
                                <w:p w14:paraId="6D97E2D2" w14:textId="77777777" w:rsidR="004E3A78" w:rsidRPr="00D04F54" w:rsidRDefault="004E3A78" w:rsidP="005E0B89">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Cultúrlann McAdam Ó Fiaich</w:t>
                                  </w:r>
                                </w:p>
                              </w:tc>
                              <w:tc>
                                <w:tcPr>
                                  <w:tcW w:w="1386" w:type="dxa"/>
                                  <w:tcBorders>
                                    <w:left w:val="nil"/>
                                    <w:right w:val="nil"/>
                                  </w:tcBorders>
                                  <w:shd w:val="clear" w:color="auto" w:fill="DFD8E8"/>
                                  <w:vAlign w:val="center"/>
                                </w:tcPr>
                                <w:p w14:paraId="76E58D18" w14:textId="77777777" w:rsidR="004E3A78" w:rsidRPr="00D04F54" w:rsidRDefault="004E3A78" w:rsidP="005E0B89">
                                  <w:pPr>
                                    <w:pStyle w:val="ListParagraph"/>
                                    <w:ind w:left="252"/>
                                    <w:rPr>
                                      <w:rFonts w:asciiTheme="minorHAnsi" w:eastAsia="Calibri" w:hAnsiTheme="minorHAnsi" w:cstheme="minorHAnsi"/>
                                    </w:rPr>
                                  </w:pPr>
                                  <w:r w:rsidRPr="00D04F54">
                                    <w:rPr>
                                      <w:rFonts w:asciiTheme="minorHAnsi" w:eastAsia="Calibri" w:hAnsiTheme="minorHAnsi" w:cstheme="minorHAnsi"/>
                                    </w:rPr>
                                    <w:t>£100k</w:t>
                                  </w:r>
                                </w:p>
                              </w:tc>
                              <w:tc>
                                <w:tcPr>
                                  <w:tcW w:w="1449" w:type="dxa"/>
                                  <w:tcBorders>
                                    <w:left w:val="nil"/>
                                    <w:right w:val="nil"/>
                                  </w:tcBorders>
                                  <w:shd w:val="clear" w:color="auto" w:fill="DFD8E8"/>
                                  <w:vAlign w:val="center"/>
                                </w:tcPr>
                                <w:p w14:paraId="5F62C6D5"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£100k</w:t>
                                  </w:r>
                                </w:p>
                              </w:tc>
                              <w:tc>
                                <w:tcPr>
                                  <w:tcW w:w="1560" w:type="dxa"/>
                                  <w:tcBorders>
                                    <w:left w:val="nil"/>
                                    <w:right w:val="nil"/>
                                  </w:tcBorders>
                                  <w:shd w:val="clear" w:color="auto" w:fill="DFD8E8"/>
                                  <w:vAlign w:val="center"/>
                                </w:tcPr>
                                <w:p w14:paraId="6B72AF9E"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£100k</w:t>
                                  </w:r>
                                </w:p>
                              </w:tc>
                              <w:tc>
                                <w:tcPr>
                                  <w:tcW w:w="1559" w:type="dxa"/>
                                  <w:tcBorders>
                                    <w:left w:val="nil"/>
                                    <w:right w:val="nil"/>
                                  </w:tcBorders>
                                  <w:shd w:val="clear" w:color="auto" w:fill="DFD8E8"/>
                                  <w:vAlign w:val="center"/>
                                </w:tcPr>
                                <w:p w14:paraId="29C8433A"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£100k</w:t>
                                  </w:r>
                                </w:p>
                              </w:tc>
                            </w:tr>
                            <w:tr w:rsidR="004E3A78" w:rsidRPr="00D04F54" w14:paraId="381F52E8" w14:textId="77777777" w:rsidTr="00F96FFE">
                              <w:trPr>
                                <w:trHeight w:val="317"/>
                              </w:trPr>
                              <w:tc>
                                <w:tcPr>
                                  <w:tcW w:w="3578" w:type="dxa"/>
                                  <w:shd w:val="clear" w:color="auto" w:fill="auto"/>
                                </w:tcPr>
                                <w:p w14:paraId="444D31B4" w14:textId="77777777" w:rsidR="004E3A78" w:rsidRPr="00D04F54" w:rsidRDefault="004E3A78" w:rsidP="005E0B89">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 xml:space="preserve">Gaeláras Uí </w:t>
                                  </w:r>
                                  <w:r w:rsidRPr="00081EB1">
                                    <w:rPr>
                                      <w:rFonts w:asciiTheme="minorHAnsi" w:eastAsia="Calibri" w:hAnsiTheme="minorHAnsi" w:cstheme="minorHAnsi"/>
                                      <w:b/>
                                      <w:bCs/>
                                    </w:rPr>
                                    <w:t>Chanáin</w:t>
                                  </w:r>
                                </w:p>
                              </w:tc>
                              <w:tc>
                                <w:tcPr>
                                  <w:tcW w:w="1386" w:type="dxa"/>
                                  <w:shd w:val="clear" w:color="auto" w:fill="auto"/>
                                  <w:vAlign w:val="center"/>
                                </w:tcPr>
                                <w:p w14:paraId="6078997D" w14:textId="77777777" w:rsidR="004E3A78" w:rsidRPr="00D04F54" w:rsidRDefault="004E3A78" w:rsidP="005E0B89">
                                  <w:pPr>
                                    <w:pStyle w:val="ListParagraph"/>
                                    <w:ind w:left="252"/>
                                    <w:rPr>
                                      <w:rFonts w:asciiTheme="minorHAnsi" w:eastAsia="Calibri" w:hAnsiTheme="minorHAnsi" w:cstheme="minorHAnsi"/>
                                    </w:rPr>
                                  </w:pPr>
                                  <w:r w:rsidRPr="00D04F54">
                                    <w:rPr>
                                      <w:rFonts w:asciiTheme="minorHAnsi" w:eastAsia="Calibri" w:hAnsiTheme="minorHAnsi" w:cstheme="minorHAnsi"/>
                                    </w:rPr>
                                    <w:t>£123k</w:t>
                                  </w:r>
                                </w:p>
                              </w:tc>
                              <w:tc>
                                <w:tcPr>
                                  <w:tcW w:w="1449" w:type="dxa"/>
                                  <w:shd w:val="clear" w:color="auto" w:fill="auto"/>
                                  <w:vAlign w:val="center"/>
                                </w:tcPr>
                                <w:p w14:paraId="0DA52BC0"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£123k</w:t>
                                  </w:r>
                                </w:p>
                              </w:tc>
                              <w:tc>
                                <w:tcPr>
                                  <w:tcW w:w="1560" w:type="dxa"/>
                                  <w:shd w:val="clear" w:color="auto" w:fill="auto"/>
                                  <w:vAlign w:val="center"/>
                                </w:tcPr>
                                <w:p w14:paraId="148C2857"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£123k</w:t>
                                  </w:r>
                                </w:p>
                              </w:tc>
                              <w:tc>
                                <w:tcPr>
                                  <w:tcW w:w="1559" w:type="dxa"/>
                                  <w:shd w:val="clear" w:color="auto" w:fill="auto"/>
                                  <w:vAlign w:val="center"/>
                                </w:tcPr>
                                <w:p w14:paraId="5FF43EEF"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£123k</w:t>
                                  </w:r>
                                </w:p>
                              </w:tc>
                            </w:tr>
                            <w:tr w:rsidR="004E3A78" w:rsidRPr="00D04F54" w14:paraId="76C5EF6E" w14:textId="77777777" w:rsidTr="00F96FFE">
                              <w:trPr>
                                <w:trHeight w:val="318"/>
                              </w:trPr>
                              <w:tc>
                                <w:tcPr>
                                  <w:tcW w:w="3578" w:type="dxa"/>
                                  <w:tcBorders>
                                    <w:left w:val="nil"/>
                                    <w:right w:val="nil"/>
                                  </w:tcBorders>
                                  <w:shd w:val="clear" w:color="auto" w:fill="DFD8E8"/>
                                </w:tcPr>
                                <w:p w14:paraId="24BC6054" w14:textId="77777777" w:rsidR="004E3A78" w:rsidRPr="00D04F54" w:rsidRDefault="004E3A78" w:rsidP="005E0B89">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Iomlán deontas don 2 chultúrlann</w:t>
                                  </w:r>
                                </w:p>
                              </w:tc>
                              <w:tc>
                                <w:tcPr>
                                  <w:tcW w:w="1386" w:type="dxa"/>
                                  <w:tcBorders>
                                    <w:left w:val="nil"/>
                                    <w:right w:val="nil"/>
                                  </w:tcBorders>
                                  <w:shd w:val="clear" w:color="auto" w:fill="DFD8E8"/>
                                  <w:vAlign w:val="center"/>
                                </w:tcPr>
                                <w:p w14:paraId="69C84C62" w14:textId="77777777" w:rsidR="004E3A78" w:rsidRPr="00F21E32" w:rsidRDefault="004E3A78" w:rsidP="005E0B89">
                                  <w:pPr>
                                    <w:pStyle w:val="ListParagraph"/>
                                    <w:ind w:left="252"/>
                                    <w:rPr>
                                      <w:rFonts w:asciiTheme="minorHAnsi" w:eastAsia="Calibri" w:hAnsiTheme="minorHAnsi" w:cstheme="minorHAnsi"/>
                                    </w:rPr>
                                  </w:pPr>
                                  <w:r w:rsidRPr="00F21E32">
                                    <w:rPr>
                                      <w:rFonts w:asciiTheme="minorHAnsi" w:eastAsia="Calibri" w:hAnsiTheme="minorHAnsi" w:cstheme="minorHAnsi"/>
                                    </w:rPr>
                                    <w:t>£223k</w:t>
                                  </w:r>
                                </w:p>
                              </w:tc>
                              <w:tc>
                                <w:tcPr>
                                  <w:tcW w:w="1449" w:type="dxa"/>
                                  <w:tcBorders>
                                    <w:left w:val="nil"/>
                                    <w:right w:val="nil"/>
                                  </w:tcBorders>
                                  <w:shd w:val="clear" w:color="auto" w:fill="DFD8E8"/>
                                  <w:vAlign w:val="center"/>
                                </w:tcPr>
                                <w:p w14:paraId="44272B96"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£223k</w:t>
                                  </w:r>
                                </w:p>
                              </w:tc>
                              <w:tc>
                                <w:tcPr>
                                  <w:tcW w:w="1560" w:type="dxa"/>
                                  <w:tcBorders>
                                    <w:left w:val="nil"/>
                                    <w:right w:val="nil"/>
                                  </w:tcBorders>
                                  <w:shd w:val="clear" w:color="auto" w:fill="DFD8E8"/>
                                  <w:vAlign w:val="center"/>
                                </w:tcPr>
                                <w:p w14:paraId="2DBFE71F"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£223k</w:t>
                                  </w:r>
                                </w:p>
                              </w:tc>
                              <w:tc>
                                <w:tcPr>
                                  <w:tcW w:w="1559" w:type="dxa"/>
                                  <w:tcBorders>
                                    <w:left w:val="nil"/>
                                    <w:right w:val="nil"/>
                                  </w:tcBorders>
                                  <w:shd w:val="clear" w:color="auto" w:fill="DFD8E8"/>
                                  <w:vAlign w:val="center"/>
                                </w:tcPr>
                                <w:p w14:paraId="36124AA2"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£223k</w:t>
                                  </w:r>
                                </w:p>
                              </w:tc>
                            </w:tr>
                            <w:tr w:rsidR="004E3A78" w:rsidRPr="00D04F54" w14:paraId="101A0B35" w14:textId="77777777" w:rsidTr="00F96FFE">
                              <w:trPr>
                                <w:trHeight w:val="318"/>
                              </w:trPr>
                              <w:tc>
                                <w:tcPr>
                                  <w:tcW w:w="3578" w:type="dxa"/>
                                  <w:tcBorders>
                                    <w:left w:val="nil"/>
                                    <w:right w:val="nil"/>
                                  </w:tcBorders>
                                  <w:shd w:val="clear" w:color="auto" w:fill="DFD8E8"/>
                                </w:tcPr>
                                <w:p w14:paraId="227F5336" w14:textId="77777777" w:rsidR="004E3A78" w:rsidRPr="00D04F54" w:rsidRDefault="004E3A78" w:rsidP="005E0B89">
                                  <w:pPr>
                                    <w:pStyle w:val="ListParagraph"/>
                                    <w:ind w:left="176"/>
                                    <w:rPr>
                                      <w:rFonts w:asciiTheme="minorHAnsi" w:eastAsia="Calibri" w:hAnsiTheme="minorHAnsi" w:cstheme="minorHAnsi"/>
                                      <w:b/>
                                      <w:bCs/>
                                    </w:rPr>
                                  </w:pPr>
                                </w:p>
                              </w:tc>
                              <w:tc>
                                <w:tcPr>
                                  <w:tcW w:w="1386" w:type="dxa"/>
                                  <w:tcBorders>
                                    <w:left w:val="nil"/>
                                    <w:right w:val="nil"/>
                                  </w:tcBorders>
                                  <w:shd w:val="clear" w:color="auto" w:fill="DFD8E8"/>
                                </w:tcPr>
                                <w:p w14:paraId="09A80906" w14:textId="77777777" w:rsidR="004E3A78" w:rsidRPr="00D04F54" w:rsidRDefault="004E3A78" w:rsidP="005E0B89">
                                  <w:pPr>
                                    <w:pStyle w:val="ListParagraph"/>
                                    <w:ind w:left="252"/>
                                    <w:rPr>
                                      <w:rFonts w:asciiTheme="minorHAnsi" w:eastAsia="Calibri" w:hAnsiTheme="minorHAnsi" w:cstheme="minorHAnsi"/>
                                      <w:b/>
                                    </w:rPr>
                                  </w:pPr>
                                </w:p>
                              </w:tc>
                              <w:tc>
                                <w:tcPr>
                                  <w:tcW w:w="1449" w:type="dxa"/>
                                  <w:tcBorders>
                                    <w:left w:val="nil"/>
                                    <w:right w:val="nil"/>
                                  </w:tcBorders>
                                  <w:shd w:val="clear" w:color="auto" w:fill="DFD8E8"/>
                                </w:tcPr>
                                <w:p w14:paraId="0E6EECD2" w14:textId="77777777" w:rsidR="004E3A78" w:rsidRPr="00D04F54" w:rsidRDefault="004E3A78" w:rsidP="00F96FFE">
                                  <w:pPr>
                                    <w:pStyle w:val="ListParagraph"/>
                                    <w:ind w:left="72"/>
                                    <w:jc w:val="center"/>
                                    <w:rPr>
                                      <w:rFonts w:asciiTheme="minorHAnsi" w:eastAsia="Calibri" w:hAnsiTheme="minorHAnsi" w:cstheme="minorHAnsi"/>
                                      <w:b/>
                                    </w:rPr>
                                  </w:pPr>
                                </w:p>
                              </w:tc>
                              <w:tc>
                                <w:tcPr>
                                  <w:tcW w:w="1560" w:type="dxa"/>
                                  <w:tcBorders>
                                    <w:left w:val="nil"/>
                                    <w:right w:val="nil"/>
                                  </w:tcBorders>
                                  <w:shd w:val="clear" w:color="auto" w:fill="DFD8E8"/>
                                </w:tcPr>
                                <w:p w14:paraId="507FEC43" w14:textId="77777777" w:rsidR="004E3A78" w:rsidRPr="00D04F54" w:rsidRDefault="004E3A78" w:rsidP="00F96FFE">
                                  <w:pPr>
                                    <w:pStyle w:val="ListParagraph"/>
                                    <w:ind w:left="72"/>
                                    <w:jc w:val="center"/>
                                    <w:rPr>
                                      <w:rFonts w:asciiTheme="minorHAnsi" w:eastAsia="Calibri" w:hAnsiTheme="minorHAnsi" w:cstheme="minorHAnsi"/>
                                      <w:b/>
                                    </w:rPr>
                                  </w:pPr>
                                </w:p>
                              </w:tc>
                              <w:tc>
                                <w:tcPr>
                                  <w:tcW w:w="1559" w:type="dxa"/>
                                  <w:tcBorders>
                                    <w:left w:val="nil"/>
                                    <w:right w:val="nil"/>
                                  </w:tcBorders>
                                  <w:shd w:val="clear" w:color="auto" w:fill="DFD8E8"/>
                                </w:tcPr>
                                <w:p w14:paraId="5697941D" w14:textId="77777777" w:rsidR="004E3A78" w:rsidRPr="00D04F54" w:rsidRDefault="004E3A78" w:rsidP="00F96FFE">
                                  <w:pPr>
                                    <w:pStyle w:val="ListParagraph"/>
                                    <w:ind w:left="72"/>
                                    <w:jc w:val="center"/>
                                    <w:rPr>
                                      <w:rFonts w:asciiTheme="minorHAnsi" w:eastAsia="Calibri" w:hAnsiTheme="minorHAnsi" w:cstheme="minorHAnsi"/>
                                      <w:b/>
                                    </w:rPr>
                                  </w:pPr>
                                </w:p>
                              </w:tc>
                            </w:tr>
                            <w:tr w:rsidR="004E3A78" w:rsidRPr="00D04F54" w14:paraId="7375F3B3" w14:textId="77777777" w:rsidTr="00F96FFE">
                              <w:trPr>
                                <w:trHeight w:val="318"/>
                              </w:trPr>
                              <w:tc>
                                <w:tcPr>
                                  <w:tcW w:w="3578" w:type="dxa"/>
                                  <w:shd w:val="clear" w:color="auto" w:fill="auto"/>
                                </w:tcPr>
                                <w:p w14:paraId="522CAE98" w14:textId="77777777" w:rsidR="004E3A78" w:rsidRPr="00D04F54" w:rsidRDefault="004E3A78" w:rsidP="00333423">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 xml:space="preserve">Ciste do Scéim </w:t>
                                  </w:r>
                                  <w:r w:rsidRPr="00F42000">
                                    <w:rPr>
                                      <w:rFonts w:asciiTheme="minorHAnsi" w:eastAsia="Calibri" w:hAnsiTheme="minorHAnsi" w:cstheme="minorHAnsi"/>
                                      <w:b/>
                                      <w:bCs/>
                                    </w:rPr>
                                    <w:t xml:space="preserve">na </w:t>
                                  </w:r>
                                  <w:r>
                                    <w:rPr>
                                      <w:rFonts w:asciiTheme="minorHAnsi" w:eastAsia="Calibri" w:hAnsiTheme="minorHAnsi" w:cstheme="minorHAnsi"/>
                                      <w:b/>
                                      <w:bCs/>
                                      <w:lang w:val="en-IE"/>
                                    </w:rPr>
                                    <w:t>n</w:t>
                                  </w:r>
                                  <w:r w:rsidRPr="00D04F54">
                                    <w:rPr>
                                      <w:rFonts w:asciiTheme="minorHAnsi" w:eastAsia="Calibri" w:hAnsiTheme="minorHAnsi" w:cstheme="minorHAnsi"/>
                                      <w:b/>
                                      <w:bCs/>
                                    </w:rPr>
                                    <w:t xml:space="preserve">Ionad Pobail (ó fhoinsí eile </w:t>
                                  </w:r>
                                  <w:r w:rsidRPr="00F42000">
                                    <w:rPr>
                                      <w:rFonts w:asciiTheme="minorHAnsi" w:eastAsia="Calibri" w:hAnsiTheme="minorHAnsi" w:cstheme="minorHAnsi"/>
                                      <w:b/>
                                      <w:bCs/>
                                    </w:rPr>
                                    <w:t>i</w:t>
                                  </w:r>
                                  <w:r w:rsidRPr="00D04F54">
                                    <w:rPr>
                                      <w:rFonts w:asciiTheme="minorHAnsi" w:eastAsia="Calibri" w:hAnsiTheme="minorHAnsi" w:cstheme="minorHAnsi"/>
                                      <w:b/>
                                      <w:bCs/>
                                    </w:rPr>
                                    <w:t xml:space="preserve"> </w:t>
                                  </w:r>
                                  <w:r w:rsidRPr="00D04F54">
                                    <w:rPr>
                                      <w:rFonts w:asciiTheme="minorHAnsi" w:eastAsia="Calibri" w:hAnsiTheme="minorHAnsi" w:cstheme="minorHAnsi"/>
                                      <w:b/>
                                      <w:bCs/>
                                      <w:lang w:val="en-IE"/>
                                    </w:rPr>
                                    <w:t>m</w:t>
                                  </w:r>
                                  <w:r w:rsidRPr="00D04F54">
                                    <w:rPr>
                                      <w:rFonts w:asciiTheme="minorHAnsi" w:eastAsia="Calibri" w:hAnsiTheme="minorHAnsi" w:cstheme="minorHAnsi"/>
                                      <w:b/>
                                      <w:bCs/>
                                    </w:rPr>
                                    <w:t>buiséad Fhoras na Gaeilge)</w:t>
                                  </w:r>
                                </w:p>
                              </w:tc>
                              <w:tc>
                                <w:tcPr>
                                  <w:tcW w:w="1386" w:type="dxa"/>
                                  <w:shd w:val="clear" w:color="auto" w:fill="auto"/>
                                </w:tcPr>
                                <w:p w14:paraId="1732DBDB" w14:textId="77777777" w:rsidR="004E3A78" w:rsidRPr="00D04F54" w:rsidRDefault="004E3A78" w:rsidP="005E0B89">
                                  <w:pPr>
                                    <w:pStyle w:val="ListParagraph"/>
                                    <w:ind w:left="252"/>
                                    <w:rPr>
                                      <w:rFonts w:asciiTheme="minorHAnsi" w:eastAsia="Calibri" w:hAnsiTheme="minorHAnsi" w:cstheme="minorHAnsi"/>
                                    </w:rPr>
                                  </w:pPr>
                                </w:p>
                                <w:p w14:paraId="152923D9" w14:textId="77777777" w:rsidR="004E3A78" w:rsidRPr="00D04F54" w:rsidRDefault="004E3A78" w:rsidP="005E0B89">
                                  <w:pPr>
                                    <w:pStyle w:val="ListParagraph"/>
                                    <w:ind w:left="252"/>
                                    <w:rPr>
                                      <w:rFonts w:asciiTheme="minorHAnsi" w:eastAsia="Calibri" w:hAnsiTheme="minorHAnsi" w:cstheme="minorHAnsi"/>
                                    </w:rPr>
                                  </w:pPr>
                                  <w:r w:rsidRPr="00D04F54">
                                    <w:rPr>
                                      <w:rFonts w:asciiTheme="minorHAnsi" w:eastAsia="Calibri" w:hAnsiTheme="minorHAnsi" w:cstheme="minorHAnsi"/>
                                    </w:rPr>
                                    <w:t>€0</w:t>
                                  </w:r>
                                </w:p>
                              </w:tc>
                              <w:tc>
                                <w:tcPr>
                                  <w:tcW w:w="1449" w:type="dxa"/>
                                  <w:shd w:val="clear" w:color="auto" w:fill="auto"/>
                                </w:tcPr>
                                <w:p w14:paraId="6650F3A7" w14:textId="77777777" w:rsidR="004E3A78" w:rsidRPr="00D04F54" w:rsidRDefault="004E3A78" w:rsidP="005E0B89">
                                  <w:pPr>
                                    <w:pStyle w:val="ListParagraph"/>
                                    <w:ind w:left="72"/>
                                    <w:rPr>
                                      <w:rFonts w:asciiTheme="minorHAnsi" w:eastAsia="Calibri" w:hAnsiTheme="minorHAnsi" w:cstheme="minorHAnsi"/>
                                    </w:rPr>
                                  </w:pPr>
                                </w:p>
                                <w:p w14:paraId="4AA033DF" w14:textId="77777777" w:rsidR="004E3A78" w:rsidRPr="00D04F54" w:rsidRDefault="004E3A78" w:rsidP="005E0B89">
                                  <w:pPr>
                                    <w:pStyle w:val="ListParagraph"/>
                                    <w:ind w:left="72"/>
                                    <w:rPr>
                                      <w:rFonts w:asciiTheme="minorHAnsi" w:eastAsia="Calibri" w:hAnsiTheme="minorHAnsi" w:cstheme="minorHAnsi"/>
                                    </w:rPr>
                                  </w:pPr>
                                  <w:r w:rsidRPr="00D04F54">
                                    <w:rPr>
                                      <w:rFonts w:asciiTheme="minorHAnsi" w:eastAsia="Calibri" w:hAnsiTheme="minorHAnsi" w:cstheme="minorHAnsi"/>
                                    </w:rPr>
                                    <w:t>€70k (£60k)</w:t>
                                  </w:r>
                                </w:p>
                              </w:tc>
                              <w:tc>
                                <w:tcPr>
                                  <w:tcW w:w="1560" w:type="dxa"/>
                                  <w:shd w:val="clear" w:color="auto" w:fill="auto"/>
                                </w:tcPr>
                                <w:p w14:paraId="7EF2C28E" w14:textId="77777777" w:rsidR="004E3A78" w:rsidRPr="00D04F54" w:rsidRDefault="004E3A78" w:rsidP="005E0B89">
                                  <w:pPr>
                                    <w:pStyle w:val="ListParagraph"/>
                                    <w:ind w:left="72"/>
                                    <w:rPr>
                                      <w:rFonts w:asciiTheme="minorHAnsi" w:eastAsia="Calibri" w:hAnsiTheme="minorHAnsi" w:cstheme="minorHAnsi"/>
                                    </w:rPr>
                                  </w:pPr>
                                </w:p>
                                <w:p w14:paraId="421ECBE7" w14:textId="77777777" w:rsidR="004E3A78" w:rsidRPr="00D04F54" w:rsidRDefault="004E3A78" w:rsidP="005E0B89">
                                  <w:pPr>
                                    <w:pStyle w:val="ListParagraph"/>
                                    <w:ind w:left="72"/>
                                    <w:rPr>
                                      <w:rFonts w:asciiTheme="minorHAnsi" w:eastAsia="Calibri" w:hAnsiTheme="minorHAnsi" w:cstheme="minorHAnsi"/>
                                    </w:rPr>
                                  </w:pPr>
                                  <w:r w:rsidRPr="00D04F54">
                                    <w:rPr>
                                      <w:rFonts w:asciiTheme="minorHAnsi" w:eastAsia="Calibri" w:hAnsiTheme="minorHAnsi" w:cstheme="minorHAnsi"/>
                                    </w:rPr>
                                    <w:t>€70k (£60k)</w:t>
                                  </w:r>
                                </w:p>
                              </w:tc>
                              <w:tc>
                                <w:tcPr>
                                  <w:tcW w:w="1559" w:type="dxa"/>
                                  <w:shd w:val="clear" w:color="auto" w:fill="auto"/>
                                </w:tcPr>
                                <w:p w14:paraId="328142BF" w14:textId="77777777" w:rsidR="004E3A78" w:rsidRPr="00D04F54" w:rsidRDefault="004E3A78" w:rsidP="005E0B89">
                                  <w:pPr>
                                    <w:pStyle w:val="ListParagraph"/>
                                    <w:ind w:left="72"/>
                                    <w:rPr>
                                      <w:rFonts w:asciiTheme="minorHAnsi" w:eastAsia="Calibri" w:hAnsiTheme="minorHAnsi" w:cstheme="minorHAnsi"/>
                                    </w:rPr>
                                  </w:pPr>
                                </w:p>
                                <w:p w14:paraId="23EA6D75" w14:textId="77777777" w:rsidR="004E3A78" w:rsidRPr="00D04F54" w:rsidRDefault="004E3A78" w:rsidP="005E0B89">
                                  <w:pPr>
                                    <w:pStyle w:val="ListParagraph"/>
                                    <w:ind w:left="72"/>
                                    <w:rPr>
                                      <w:rFonts w:asciiTheme="minorHAnsi" w:eastAsia="Calibri" w:hAnsiTheme="minorHAnsi" w:cstheme="minorHAnsi"/>
                                    </w:rPr>
                                  </w:pPr>
                                  <w:r w:rsidRPr="00D04F54">
                                    <w:rPr>
                                      <w:rFonts w:asciiTheme="minorHAnsi" w:eastAsia="Calibri" w:hAnsiTheme="minorHAnsi" w:cstheme="minorHAnsi"/>
                                    </w:rPr>
                                    <w:t>€70k (£60k)</w:t>
                                  </w:r>
                                </w:p>
                              </w:tc>
                            </w:tr>
                          </w:tbl>
                          <w:p w14:paraId="0F12FDD6" w14:textId="77777777" w:rsidR="004E3A78" w:rsidRDefault="004E3A78">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0;margin-top:171.1pt;width:390.1pt;height:497.05pt;rotation:90;z-index:251665408;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" o:allowincell="f" fillcolor="#d9e2f3 [664]" stroked="f">
                <v:textbox>
                  <w:txbxContent>
                    <w:p w14:paraId="3B0A6399" w14:textId="77777777" w:rsidR="004E3A78" w:rsidRPr="00D04F54" w:rsidRDefault="004E3A78" w:rsidP="005E0B89">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lang w:eastAsia="en-US"/>
                        </w:rPr>
                      </w:pPr>
                      <w:r w:rsidRPr="00D04F54">
                        <w:rPr>
                          <w:rFonts w:asciiTheme="minorHAnsi" w:hAnsiTheme="minorHAnsi" w:cstheme="minorHAnsi"/>
                          <w:b/>
                          <w:color w:val="000000"/>
                          <w:lang w:eastAsia="en-US"/>
                        </w:rPr>
                        <w:t xml:space="preserve">(ii) Scéim úr a reáchtáil, agus buiséad a aimsiú ó fhoinsí eile laistigh de bhuiséad Fhoras na Gaeilge, agus leanúint de na socruithe maoinithe reatha </w:t>
                      </w:r>
                      <w:r>
                        <w:rPr>
                          <w:rFonts w:asciiTheme="minorHAnsi" w:hAnsiTheme="minorHAnsi" w:cstheme="minorHAnsi"/>
                          <w:b/>
                          <w:color w:val="000000"/>
                          <w:lang w:val="en-IE" w:eastAsia="en-US"/>
                        </w:rPr>
                        <w:t xml:space="preserve">don </w:t>
                      </w:r>
                      <w:r w:rsidRPr="00D04F54">
                        <w:rPr>
                          <w:rFonts w:asciiTheme="minorHAnsi" w:hAnsiTheme="minorHAnsi" w:cstheme="minorHAnsi"/>
                          <w:b/>
                          <w:color w:val="000000"/>
                          <w:lang w:eastAsia="en-US"/>
                        </w:rPr>
                        <w:t xml:space="preserve">dá </w:t>
                      </w:r>
                      <w:r>
                        <w:rPr>
                          <w:rFonts w:asciiTheme="minorHAnsi" w:hAnsiTheme="minorHAnsi" w:cstheme="minorHAnsi"/>
                          <w:b/>
                          <w:color w:val="000000"/>
                          <w:lang w:val="en-IE" w:eastAsia="en-US"/>
                        </w:rPr>
                        <w:t>c</w:t>
                      </w:r>
                      <w:r w:rsidRPr="00D04F54">
                        <w:rPr>
                          <w:rFonts w:asciiTheme="minorHAnsi" w:hAnsiTheme="minorHAnsi" w:cstheme="minorHAnsi"/>
                          <w:b/>
                          <w:color w:val="000000"/>
                          <w:lang w:eastAsia="en-US"/>
                        </w:rPr>
                        <w:t xml:space="preserve">hultúrlann. </w:t>
                      </w:r>
                    </w:p>
                    <w:p w14:paraId="189BB5A8" w14:textId="77777777" w:rsidR="004E3A78" w:rsidRPr="00D04F54" w:rsidRDefault="004E3A78" w:rsidP="005E0B89">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p>
                    <w:p w14:paraId="2894B60A" w14:textId="77777777" w:rsidR="004E3A78" w:rsidRPr="00D04F54" w:rsidRDefault="004E3A78" w:rsidP="005E0B89">
                      <w:pPr>
                        <w:widowControl w:val="0"/>
                        <w:numPr>
                          <w:ilvl w:val="0"/>
                          <w:numId w:val="7"/>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r w:rsidRPr="00D04F54">
                        <w:rPr>
                          <w:rFonts w:asciiTheme="minorHAnsi" w:hAnsiTheme="minorHAnsi" w:cstheme="minorHAnsi"/>
                          <w:color w:val="000000"/>
                          <w:lang w:eastAsia="en-US"/>
                        </w:rPr>
                        <w:t xml:space="preserve">Faoin rogha seo ní bheadh athrú ar an gcur chuige maoinithe don dá </w:t>
                      </w:r>
                      <w:r>
                        <w:rPr>
                          <w:rFonts w:asciiTheme="minorHAnsi" w:hAnsiTheme="minorHAnsi" w:cstheme="minorHAnsi"/>
                          <w:color w:val="000000"/>
                          <w:lang w:val="en-IE" w:eastAsia="en-US"/>
                        </w:rPr>
                        <w:t>c</w:t>
                      </w:r>
                      <w:r w:rsidRPr="00D04F54">
                        <w:rPr>
                          <w:rFonts w:asciiTheme="minorHAnsi" w:hAnsiTheme="minorHAnsi" w:cstheme="minorHAnsi"/>
                          <w:color w:val="000000"/>
                          <w:lang w:eastAsia="en-US"/>
                        </w:rPr>
                        <w:t xml:space="preserve">hultúrlann, agus bheadh buiséad na scéime úire le haimsiú taobh istigh de bhuiséad reatha Fhoras na Gaeilge. </w:t>
                      </w:r>
                    </w:p>
                    <w:p w14:paraId="6C186676" w14:textId="77777777" w:rsidR="004E3A78" w:rsidRPr="00D04F54" w:rsidRDefault="004E3A78" w:rsidP="005E0B89">
                      <w:pPr>
                        <w:widowControl w:val="0"/>
                        <w:numPr>
                          <w:ilvl w:val="0"/>
                          <w:numId w:val="7"/>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r w:rsidRPr="00D04F54">
                        <w:rPr>
                          <w:rFonts w:asciiTheme="minorHAnsi" w:hAnsiTheme="minorHAnsi" w:cstheme="minorHAnsi"/>
                          <w:color w:val="000000"/>
                          <w:lang w:eastAsia="en-US"/>
                        </w:rPr>
                        <w:t>Bheadh tionchar aige sin ar leibhéal an mhaoinithe a bheadh ar fáil do dheontaithe eile Fhoras na Gaeilge.</w:t>
                      </w:r>
                    </w:p>
                    <w:p w14:paraId="7F1FABFB" w14:textId="77777777" w:rsidR="004E3A78" w:rsidRPr="00D04F54" w:rsidRDefault="004E3A78" w:rsidP="005E0B89">
                      <w:pPr>
                        <w:pStyle w:val="ListParagraph"/>
                        <w:rPr>
                          <w:rFonts w:asciiTheme="minorHAnsi" w:hAnsiTheme="minorHAnsi" w:cstheme="minorHAnsi"/>
                          <w:lang w:val="en-IE"/>
                        </w:rPr>
                      </w:pPr>
                    </w:p>
                    <w:p w14:paraId="7D15CAC5" w14:textId="77777777" w:rsidR="004E3A78" w:rsidRPr="00D04F54" w:rsidRDefault="004E3A78" w:rsidP="005E0B89">
                      <w:pPr>
                        <w:pStyle w:val="ListParagraph"/>
                        <w:rPr>
                          <w:rFonts w:asciiTheme="minorHAnsi" w:hAnsiTheme="minorHAnsi" w:cstheme="minorHAnsi"/>
                          <w:lang w:val="en-IE"/>
                        </w:rPr>
                      </w:pPr>
                    </w:p>
                    <w:tbl>
                      <w:tblPr>
                        <w:tblW w:w="9532" w:type="dxa"/>
                        <w:tblInd w:w="-176" w:type="dxa"/>
                        <w:tblBorders>
                          <w:top w:val="single" w:sz="8" w:space="0" w:color="8064A2"/>
                          <w:bottom w:val="single" w:sz="8" w:space="0" w:color="8064A2"/>
                        </w:tblBorders>
                        <w:tblLayout w:type="fixed"/>
                        <w:tblLook w:val="04A0" w:firstRow="1" w:lastRow="0" w:firstColumn="1" w:lastColumn="0" w:noHBand="0" w:noVBand="1"/>
                      </w:tblPr>
                      <w:tblGrid>
                        <w:gridCol w:w="3578"/>
                        <w:gridCol w:w="1386"/>
                        <w:gridCol w:w="1449"/>
                        <w:gridCol w:w="1560"/>
                        <w:gridCol w:w="1559"/>
                      </w:tblGrid>
                      <w:tr w:rsidR="004E3A78" w:rsidRPr="00D04F54" w14:paraId="6E0915D8" w14:textId="77777777" w:rsidTr="00F96FFE">
                        <w:trPr>
                          <w:trHeight w:val="317"/>
                        </w:trPr>
                        <w:tc>
                          <w:tcPr>
                            <w:tcW w:w="3578" w:type="dxa"/>
                            <w:tcBorders>
                              <w:top w:val="single" w:sz="8" w:space="0" w:color="8064A2"/>
                              <w:left w:val="nil"/>
                              <w:bottom w:val="single" w:sz="8" w:space="0" w:color="8064A2"/>
                              <w:right w:val="nil"/>
                            </w:tcBorders>
                            <w:shd w:val="clear" w:color="auto" w:fill="auto"/>
                          </w:tcPr>
                          <w:p w14:paraId="4810DAE2" w14:textId="77777777" w:rsidR="004E3A78" w:rsidRPr="00D04F54" w:rsidRDefault="004E3A78" w:rsidP="005E0B89">
                            <w:pPr>
                              <w:pStyle w:val="ListParagraph"/>
                              <w:jc w:val="center"/>
                              <w:rPr>
                                <w:rFonts w:asciiTheme="minorHAnsi" w:eastAsia="Calibri" w:hAnsiTheme="minorHAnsi" w:cstheme="minorHAnsi"/>
                                <w:b/>
                                <w:bCs/>
                              </w:rPr>
                            </w:pPr>
                          </w:p>
                        </w:tc>
                        <w:tc>
                          <w:tcPr>
                            <w:tcW w:w="1386" w:type="dxa"/>
                            <w:tcBorders>
                              <w:top w:val="single" w:sz="8" w:space="0" w:color="8064A2"/>
                              <w:left w:val="nil"/>
                              <w:bottom w:val="single" w:sz="8" w:space="0" w:color="8064A2"/>
                              <w:right w:val="nil"/>
                            </w:tcBorders>
                            <w:shd w:val="clear" w:color="auto" w:fill="auto"/>
                          </w:tcPr>
                          <w:p w14:paraId="49A9D88F" w14:textId="77777777" w:rsidR="004E3A78" w:rsidRPr="00D04F54" w:rsidRDefault="004E3A78" w:rsidP="005E0B89">
                            <w:pPr>
                              <w:pStyle w:val="ListParagraph"/>
                              <w:ind w:left="252"/>
                              <w:jc w:val="center"/>
                              <w:rPr>
                                <w:rFonts w:asciiTheme="minorHAnsi" w:eastAsia="Calibri" w:hAnsiTheme="minorHAnsi" w:cstheme="minorHAnsi"/>
                                <w:b/>
                                <w:bCs/>
                              </w:rPr>
                            </w:pPr>
                            <w:r w:rsidRPr="00D04F54">
                              <w:rPr>
                                <w:rFonts w:asciiTheme="minorHAnsi" w:eastAsia="Calibri" w:hAnsiTheme="minorHAnsi" w:cstheme="minorHAnsi"/>
                                <w:b/>
                                <w:bCs/>
                              </w:rPr>
                              <w:t>Deontas Reatha</w:t>
                            </w:r>
                          </w:p>
                        </w:tc>
                        <w:tc>
                          <w:tcPr>
                            <w:tcW w:w="1449" w:type="dxa"/>
                            <w:tcBorders>
                              <w:top w:val="single" w:sz="8" w:space="0" w:color="8064A2"/>
                              <w:left w:val="nil"/>
                              <w:bottom w:val="single" w:sz="8" w:space="0" w:color="8064A2"/>
                              <w:right w:val="nil"/>
                            </w:tcBorders>
                            <w:shd w:val="clear" w:color="auto" w:fill="auto"/>
                          </w:tcPr>
                          <w:p w14:paraId="13E5B23B" w14:textId="77777777" w:rsidR="004E3A78" w:rsidRPr="00D04F54" w:rsidRDefault="004E3A78" w:rsidP="005E0B89">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2018</w:t>
                            </w:r>
                          </w:p>
                        </w:tc>
                        <w:tc>
                          <w:tcPr>
                            <w:tcW w:w="1560" w:type="dxa"/>
                            <w:tcBorders>
                              <w:top w:val="single" w:sz="8" w:space="0" w:color="8064A2"/>
                              <w:left w:val="nil"/>
                              <w:bottom w:val="single" w:sz="8" w:space="0" w:color="8064A2"/>
                              <w:right w:val="nil"/>
                            </w:tcBorders>
                            <w:shd w:val="clear" w:color="auto" w:fill="auto"/>
                          </w:tcPr>
                          <w:p w14:paraId="6DF33176" w14:textId="77777777" w:rsidR="004E3A78" w:rsidRPr="00D04F54" w:rsidRDefault="004E3A78" w:rsidP="005E0B89">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2019</w:t>
                            </w:r>
                          </w:p>
                        </w:tc>
                        <w:tc>
                          <w:tcPr>
                            <w:tcW w:w="1559" w:type="dxa"/>
                            <w:tcBorders>
                              <w:top w:val="single" w:sz="8" w:space="0" w:color="8064A2"/>
                              <w:left w:val="nil"/>
                              <w:bottom w:val="single" w:sz="8" w:space="0" w:color="8064A2"/>
                              <w:right w:val="nil"/>
                            </w:tcBorders>
                            <w:shd w:val="clear" w:color="auto" w:fill="auto"/>
                          </w:tcPr>
                          <w:p w14:paraId="25BD6644" w14:textId="77777777" w:rsidR="004E3A78" w:rsidRPr="00D04F54" w:rsidRDefault="004E3A78" w:rsidP="005E0B89">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2020</w:t>
                            </w:r>
                          </w:p>
                        </w:tc>
                      </w:tr>
                      <w:tr w:rsidR="004E3A78" w:rsidRPr="00D04F54" w14:paraId="02C7C13F" w14:textId="77777777" w:rsidTr="00F96FFE">
                        <w:trPr>
                          <w:trHeight w:val="318"/>
                        </w:trPr>
                        <w:tc>
                          <w:tcPr>
                            <w:tcW w:w="3578" w:type="dxa"/>
                            <w:tcBorders>
                              <w:left w:val="nil"/>
                              <w:right w:val="nil"/>
                            </w:tcBorders>
                            <w:shd w:val="clear" w:color="auto" w:fill="DFD8E8"/>
                          </w:tcPr>
                          <w:p w14:paraId="6D97E2D2" w14:textId="77777777" w:rsidR="004E3A78" w:rsidRPr="00D04F54" w:rsidRDefault="004E3A78" w:rsidP="005E0B89">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Cultúrlann McAdam Ó Fiaich</w:t>
                            </w:r>
                          </w:p>
                        </w:tc>
                        <w:tc>
                          <w:tcPr>
                            <w:tcW w:w="1386" w:type="dxa"/>
                            <w:tcBorders>
                              <w:left w:val="nil"/>
                              <w:right w:val="nil"/>
                            </w:tcBorders>
                            <w:shd w:val="clear" w:color="auto" w:fill="DFD8E8"/>
                            <w:vAlign w:val="center"/>
                          </w:tcPr>
                          <w:p w14:paraId="76E58D18" w14:textId="77777777" w:rsidR="004E3A78" w:rsidRPr="00D04F54" w:rsidRDefault="004E3A78" w:rsidP="005E0B89">
                            <w:pPr>
                              <w:pStyle w:val="ListParagraph"/>
                              <w:ind w:left="252"/>
                              <w:rPr>
                                <w:rFonts w:asciiTheme="minorHAnsi" w:eastAsia="Calibri" w:hAnsiTheme="minorHAnsi" w:cstheme="minorHAnsi"/>
                              </w:rPr>
                            </w:pPr>
                            <w:r w:rsidRPr="00D04F54">
                              <w:rPr>
                                <w:rFonts w:asciiTheme="minorHAnsi" w:eastAsia="Calibri" w:hAnsiTheme="minorHAnsi" w:cstheme="minorHAnsi"/>
                              </w:rPr>
                              <w:t>£100k</w:t>
                            </w:r>
                          </w:p>
                        </w:tc>
                        <w:tc>
                          <w:tcPr>
                            <w:tcW w:w="1449" w:type="dxa"/>
                            <w:tcBorders>
                              <w:left w:val="nil"/>
                              <w:right w:val="nil"/>
                            </w:tcBorders>
                            <w:shd w:val="clear" w:color="auto" w:fill="DFD8E8"/>
                            <w:vAlign w:val="center"/>
                          </w:tcPr>
                          <w:p w14:paraId="5F62C6D5"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£100k</w:t>
                            </w:r>
                          </w:p>
                        </w:tc>
                        <w:tc>
                          <w:tcPr>
                            <w:tcW w:w="1560" w:type="dxa"/>
                            <w:tcBorders>
                              <w:left w:val="nil"/>
                              <w:right w:val="nil"/>
                            </w:tcBorders>
                            <w:shd w:val="clear" w:color="auto" w:fill="DFD8E8"/>
                            <w:vAlign w:val="center"/>
                          </w:tcPr>
                          <w:p w14:paraId="6B72AF9E"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£100k</w:t>
                            </w:r>
                          </w:p>
                        </w:tc>
                        <w:tc>
                          <w:tcPr>
                            <w:tcW w:w="1559" w:type="dxa"/>
                            <w:tcBorders>
                              <w:left w:val="nil"/>
                              <w:right w:val="nil"/>
                            </w:tcBorders>
                            <w:shd w:val="clear" w:color="auto" w:fill="DFD8E8"/>
                            <w:vAlign w:val="center"/>
                          </w:tcPr>
                          <w:p w14:paraId="29C8433A"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£100k</w:t>
                            </w:r>
                          </w:p>
                        </w:tc>
                      </w:tr>
                      <w:tr w:rsidR="004E3A78" w:rsidRPr="00D04F54" w14:paraId="381F52E8" w14:textId="77777777" w:rsidTr="00F96FFE">
                        <w:trPr>
                          <w:trHeight w:val="317"/>
                        </w:trPr>
                        <w:tc>
                          <w:tcPr>
                            <w:tcW w:w="3578" w:type="dxa"/>
                            <w:shd w:val="clear" w:color="auto" w:fill="auto"/>
                          </w:tcPr>
                          <w:p w14:paraId="444D31B4" w14:textId="77777777" w:rsidR="004E3A78" w:rsidRPr="00D04F54" w:rsidRDefault="004E3A78" w:rsidP="005E0B89">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 xml:space="preserve">Gaeláras Uí </w:t>
                            </w:r>
                            <w:r w:rsidRPr="00081EB1">
                              <w:rPr>
                                <w:rFonts w:asciiTheme="minorHAnsi" w:eastAsia="Calibri" w:hAnsiTheme="minorHAnsi" w:cstheme="minorHAnsi"/>
                                <w:b/>
                                <w:bCs/>
                              </w:rPr>
                              <w:t>Chanáin</w:t>
                            </w:r>
                          </w:p>
                        </w:tc>
                        <w:tc>
                          <w:tcPr>
                            <w:tcW w:w="1386" w:type="dxa"/>
                            <w:shd w:val="clear" w:color="auto" w:fill="auto"/>
                            <w:vAlign w:val="center"/>
                          </w:tcPr>
                          <w:p w14:paraId="6078997D" w14:textId="77777777" w:rsidR="004E3A78" w:rsidRPr="00D04F54" w:rsidRDefault="004E3A78" w:rsidP="005E0B89">
                            <w:pPr>
                              <w:pStyle w:val="ListParagraph"/>
                              <w:ind w:left="252"/>
                              <w:rPr>
                                <w:rFonts w:asciiTheme="minorHAnsi" w:eastAsia="Calibri" w:hAnsiTheme="minorHAnsi" w:cstheme="minorHAnsi"/>
                              </w:rPr>
                            </w:pPr>
                            <w:r w:rsidRPr="00D04F54">
                              <w:rPr>
                                <w:rFonts w:asciiTheme="minorHAnsi" w:eastAsia="Calibri" w:hAnsiTheme="minorHAnsi" w:cstheme="minorHAnsi"/>
                              </w:rPr>
                              <w:t>£123k</w:t>
                            </w:r>
                          </w:p>
                        </w:tc>
                        <w:tc>
                          <w:tcPr>
                            <w:tcW w:w="1449" w:type="dxa"/>
                            <w:shd w:val="clear" w:color="auto" w:fill="auto"/>
                            <w:vAlign w:val="center"/>
                          </w:tcPr>
                          <w:p w14:paraId="0DA52BC0"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£123k</w:t>
                            </w:r>
                          </w:p>
                        </w:tc>
                        <w:tc>
                          <w:tcPr>
                            <w:tcW w:w="1560" w:type="dxa"/>
                            <w:shd w:val="clear" w:color="auto" w:fill="auto"/>
                            <w:vAlign w:val="center"/>
                          </w:tcPr>
                          <w:p w14:paraId="148C2857"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£123k</w:t>
                            </w:r>
                          </w:p>
                        </w:tc>
                        <w:tc>
                          <w:tcPr>
                            <w:tcW w:w="1559" w:type="dxa"/>
                            <w:shd w:val="clear" w:color="auto" w:fill="auto"/>
                            <w:vAlign w:val="center"/>
                          </w:tcPr>
                          <w:p w14:paraId="5FF43EEF"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£123k</w:t>
                            </w:r>
                          </w:p>
                        </w:tc>
                      </w:tr>
                      <w:tr w:rsidR="004E3A78" w:rsidRPr="00D04F54" w14:paraId="76C5EF6E" w14:textId="77777777" w:rsidTr="00F96FFE">
                        <w:trPr>
                          <w:trHeight w:val="318"/>
                        </w:trPr>
                        <w:tc>
                          <w:tcPr>
                            <w:tcW w:w="3578" w:type="dxa"/>
                            <w:tcBorders>
                              <w:left w:val="nil"/>
                              <w:right w:val="nil"/>
                            </w:tcBorders>
                            <w:shd w:val="clear" w:color="auto" w:fill="DFD8E8"/>
                          </w:tcPr>
                          <w:p w14:paraId="24BC6054" w14:textId="77777777" w:rsidR="004E3A78" w:rsidRPr="00D04F54" w:rsidRDefault="004E3A78" w:rsidP="005E0B89">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Iomlán deontas don 2 chultúrlann</w:t>
                            </w:r>
                          </w:p>
                        </w:tc>
                        <w:tc>
                          <w:tcPr>
                            <w:tcW w:w="1386" w:type="dxa"/>
                            <w:tcBorders>
                              <w:left w:val="nil"/>
                              <w:right w:val="nil"/>
                            </w:tcBorders>
                            <w:shd w:val="clear" w:color="auto" w:fill="DFD8E8"/>
                            <w:vAlign w:val="center"/>
                          </w:tcPr>
                          <w:p w14:paraId="69C84C62" w14:textId="77777777" w:rsidR="004E3A78" w:rsidRPr="00F21E32" w:rsidRDefault="004E3A78" w:rsidP="005E0B89">
                            <w:pPr>
                              <w:pStyle w:val="ListParagraph"/>
                              <w:ind w:left="252"/>
                              <w:rPr>
                                <w:rFonts w:asciiTheme="minorHAnsi" w:eastAsia="Calibri" w:hAnsiTheme="minorHAnsi" w:cstheme="minorHAnsi"/>
                              </w:rPr>
                            </w:pPr>
                            <w:r w:rsidRPr="00F21E32">
                              <w:rPr>
                                <w:rFonts w:asciiTheme="minorHAnsi" w:eastAsia="Calibri" w:hAnsiTheme="minorHAnsi" w:cstheme="minorHAnsi"/>
                              </w:rPr>
                              <w:t>£223k</w:t>
                            </w:r>
                          </w:p>
                        </w:tc>
                        <w:tc>
                          <w:tcPr>
                            <w:tcW w:w="1449" w:type="dxa"/>
                            <w:tcBorders>
                              <w:left w:val="nil"/>
                              <w:right w:val="nil"/>
                            </w:tcBorders>
                            <w:shd w:val="clear" w:color="auto" w:fill="DFD8E8"/>
                            <w:vAlign w:val="center"/>
                          </w:tcPr>
                          <w:p w14:paraId="44272B96"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£223k</w:t>
                            </w:r>
                          </w:p>
                        </w:tc>
                        <w:tc>
                          <w:tcPr>
                            <w:tcW w:w="1560" w:type="dxa"/>
                            <w:tcBorders>
                              <w:left w:val="nil"/>
                              <w:right w:val="nil"/>
                            </w:tcBorders>
                            <w:shd w:val="clear" w:color="auto" w:fill="DFD8E8"/>
                            <w:vAlign w:val="center"/>
                          </w:tcPr>
                          <w:p w14:paraId="2DBFE71F"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£223k</w:t>
                            </w:r>
                          </w:p>
                        </w:tc>
                        <w:tc>
                          <w:tcPr>
                            <w:tcW w:w="1559" w:type="dxa"/>
                            <w:tcBorders>
                              <w:left w:val="nil"/>
                              <w:right w:val="nil"/>
                            </w:tcBorders>
                            <w:shd w:val="clear" w:color="auto" w:fill="DFD8E8"/>
                            <w:vAlign w:val="center"/>
                          </w:tcPr>
                          <w:p w14:paraId="36124AA2"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£223k</w:t>
                            </w:r>
                          </w:p>
                        </w:tc>
                      </w:tr>
                      <w:tr w:rsidR="004E3A78" w:rsidRPr="00D04F54" w14:paraId="101A0B35" w14:textId="77777777" w:rsidTr="00F96FFE">
                        <w:trPr>
                          <w:trHeight w:val="318"/>
                        </w:trPr>
                        <w:tc>
                          <w:tcPr>
                            <w:tcW w:w="3578" w:type="dxa"/>
                            <w:tcBorders>
                              <w:left w:val="nil"/>
                              <w:right w:val="nil"/>
                            </w:tcBorders>
                            <w:shd w:val="clear" w:color="auto" w:fill="DFD8E8"/>
                          </w:tcPr>
                          <w:p w14:paraId="227F5336" w14:textId="77777777" w:rsidR="004E3A78" w:rsidRPr="00D04F54" w:rsidRDefault="004E3A78" w:rsidP="005E0B89">
                            <w:pPr>
                              <w:pStyle w:val="ListParagraph"/>
                              <w:ind w:left="176"/>
                              <w:rPr>
                                <w:rFonts w:asciiTheme="minorHAnsi" w:eastAsia="Calibri" w:hAnsiTheme="minorHAnsi" w:cstheme="minorHAnsi"/>
                                <w:b/>
                                <w:bCs/>
                              </w:rPr>
                            </w:pPr>
                          </w:p>
                        </w:tc>
                        <w:tc>
                          <w:tcPr>
                            <w:tcW w:w="1386" w:type="dxa"/>
                            <w:tcBorders>
                              <w:left w:val="nil"/>
                              <w:right w:val="nil"/>
                            </w:tcBorders>
                            <w:shd w:val="clear" w:color="auto" w:fill="DFD8E8"/>
                          </w:tcPr>
                          <w:p w14:paraId="09A80906" w14:textId="77777777" w:rsidR="004E3A78" w:rsidRPr="00D04F54" w:rsidRDefault="004E3A78" w:rsidP="005E0B89">
                            <w:pPr>
                              <w:pStyle w:val="ListParagraph"/>
                              <w:ind w:left="252"/>
                              <w:rPr>
                                <w:rFonts w:asciiTheme="minorHAnsi" w:eastAsia="Calibri" w:hAnsiTheme="minorHAnsi" w:cstheme="minorHAnsi"/>
                                <w:b/>
                              </w:rPr>
                            </w:pPr>
                          </w:p>
                        </w:tc>
                        <w:tc>
                          <w:tcPr>
                            <w:tcW w:w="1449" w:type="dxa"/>
                            <w:tcBorders>
                              <w:left w:val="nil"/>
                              <w:right w:val="nil"/>
                            </w:tcBorders>
                            <w:shd w:val="clear" w:color="auto" w:fill="DFD8E8"/>
                          </w:tcPr>
                          <w:p w14:paraId="0E6EECD2" w14:textId="77777777" w:rsidR="004E3A78" w:rsidRPr="00D04F54" w:rsidRDefault="004E3A78" w:rsidP="00F96FFE">
                            <w:pPr>
                              <w:pStyle w:val="ListParagraph"/>
                              <w:ind w:left="72"/>
                              <w:jc w:val="center"/>
                              <w:rPr>
                                <w:rFonts w:asciiTheme="minorHAnsi" w:eastAsia="Calibri" w:hAnsiTheme="minorHAnsi" w:cstheme="minorHAnsi"/>
                                <w:b/>
                              </w:rPr>
                            </w:pPr>
                          </w:p>
                        </w:tc>
                        <w:tc>
                          <w:tcPr>
                            <w:tcW w:w="1560" w:type="dxa"/>
                            <w:tcBorders>
                              <w:left w:val="nil"/>
                              <w:right w:val="nil"/>
                            </w:tcBorders>
                            <w:shd w:val="clear" w:color="auto" w:fill="DFD8E8"/>
                          </w:tcPr>
                          <w:p w14:paraId="507FEC43" w14:textId="77777777" w:rsidR="004E3A78" w:rsidRPr="00D04F54" w:rsidRDefault="004E3A78" w:rsidP="00F96FFE">
                            <w:pPr>
                              <w:pStyle w:val="ListParagraph"/>
                              <w:ind w:left="72"/>
                              <w:jc w:val="center"/>
                              <w:rPr>
                                <w:rFonts w:asciiTheme="minorHAnsi" w:eastAsia="Calibri" w:hAnsiTheme="minorHAnsi" w:cstheme="minorHAnsi"/>
                                <w:b/>
                              </w:rPr>
                            </w:pPr>
                          </w:p>
                        </w:tc>
                        <w:tc>
                          <w:tcPr>
                            <w:tcW w:w="1559" w:type="dxa"/>
                            <w:tcBorders>
                              <w:left w:val="nil"/>
                              <w:right w:val="nil"/>
                            </w:tcBorders>
                            <w:shd w:val="clear" w:color="auto" w:fill="DFD8E8"/>
                          </w:tcPr>
                          <w:p w14:paraId="5697941D" w14:textId="77777777" w:rsidR="004E3A78" w:rsidRPr="00D04F54" w:rsidRDefault="004E3A78" w:rsidP="00F96FFE">
                            <w:pPr>
                              <w:pStyle w:val="ListParagraph"/>
                              <w:ind w:left="72"/>
                              <w:jc w:val="center"/>
                              <w:rPr>
                                <w:rFonts w:asciiTheme="minorHAnsi" w:eastAsia="Calibri" w:hAnsiTheme="minorHAnsi" w:cstheme="minorHAnsi"/>
                                <w:b/>
                              </w:rPr>
                            </w:pPr>
                          </w:p>
                        </w:tc>
                      </w:tr>
                      <w:tr w:rsidR="004E3A78" w:rsidRPr="00D04F54" w14:paraId="7375F3B3" w14:textId="77777777" w:rsidTr="00F96FFE">
                        <w:trPr>
                          <w:trHeight w:val="318"/>
                        </w:trPr>
                        <w:tc>
                          <w:tcPr>
                            <w:tcW w:w="3578" w:type="dxa"/>
                            <w:shd w:val="clear" w:color="auto" w:fill="auto"/>
                          </w:tcPr>
                          <w:p w14:paraId="522CAE98" w14:textId="77777777" w:rsidR="004E3A78" w:rsidRPr="00D04F54" w:rsidRDefault="004E3A78" w:rsidP="00333423">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 xml:space="preserve">Ciste do Scéim </w:t>
                            </w:r>
                            <w:r w:rsidRPr="00F42000">
                              <w:rPr>
                                <w:rFonts w:asciiTheme="minorHAnsi" w:eastAsia="Calibri" w:hAnsiTheme="minorHAnsi" w:cstheme="minorHAnsi"/>
                                <w:b/>
                                <w:bCs/>
                              </w:rPr>
                              <w:t xml:space="preserve">na </w:t>
                            </w:r>
                            <w:r>
                              <w:rPr>
                                <w:rFonts w:asciiTheme="minorHAnsi" w:eastAsia="Calibri" w:hAnsiTheme="minorHAnsi" w:cstheme="minorHAnsi"/>
                                <w:b/>
                                <w:bCs/>
                                <w:lang w:val="en-IE"/>
                              </w:rPr>
                              <w:t>n</w:t>
                            </w:r>
                            <w:r w:rsidRPr="00D04F54">
                              <w:rPr>
                                <w:rFonts w:asciiTheme="minorHAnsi" w:eastAsia="Calibri" w:hAnsiTheme="minorHAnsi" w:cstheme="minorHAnsi"/>
                                <w:b/>
                                <w:bCs/>
                              </w:rPr>
                              <w:t xml:space="preserve">Ionad Pobail (ó fhoinsí eile </w:t>
                            </w:r>
                            <w:r w:rsidRPr="00F42000">
                              <w:rPr>
                                <w:rFonts w:asciiTheme="minorHAnsi" w:eastAsia="Calibri" w:hAnsiTheme="minorHAnsi" w:cstheme="minorHAnsi"/>
                                <w:b/>
                                <w:bCs/>
                              </w:rPr>
                              <w:t>i</w:t>
                            </w:r>
                            <w:r w:rsidRPr="00D04F54">
                              <w:rPr>
                                <w:rFonts w:asciiTheme="minorHAnsi" w:eastAsia="Calibri" w:hAnsiTheme="minorHAnsi" w:cstheme="minorHAnsi"/>
                                <w:b/>
                                <w:bCs/>
                              </w:rPr>
                              <w:t xml:space="preserve"> </w:t>
                            </w:r>
                            <w:r w:rsidRPr="00D04F54">
                              <w:rPr>
                                <w:rFonts w:asciiTheme="minorHAnsi" w:eastAsia="Calibri" w:hAnsiTheme="minorHAnsi" w:cstheme="minorHAnsi"/>
                                <w:b/>
                                <w:bCs/>
                                <w:lang w:val="en-IE"/>
                              </w:rPr>
                              <w:t>m</w:t>
                            </w:r>
                            <w:r w:rsidRPr="00D04F54">
                              <w:rPr>
                                <w:rFonts w:asciiTheme="minorHAnsi" w:eastAsia="Calibri" w:hAnsiTheme="minorHAnsi" w:cstheme="minorHAnsi"/>
                                <w:b/>
                                <w:bCs/>
                              </w:rPr>
                              <w:t>buiséad Fhoras na Gaeilge)</w:t>
                            </w:r>
                          </w:p>
                        </w:tc>
                        <w:tc>
                          <w:tcPr>
                            <w:tcW w:w="1386" w:type="dxa"/>
                            <w:shd w:val="clear" w:color="auto" w:fill="auto"/>
                          </w:tcPr>
                          <w:p w14:paraId="1732DBDB" w14:textId="77777777" w:rsidR="004E3A78" w:rsidRPr="00D04F54" w:rsidRDefault="004E3A78" w:rsidP="005E0B89">
                            <w:pPr>
                              <w:pStyle w:val="ListParagraph"/>
                              <w:ind w:left="252"/>
                              <w:rPr>
                                <w:rFonts w:asciiTheme="minorHAnsi" w:eastAsia="Calibri" w:hAnsiTheme="minorHAnsi" w:cstheme="minorHAnsi"/>
                              </w:rPr>
                            </w:pPr>
                          </w:p>
                          <w:p w14:paraId="152923D9" w14:textId="77777777" w:rsidR="004E3A78" w:rsidRPr="00D04F54" w:rsidRDefault="004E3A78" w:rsidP="005E0B89">
                            <w:pPr>
                              <w:pStyle w:val="ListParagraph"/>
                              <w:ind w:left="252"/>
                              <w:rPr>
                                <w:rFonts w:asciiTheme="minorHAnsi" w:eastAsia="Calibri" w:hAnsiTheme="minorHAnsi" w:cstheme="minorHAnsi"/>
                              </w:rPr>
                            </w:pPr>
                            <w:r w:rsidRPr="00D04F54">
                              <w:rPr>
                                <w:rFonts w:asciiTheme="minorHAnsi" w:eastAsia="Calibri" w:hAnsiTheme="minorHAnsi" w:cstheme="minorHAnsi"/>
                              </w:rPr>
                              <w:t>€0</w:t>
                            </w:r>
                          </w:p>
                        </w:tc>
                        <w:tc>
                          <w:tcPr>
                            <w:tcW w:w="1449" w:type="dxa"/>
                            <w:shd w:val="clear" w:color="auto" w:fill="auto"/>
                          </w:tcPr>
                          <w:p w14:paraId="6650F3A7" w14:textId="77777777" w:rsidR="004E3A78" w:rsidRPr="00D04F54" w:rsidRDefault="004E3A78" w:rsidP="005E0B89">
                            <w:pPr>
                              <w:pStyle w:val="ListParagraph"/>
                              <w:ind w:left="72"/>
                              <w:rPr>
                                <w:rFonts w:asciiTheme="minorHAnsi" w:eastAsia="Calibri" w:hAnsiTheme="minorHAnsi" w:cstheme="minorHAnsi"/>
                              </w:rPr>
                            </w:pPr>
                          </w:p>
                          <w:p w14:paraId="4AA033DF" w14:textId="77777777" w:rsidR="004E3A78" w:rsidRPr="00D04F54" w:rsidRDefault="004E3A78" w:rsidP="005E0B89">
                            <w:pPr>
                              <w:pStyle w:val="ListParagraph"/>
                              <w:ind w:left="72"/>
                              <w:rPr>
                                <w:rFonts w:asciiTheme="minorHAnsi" w:eastAsia="Calibri" w:hAnsiTheme="minorHAnsi" w:cstheme="minorHAnsi"/>
                              </w:rPr>
                            </w:pPr>
                            <w:r w:rsidRPr="00D04F54">
                              <w:rPr>
                                <w:rFonts w:asciiTheme="minorHAnsi" w:eastAsia="Calibri" w:hAnsiTheme="minorHAnsi" w:cstheme="minorHAnsi"/>
                              </w:rPr>
                              <w:t>€70k (£60k)</w:t>
                            </w:r>
                          </w:p>
                        </w:tc>
                        <w:tc>
                          <w:tcPr>
                            <w:tcW w:w="1560" w:type="dxa"/>
                            <w:shd w:val="clear" w:color="auto" w:fill="auto"/>
                          </w:tcPr>
                          <w:p w14:paraId="7EF2C28E" w14:textId="77777777" w:rsidR="004E3A78" w:rsidRPr="00D04F54" w:rsidRDefault="004E3A78" w:rsidP="005E0B89">
                            <w:pPr>
                              <w:pStyle w:val="ListParagraph"/>
                              <w:ind w:left="72"/>
                              <w:rPr>
                                <w:rFonts w:asciiTheme="minorHAnsi" w:eastAsia="Calibri" w:hAnsiTheme="minorHAnsi" w:cstheme="minorHAnsi"/>
                              </w:rPr>
                            </w:pPr>
                          </w:p>
                          <w:p w14:paraId="421ECBE7" w14:textId="77777777" w:rsidR="004E3A78" w:rsidRPr="00D04F54" w:rsidRDefault="004E3A78" w:rsidP="005E0B89">
                            <w:pPr>
                              <w:pStyle w:val="ListParagraph"/>
                              <w:ind w:left="72"/>
                              <w:rPr>
                                <w:rFonts w:asciiTheme="minorHAnsi" w:eastAsia="Calibri" w:hAnsiTheme="minorHAnsi" w:cstheme="minorHAnsi"/>
                              </w:rPr>
                            </w:pPr>
                            <w:r w:rsidRPr="00D04F54">
                              <w:rPr>
                                <w:rFonts w:asciiTheme="minorHAnsi" w:eastAsia="Calibri" w:hAnsiTheme="minorHAnsi" w:cstheme="minorHAnsi"/>
                              </w:rPr>
                              <w:t>€70k (£60k)</w:t>
                            </w:r>
                          </w:p>
                        </w:tc>
                        <w:tc>
                          <w:tcPr>
                            <w:tcW w:w="1559" w:type="dxa"/>
                            <w:shd w:val="clear" w:color="auto" w:fill="auto"/>
                          </w:tcPr>
                          <w:p w14:paraId="328142BF" w14:textId="77777777" w:rsidR="004E3A78" w:rsidRPr="00D04F54" w:rsidRDefault="004E3A78" w:rsidP="005E0B89">
                            <w:pPr>
                              <w:pStyle w:val="ListParagraph"/>
                              <w:ind w:left="72"/>
                              <w:rPr>
                                <w:rFonts w:asciiTheme="minorHAnsi" w:eastAsia="Calibri" w:hAnsiTheme="minorHAnsi" w:cstheme="minorHAnsi"/>
                              </w:rPr>
                            </w:pPr>
                          </w:p>
                          <w:p w14:paraId="23EA6D75" w14:textId="77777777" w:rsidR="004E3A78" w:rsidRPr="00D04F54" w:rsidRDefault="004E3A78" w:rsidP="005E0B89">
                            <w:pPr>
                              <w:pStyle w:val="ListParagraph"/>
                              <w:ind w:left="72"/>
                              <w:rPr>
                                <w:rFonts w:asciiTheme="minorHAnsi" w:eastAsia="Calibri" w:hAnsiTheme="minorHAnsi" w:cstheme="minorHAnsi"/>
                              </w:rPr>
                            </w:pPr>
                            <w:r w:rsidRPr="00D04F54">
                              <w:rPr>
                                <w:rFonts w:asciiTheme="minorHAnsi" w:eastAsia="Calibri" w:hAnsiTheme="minorHAnsi" w:cstheme="minorHAnsi"/>
                              </w:rPr>
                              <w:t>€70k (£60k)</w:t>
                            </w:r>
                          </w:p>
                        </w:tc>
                      </w:tr>
                    </w:tbl>
                    <w:p w14:paraId="0F12FDD6" w14:textId="77777777" w:rsidR="004E3A78" w:rsidRDefault="004E3A78">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6AC3D18D" w14:textId="77777777" w:rsidR="00476B6D" w:rsidRPr="006E1F29" w:rsidRDefault="00476B6D" w:rsidP="00556C67">
      <w:pPr>
        <w:jc w:val="both"/>
        <w:rPr>
          <w:rFonts w:asciiTheme="minorHAnsi" w:hAnsiTheme="minorHAnsi" w:cstheme="minorHAnsi"/>
        </w:rPr>
      </w:pPr>
    </w:p>
    <w:p w14:paraId="754AEC41" w14:textId="77777777" w:rsidR="00476B6D" w:rsidRPr="006E1F29" w:rsidRDefault="00476B6D" w:rsidP="00556C67">
      <w:pPr>
        <w:jc w:val="both"/>
        <w:rPr>
          <w:rFonts w:asciiTheme="minorHAnsi" w:hAnsiTheme="minorHAnsi" w:cstheme="minorHAnsi"/>
        </w:rPr>
      </w:pPr>
    </w:p>
    <w:p w14:paraId="5656783E" w14:textId="77777777" w:rsidR="00476B6D" w:rsidRPr="006E1F29" w:rsidRDefault="00476B6D" w:rsidP="00556C67">
      <w:pPr>
        <w:jc w:val="both"/>
        <w:rPr>
          <w:rFonts w:asciiTheme="minorHAnsi" w:hAnsiTheme="minorHAnsi" w:cstheme="minorHAnsi"/>
        </w:rPr>
      </w:pPr>
    </w:p>
    <w:p w14:paraId="4E4FBB76" w14:textId="77777777" w:rsidR="008C2777" w:rsidRDefault="008C2777">
      <w:pPr>
        <w:spacing w:after="160" w:line="259" w:lineRule="auto"/>
        <w:rPr>
          <w:rFonts w:asciiTheme="minorHAnsi" w:hAnsiTheme="minorHAnsi" w:cstheme="minorHAnsi"/>
        </w:rPr>
      </w:pPr>
      <w:r>
        <w:rPr>
          <w:rFonts w:asciiTheme="minorHAnsi" w:hAnsiTheme="minorHAnsi" w:cstheme="minorHAnsi"/>
        </w:rPr>
        <w:br w:type="page"/>
      </w:r>
    </w:p>
    <w:p w14:paraId="63D78F02" w14:textId="77777777" w:rsidR="00476B6D" w:rsidRPr="006E1F29" w:rsidRDefault="00F96FFE" w:rsidP="00556C67">
      <w:pPr>
        <w:jc w:val="both"/>
        <w:rPr>
          <w:rFonts w:asciiTheme="minorHAnsi" w:hAnsiTheme="minorHAnsi" w:cstheme="minorHAnsi"/>
        </w:rPr>
      </w:pPr>
      <w:r w:rsidRPr="006E1F29">
        <w:rPr>
          <w:rFonts w:asciiTheme="minorHAnsi" w:hAnsiTheme="minorHAnsi" w:cstheme="minorHAnsi"/>
          <w:noProof/>
          <w:lang w:eastAsia="ga-IE"/>
        </w:rPr>
        <w:lastRenderedPageBreak/>
        <mc:AlternateContent>
          <mc:Choice Requires="wps">
            <w:drawing>
              <wp:anchor distT="91440" distB="91440" distL="137160" distR="137160" simplePos="0" relativeHeight="251667456" behindDoc="0" locked="0" layoutInCell="0" allowOverlap="1" wp14:anchorId="08A22CC9" wp14:editId="509CC92D">
                <wp:simplePos x="0" y="0"/>
                <wp:positionH relativeFrom="margin">
                  <wp:posOffset>932815</wp:posOffset>
                </wp:positionH>
                <wp:positionV relativeFrom="margin">
                  <wp:posOffset>-1285240</wp:posOffset>
                </wp:positionV>
                <wp:extent cx="3702685" cy="6280150"/>
                <wp:effectExtent l="6668" t="0" r="0" b="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685" cy="6280150"/>
                        </a:xfrm>
                        <a:prstGeom prst="roundRect">
                          <a:avLst>
                            <a:gd name="adj" fmla="val 13032"/>
                          </a:avLst>
                        </a:prstGeom>
                        <a:solidFill>
                          <a:schemeClr val="accent5">
                            <a:lumMod val="20000"/>
                            <a:lumOff val="80000"/>
                          </a:schemeClr>
                        </a:solidFill>
                        <a:extLst/>
                      </wps:spPr>
                      <wps:txbx>
                        <w:txbxContent>
                          <w:p w14:paraId="3CF7EFA3" w14:textId="77777777" w:rsidR="004E3A78" w:rsidRPr="00D04F54" w:rsidRDefault="004E3A78" w:rsidP="002E169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lang w:eastAsia="en-US"/>
                              </w:rPr>
                            </w:pPr>
                            <w:r w:rsidRPr="00D04F54">
                              <w:rPr>
                                <w:rFonts w:asciiTheme="minorHAnsi" w:hAnsiTheme="minorHAnsi" w:cstheme="minorHAnsi"/>
                                <w:b/>
                                <w:color w:val="000000"/>
                                <w:lang w:eastAsia="en-US"/>
                              </w:rPr>
                              <w:t xml:space="preserve">(iii) Laghdú a dhéanamh laistigh d’aon bhliain amháin ar mhaoiniú an dá </w:t>
                            </w:r>
                            <w:r>
                              <w:rPr>
                                <w:rFonts w:asciiTheme="minorHAnsi" w:hAnsiTheme="minorHAnsi" w:cstheme="minorHAnsi"/>
                                <w:b/>
                                <w:color w:val="000000"/>
                                <w:lang w:val="en-IE" w:eastAsia="en-US"/>
                              </w:rPr>
                              <w:t>c</w:t>
                            </w:r>
                            <w:r w:rsidRPr="00D04F54">
                              <w:rPr>
                                <w:rFonts w:asciiTheme="minorHAnsi" w:hAnsiTheme="minorHAnsi" w:cstheme="minorHAnsi"/>
                                <w:b/>
                                <w:color w:val="000000"/>
                                <w:lang w:eastAsia="en-US"/>
                              </w:rPr>
                              <w:t xml:space="preserve">hultúrlann. </w:t>
                            </w:r>
                          </w:p>
                          <w:p w14:paraId="0EB119E8" w14:textId="77777777" w:rsidR="004E3A78" w:rsidRPr="00D04F54" w:rsidRDefault="004E3A78" w:rsidP="002E169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p>
                          <w:p w14:paraId="3B3B9D04" w14:textId="77777777" w:rsidR="004E3A78" w:rsidRPr="00D04F54" w:rsidRDefault="004E3A78" w:rsidP="002E169F">
                            <w:pPr>
                              <w:widowControl w:val="0"/>
                              <w:numPr>
                                <w:ilvl w:val="0"/>
                                <w:numId w:val="8"/>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r w:rsidRPr="00D04F54">
                              <w:rPr>
                                <w:rFonts w:asciiTheme="minorHAnsi" w:hAnsiTheme="minorHAnsi" w:cstheme="minorHAnsi"/>
                                <w:color w:val="000000"/>
                                <w:lang w:eastAsia="en-US"/>
                              </w:rPr>
                              <w:t xml:space="preserve">Faoin rogha seo bheadh laghdú mór le déanamh ar dheontas bliantúil an dá </w:t>
                            </w:r>
                            <w:r>
                              <w:rPr>
                                <w:rFonts w:asciiTheme="minorHAnsi" w:hAnsiTheme="minorHAnsi" w:cstheme="minorHAnsi"/>
                                <w:color w:val="000000"/>
                                <w:lang w:val="en-IE" w:eastAsia="en-US"/>
                              </w:rPr>
                              <w:t>c</w:t>
                            </w:r>
                            <w:r w:rsidRPr="00D04F54">
                              <w:rPr>
                                <w:rFonts w:asciiTheme="minorHAnsi" w:hAnsiTheme="minorHAnsi" w:cstheme="minorHAnsi"/>
                                <w:color w:val="000000"/>
                                <w:lang w:eastAsia="en-US"/>
                              </w:rPr>
                              <w:t xml:space="preserve">hultúrlann laistigh d’aon bhliain amháin. </w:t>
                            </w:r>
                          </w:p>
                          <w:p w14:paraId="79038415" w14:textId="77777777" w:rsidR="004E3A78" w:rsidRPr="00D04F54" w:rsidRDefault="004E3A78" w:rsidP="002E169F">
                            <w:pPr>
                              <w:widowControl w:val="0"/>
                              <w:numPr>
                                <w:ilvl w:val="0"/>
                                <w:numId w:val="8"/>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r w:rsidRPr="00D04F54">
                              <w:rPr>
                                <w:rFonts w:asciiTheme="minorHAnsi" w:hAnsiTheme="minorHAnsi" w:cstheme="minorHAnsi"/>
                                <w:color w:val="000000"/>
                                <w:lang w:eastAsia="en-US"/>
                              </w:rPr>
                              <w:t xml:space="preserve">Dá réir sin, bheadh buiséad ann don scéim úr as maoiniú a bhainfí den dá chultúrlann, agus bheadh ciste ag Foras an Gaeilge láithreach le deontais a chur ar fáil d’ionaid eile. </w:t>
                            </w:r>
                          </w:p>
                          <w:p w14:paraId="16EF0D79" w14:textId="77777777" w:rsidR="004E3A78" w:rsidRPr="00D04F54" w:rsidRDefault="004E3A78" w:rsidP="002E169F">
                            <w:pPr>
                              <w:pStyle w:val="ListParagraph"/>
                              <w:rPr>
                                <w:rFonts w:asciiTheme="minorHAnsi" w:hAnsiTheme="minorHAnsi" w:cstheme="minorHAnsi"/>
                              </w:rPr>
                            </w:pPr>
                          </w:p>
                          <w:tbl>
                            <w:tblPr>
                              <w:tblW w:w="9532" w:type="dxa"/>
                              <w:tblInd w:w="-176" w:type="dxa"/>
                              <w:tblBorders>
                                <w:top w:val="single" w:sz="8" w:space="0" w:color="8064A2"/>
                                <w:bottom w:val="single" w:sz="8" w:space="0" w:color="8064A2"/>
                              </w:tblBorders>
                              <w:tblLayout w:type="fixed"/>
                              <w:tblLook w:val="04A0" w:firstRow="1" w:lastRow="0" w:firstColumn="1" w:lastColumn="0" w:noHBand="0" w:noVBand="1"/>
                            </w:tblPr>
                            <w:tblGrid>
                              <w:gridCol w:w="3578"/>
                              <w:gridCol w:w="1418"/>
                              <w:gridCol w:w="1417"/>
                              <w:gridCol w:w="1560"/>
                              <w:gridCol w:w="1559"/>
                            </w:tblGrid>
                            <w:tr w:rsidR="004E3A78" w:rsidRPr="00D04F54" w14:paraId="18D7EADB" w14:textId="77777777" w:rsidTr="00F96FFE">
                              <w:trPr>
                                <w:trHeight w:val="317"/>
                              </w:trPr>
                              <w:tc>
                                <w:tcPr>
                                  <w:tcW w:w="3578" w:type="dxa"/>
                                  <w:tcBorders>
                                    <w:top w:val="single" w:sz="8" w:space="0" w:color="8064A2"/>
                                    <w:left w:val="nil"/>
                                    <w:bottom w:val="single" w:sz="8" w:space="0" w:color="8064A2"/>
                                    <w:right w:val="nil"/>
                                  </w:tcBorders>
                                  <w:shd w:val="clear" w:color="auto" w:fill="auto"/>
                                </w:tcPr>
                                <w:p w14:paraId="6BE48789" w14:textId="77777777" w:rsidR="004E3A78" w:rsidRPr="00D04F54" w:rsidRDefault="004E3A78" w:rsidP="002E169F">
                                  <w:pPr>
                                    <w:pStyle w:val="ListParagraph"/>
                                    <w:jc w:val="center"/>
                                    <w:rPr>
                                      <w:rFonts w:asciiTheme="minorHAnsi" w:eastAsia="Calibri" w:hAnsiTheme="minorHAnsi" w:cstheme="minorHAnsi"/>
                                      <w:b/>
                                      <w:bCs/>
                                    </w:rPr>
                                  </w:pPr>
                                </w:p>
                              </w:tc>
                              <w:tc>
                                <w:tcPr>
                                  <w:tcW w:w="1418" w:type="dxa"/>
                                  <w:tcBorders>
                                    <w:top w:val="single" w:sz="8" w:space="0" w:color="8064A2"/>
                                    <w:left w:val="nil"/>
                                    <w:bottom w:val="single" w:sz="8" w:space="0" w:color="8064A2"/>
                                    <w:right w:val="nil"/>
                                  </w:tcBorders>
                                  <w:shd w:val="clear" w:color="auto" w:fill="auto"/>
                                </w:tcPr>
                                <w:p w14:paraId="393095E5" w14:textId="77777777" w:rsidR="004E3A78" w:rsidRPr="00D04F54" w:rsidRDefault="004E3A78" w:rsidP="002E169F">
                                  <w:pPr>
                                    <w:pStyle w:val="ListParagraph"/>
                                    <w:ind w:left="252"/>
                                    <w:jc w:val="center"/>
                                    <w:rPr>
                                      <w:rFonts w:asciiTheme="minorHAnsi" w:eastAsia="Calibri" w:hAnsiTheme="minorHAnsi" w:cstheme="minorHAnsi"/>
                                      <w:b/>
                                      <w:bCs/>
                                    </w:rPr>
                                  </w:pPr>
                                  <w:r w:rsidRPr="00D04F54">
                                    <w:rPr>
                                      <w:rFonts w:asciiTheme="minorHAnsi" w:eastAsia="Calibri" w:hAnsiTheme="minorHAnsi" w:cstheme="minorHAnsi"/>
                                      <w:b/>
                                      <w:bCs/>
                                    </w:rPr>
                                    <w:t>Deontas Reatha</w:t>
                                  </w:r>
                                </w:p>
                              </w:tc>
                              <w:tc>
                                <w:tcPr>
                                  <w:tcW w:w="1417" w:type="dxa"/>
                                  <w:tcBorders>
                                    <w:top w:val="single" w:sz="8" w:space="0" w:color="8064A2"/>
                                    <w:left w:val="nil"/>
                                    <w:bottom w:val="single" w:sz="8" w:space="0" w:color="8064A2"/>
                                    <w:right w:val="nil"/>
                                  </w:tcBorders>
                                  <w:shd w:val="clear" w:color="auto" w:fill="auto"/>
                                </w:tcPr>
                                <w:p w14:paraId="17F3473D" w14:textId="77777777" w:rsidR="004E3A78" w:rsidRPr="00D04F54" w:rsidRDefault="004E3A78" w:rsidP="002E169F">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2018</w:t>
                                  </w:r>
                                </w:p>
                              </w:tc>
                              <w:tc>
                                <w:tcPr>
                                  <w:tcW w:w="1560" w:type="dxa"/>
                                  <w:tcBorders>
                                    <w:top w:val="single" w:sz="8" w:space="0" w:color="8064A2"/>
                                    <w:left w:val="nil"/>
                                    <w:bottom w:val="single" w:sz="8" w:space="0" w:color="8064A2"/>
                                    <w:right w:val="nil"/>
                                  </w:tcBorders>
                                  <w:shd w:val="clear" w:color="auto" w:fill="auto"/>
                                </w:tcPr>
                                <w:p w14:paraId="6B00A8DA" w14:textId="77777777" w:rsidR="004E3A78" w:rsidRPr="00D04F54" w:rsidRDefault="004E3A78" w:rsidP="002E169F">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2019</w:t>
                                  </w:r>
                                </w:p>
                              </w:tc>
                              <w:tc>
                                <w:tcPr>
                                  <w:tcW w:w="1559" w:type="dxa"/>
                                  <w:tcBorders>
                                    <w:top w:val="single" w:sz="8" w:space="0" w:color="8064A2"/>
                                    <w:left w:val="nil"/>
                                    <w:bottom w:val="single" w:sz="8" w:space="0" w:color="8064A2"/>
                                    <w:right w:val="nil"/>
                                  </w:tcBorders>
                                  <w:shd w:val="clear" w:color="auto" w:fill="auto"/>
                                </w:tcPr>
                                <w:p w14:paraId="135AAE28" w14:textId="77777777" w:rsidR="004E3A78" w:rsidRPr="00D04F54" w:rsidRDefault="004E3A78" w:rsidP="002E169F">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2020</w:t>
                                  </w:r>
                                </w:p>
                              </w:tc>
                            </w:tr>
                            <w:tr w:rsidR="004E3A78" w:rsidRPr="00D04F54" w14:paraId="6B88D64F" w14:textId="77777777" w:rsidTr="00F96FFE">
                              <w:trPr>
                                <w:trHeight w:val="318"/>
                              </w:trPr>
                              <w:tc>
                                <w:tcPr>
                                  <w:tcW w:w="3578" w:type="dxa"/>
                                  <w:tcBorders>
                                    <w:left w:val="nil"/>
                                    <w:right w:val="nil"/>
                                  </w:tcBorders>
                                  <w:shd w:val="clear" w:color="auto" w:fill="DFD8E8"/>
                                </w:tcPr>
                                <w:p w14:paraId="2E59A17C" w14:textId="77777777" w:rsidR="004E3A78" w:rsidRPr="00D04F54" w:rsidRDefault="004E3A78" w:rsidP="002E169F">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Cultúrlann McAdam Ó Fiaich</w:t>
                                  </w:r>
                                </w:p>
                              </w:tc>
                              <w:tc>
                                <w:tcPr>
                                  <w:tcW w:w="1418" w:type="dxa"/>
                                  <w:tcBorders>
                                    <w:left w:val="nil"/>
                                    <w:right w:val="nil"/>
                                  </w:tcBorders>
                                  <w:shd w:val="clear" w:color="auto" w:fill="DFD8E8"/>
                                  <w:vAlign w:val="center"/>
                                </w:tcPr>
                                <w:p w14:paraId="3F94E84A" w14:textId="77777777" w:rsidR="004E3A78" w:rsidRPr="00D04F54" w:rsidRDefault="004E3A78" w:rsidP="00F96FFE">
                                  <w:pPr>
                                    <w:pStyle w:val="ListParagraph"/>
                                    <w:ind w:left="252"/>
                                    <w:jc w:val="center"/>
                                    <w:rPr>
                                      <w:rFonts w:asciiTheme="minorHAnsi" w:eastAsia="Calibri" w:hAnsiTheme="minorHAnsi" w:cstheme="minorHAnsi"/>
                                    </w:rPr>
                                  </w:pPr>
                                  <w:r w:rsidRPr="00D04F54">
                                    <w:rPr>
                                      <w:rFonts w:asciiTheme="minorHAnsi" w:eastAsia="Calibri" w:hAnsiTheme="minorHAnsi" w:cstheme="minorHAnsi"/>
                                    </w:rPr>
                                    <w:t>£100k</w:t>
                                  </w:r>
                                </w:p>
                              </w:tc>
                              <w:tc>
                                <w:tcPr>
                                  <w:tcW w:w="1417" w:type="dxa"/>
                                  <w:tcBorders>
                                    <w:left w:val="nil"/>
                                    <w:right w:val="nil"/>
                                  </w:tcBorders>
                                  <w:shd w:val="clear" w:color="auto" w:fill="DFD8E8"/>
                                  <w:vAlign w:val="center"/>
                                </w:tcPr>
                                <w:p w14:paraId="4EA03B58"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c>
                                <w:tcPr>
                                  <w:tcW w:w="1560" w:type="dxa"/>
                                  <w:tcBorders>
                                    <w:left w:val="nil"/>
                                    <w:right w:val="nil"/>
                                  </w:tcBorders>
                                  <w:shd w:val="clear" w:color="auto" w:fill="DFD8E8"/>
                                  <w:vAlign w:val="center"/>
                                </w:tcPr>
                                <w:p w14:paraId="74117E5A"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c>
                                <w:tcPr>
                                  <w:tcW w:w="1559" w:type="dxa"/>
                                  <w:tcBorders>
                                    <w:left w:val="nil"/>
                                    <w:right w:val="nil"/>
                                  </w:tcBorders>
                                  <w:shd w:val="clear" w:color="auto" w:fill="DFD8E8"/>
                                  <w:vAlign w:val="center"/>
                                </w:tcPr>
                                <w:p w14:paraId="5E29254D"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r>
                            <w:tr w:rsidR="004E3A78" w:rsidRPr="00D04F54" w14:paraId="5755D296" w14:textId="77777777" w:rsidTr="00F96FFE">
                              <w:trPr>
                                <w:trHeight w:val="317"/>
                              </w:trPr>
                              <w:tc>
                                <w:tcPr>
                                  <w:tcW w:w="3578" w:type="dxa"/>
                                  <w:shd w:val="clear" w:color="auto" w:fill="auto"/>
                                </w:tcPr>
                                <w:p w14:paraId="7B927EA5" w14:textId="77777777" w:rsidR="004E3A78" w:rsidRPr="00D04F54" w:rsidRDefault="004E3A78" w:rsidP="002E169F">
                                  <w:pPr>
                                    <w:pStyle w:val="ListParagraph"/>
                                    <w:ind w:left="176"/>
                                    <w:rPr>
                                      <w:rFonts w:asciiTheme="minorHAnsi" w:eastAsia="Calibri" w:hAnsiTheme="minorHAnsi" w:cstheme="minorHAnsi"/>
                                      <w:b/>
                                      <w:bCs/>
                                      <w:lang w:val="en-IE"/>
                                    </w:rPr>
                                  </w:pPr>
                                  <w:r w:rsidRPr="00D04F54">
                                    <w:rPr>
                                      <w:rFonts w:asciiTheme="minorHAnsi" w:eastAsia="Calibri" w:hAnsiTheme="minorHAnsi" w:cstheme="minorHAnsi"/>
                                      <w:b/>
                                      <w:bCs/>
                                    </w:rPr>
                                    <w:t>Gaeláras Uí Chan</w:t>
                                  </w:r>
                                  <w:r w:rsidRPr="00C90409">
                                    <w:rPr>
                                      <w:rFonts w:asciiTheme="minorHAnsi" w:eastAsia="Calibri" w:hAnsiTheme="minorHAnsi" w:cstheme="minorHAnsi"/>
                                      <w:b/>
                                      <w:bCs/>
                                    </w:rPr>
                                    <w:t>áin</w:t>
                                  </w:r>
                                </w:p>
                              </w:tc>
                              <w:tc>
                                <w:tcPr>
                                  <w:tcW w:w="1418" w:type="dxa"/>
                                  <w:shd w:val="clear" w:color="auto" w:fill="auto"/>
                                  <w:vAlign w:val="center"/>
                                </w:tcPr>
                                <w:p w14:paraId="3E117A26" w14:textId="77777777" w:rsidR="004E3A78" w:rsidRPr="00D04F54" w:rsidRDefault="004E3A78" w:rsidP="00F96FFE">
                                  <w:pPr>
                                    <w:pStyle w:val="ListParagraph"/>
                                    <w:ind w:left="252"/>
                                    <w:jc w:val="center"/>
                                    <w:rPr>
                                      <w:rFonts w:asciiTheme="minorHAnsi" w:eastAsia="Calibri" w:hAnsiTheme="minorHAnsi" w:cstheme="minorHAnsi"/>
                                    </w:rPr>
                                  </w:pPr>
                                  <w:r w:rsidRPr="00D04F54">
                                    <w:rPr>
                                      <w:rFonts w:asciiTheme="minorHAnsi" w:eastAsia="Calibri" w:hAnsiTheme="minorHAnsi" w:cstheme="minorHAnsi"/>
                                    </w:rPr>
                                    <w:t>£123k</w:t>
                                  </w:r>
                                </w:p>
                              </w:tc>
                              <w:tc>
                                <w:tcPr>
                                  <w:tcW w:w="1417" w:type="dxa"/>
                                  <w:shd w:val="clear" w:color="auto" w:fill="auto"/>
                                  <w:vAlign w:val="center"/>
                                </w:tcPr>
                                <w:p w14:paraId="3F87E789"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c>
                                <w:tcPr>
                                  <w:tcW w:w="1560" w:type="dxa"/>
                                  <w:shd w:val="clear" w:color="auto" w:fill="auto"/>
                                  <w:vAlign w:val="center"/>
                                </w:tcPr>
                                <w:p w14:paraId="5BCA438A"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c>
                                <w:tcPr>
                                  <w:tcW w:w="1559" w:type="dxa"/>
                                  <w:shd w:val="clear" w:color="auto" w:fill="auto"/>
                                  <w:vAlign w:val="center"/>
                                </w:tcPr>
                                <w:p w14:paraId="798DFDFD"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r>
                            <w:tr w:rsidR="004E3A78" w:rsidRPr="00D04F54" w14:paraId="5B3BF512" w14:textId="77777777" w:rsidTr="00F96FFE">
                              <w:trPr>
                                <w:trHeight w:val="318"/>
                              </w:trPr>
                              <w:tc>
                                <w:tcPr>
                                  <w:tcW w:w="3578" w:type="dxa"/>
                                  <w:tcBorders>
                                    <w:left w:val="nil"/>
                                    <w:right w:val="nil"/>
                                  </w:tcBorders>
                                  <w:shd w:val="clear" w:color="auto" w:fill="DFD8E8"/>
                                </w:tcPr>
                                <w:p w14:paraId="127CB21E" w14:textId="77777777" w:rsidR="004E3A78" w:rsidRPr="00D04F54" w:rsidRDefault="004E3A78" w:rsidP="002E169F">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Iomlán deontas don 2 chultúrlann</w:t>
                                  </w:r>
                                </w:p>
                              </w:tc>
                              <w:tc>
                                <w:tcPr>
                                  <w:tcW w:w="1418" w:type="dxa"/>
                                  <w:tcBorders>
                                    <w:left w:val="nil"/>
                                    <w:right w:val="nil"/>
                                  </w:tcBorders>
                                  <w:shd w:val="clear" w:color="auto" w:fill="DFD8E8"/>
                                  <w:vAlign w:val="center"/>
                                </w:tcPr>
                                <w:p w14:paraId="54C9D268" w14:textId="77777777" w:rsidR="004E3A78" w:rsidRPr="00F21E32" w:rsidRDefault="004E3A78" w:rsidP="00F96FFE">
                                  <w:pPr>
                                    <w:pStyle w:val="ListParagraph"/>
                                    <w:ind w:left="252"/>
                                    <w:jc w:val="center"/>
                                    <w:rPr>
                                      <w:rFonts w:asciiTheme="minorHAnsi" w:eastAsia="Calibri" w:hAnsiTheme="minorHAnsi" w:cstheme="minorHAnsi"/>
                                    </w:rPr>
                                  </w:pPr>
                                  <w:r w:rsidRPr="00F21E32">
                                    <w:rPr>
                                      <w:rFonts w:asciiTheme="minorHAnsi" w:eastAsia="Calibri" w:hAnsiTheme="minorHAnsi" w:cstheme="minorHAnsi"/>
                                    </w:rPr>
                                    <w:t>£223k</w:t>
                                  </w:r>
                                </w:p>
                              </w:tc>
                              <w:tc>
                                <w:tcPr>
                                  <w:tcW w:w="1417" w:type="dxa"/>
                                  <w:tcBorders>
                                    <w:left w:val="nil"/>
                                    <w:right w:val="nil"/>
                                  </w:tcBorders>
                                  <w:shd w:val="clear" w:color="auto" w:fill="DFD8E8"/>
                                  <w:vAlign w:val="center"/>
                                </w:tcPr>
                                <w:p w14:paraId="5D99D1BF"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£100k</w:t>
                                  </w:r>
                                </w:p>
                              </w:tc>
                              <w:tc>
                                <w:tcPr>
                                  <w:tcW w:w="1560" w:type="dxa"/>
                                  <w:tcBorders>
                                    <w:left w:val="nil"/>
                                    <w:right w:val="nil"/>
                                  </w:tcBorders>
                                  <w:shd w:val="clear" w:color="auto" w:fill="DFD8E8"/>
                                  <w:vAlign w:val="center"/>
                                </w:tcPr>
                                <w:p w14:paraId="711070CA"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£100k</w:t>
                                  </w:r>
                                </w:p>
                              </w:tc>
                              <w:tc>
                                <w:tcPr>
                                  <w:tcW w:w="1559" w:type="dxa"/>
                                  <w:tcBorders>
                                    <w:left w:val="nil"/>
                                    <w:right w:val="nil"/>
                                  </w:tcBorders>
                                  <w:shd w:val="clear" w:color="auto" w:fill="DFD8E8"/>
                                  <w:vAlign w:val="center"/>
                                </w:tcPr>
                                <w:p w14:paraId="1EC3DE82"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£100k</w:t>
                                  </w:r>
                                </w:p>
                              </w:tc>
                            </w:tr>
                            <w:tr w:rsidR="004E3A78" w:rsidRPr="00D04F54" w14:paraId="5605508C" w14:textId="77777777" w:rsidTr="00F96FFE">
                              <w:trPr>
                                <w:trHeight w:val="318"/>
                              </w:trPr>
                              <w:tc>
                                <w:tcPr>
                                  <w:tcW w:w="3578" w:type="dxa"/>
                                  <w:shd w:val="clear" w:color="auto" w:fill="auto"/>
                                </w:tcPr>
                                <w:p w14:paraId="26359732" w14:textId="77777777" w:rsidR="004E3A78" w:rsidRPr="00D04F54" w:rsidRDefault="004E3A78" w:rsidP="002E169F">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 xml:space="preserve">Ciste úr do Scéim </w:t>
                                  </w:r>
                                  <w:r w:rsidRPr="00F42000">
                                    <w:rPr>
                                      <w:rFonts w:asciiTheme="minorHAnsi" w:eastAsia="Calibri" w:hAnsiTheme="minorHAnsi" w:cstheme="minorHAnsi"/>
                                      <w:b/>
                                      <w:bCs/>
                                    </w:rPr>
                                    <w:t>na</w:t>
                                  </w:r>
                                  <w:r>
                                    <w:rPr>
                                      <w:rFonts w:asciiTheme="minorHAnsi" w:eastAsia="Calibri" w:hAnsiTheme="minorHAnsi" w:cstheme="minorHAnsi"/>
                                      <w:b/>
                                      <w:bCs/>
                                      <w:lang w:val="en-IE"/>
                                    </w:rPr>
                                    <w:t xml:space="preserve"> n</w:t>
                                  </w:r>
                                  <w:r w:rsidRPr="00D04F54">
                                    <w:rPr>
                                      <w:rFonts w:asciiTheme="minorHAnsi" w:eastAsia="Calibri" w:hAnsiTheme="minorHAnsi" w:cstheme="minorHAnsi"/>
                                      <w:b/>
                                      <w:bCs/>
                                    </w:rPr>
                                    <w:t>Ionad Pobail ó 2018 ar aghaidh</w:t>
                                  </w:r>
                                </w:p>
                              </w:tc>
                              <w:tc>
                                <w:tcPr>
                                  <w:tcW w:w="1418" w:type="dxa"/>
                                  <w:shd w:val="clear" w:color="auto" w:fill="auto"/>
                                </w:tcPr>
                                <w:p w14:paraId="70F622F7" w14:textId="77777777" w:rsidR="004E3A78" w:rsidRPr="00D04F54" w:rsidRDefault="004E3A78" w:rsidP="00F96FFE">
                                  <w:pPr>
                                    <w:pStyle w:val="ListParagraph"/>
                                    <w:ind w:left="252"/>
                                    <w:jc w:val="center"/>
                                    <w:rPr>
                                      <w:rFonts w:asciiTheme="minorHAnsi" w:eastAsia="Calibri" w:hAnsiTheme="minorHAnsi" w:cstheme="minorHAnsi"/>
                                    </w:rPr>
                                  </w:pPr>
                                  <w:r w:rsidRPr="00D04F54">
                                    <w:rPr>
                                      <w:rFonts w:asciiTheme="minorHAnsi" w:eastAsia="Calibri" w:hAnsiTheme="minorHAnsi" w:cstheme="minorHAnsi"/>
                                    </w:rPr>
                                    <w:t>€0</w:t>
                                  </w:r>
                                </w:p>
                              </w:tc>
                              <w:tc>
                                <w:tcPr>
                                  <w:tcW w:w="1417" w:type="dxa"/>
                                  <w:shd w:val="clear" w:color="auto" w:fill="auto"/>
                                </w:tcPr>
                                <w:p w14:paraId="2DA85AB6"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€140k (£123k)</w:t>
                                  </w:r>
                                </w:p>
                              </w:tc>
                              <w:tc>
                                <w:tcPr>
                                  <w:tcW w:w="1560" w:type="dxa"/>
                                  <w:shd w:val="clear" w:color="auto" w:fill="auto"/>
                                </w:tcPr>
                                <w:p w14:paraId="2EACD10F"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€140k (£123k)</w:t>
                                  </w:r>
                                </w:p>
                              </w:tc>
                              <w:tc>
                                <w:tcPr>
                                  <w:tcW w:w="1559" w:type="dxa"/>
                                  <w:shd w:val="clear" w:color="auto" w:fill="auto"/>
                                </w:tcPr>
                                <w:p w14:paraId="36DCF73B" w14:textId="77777777" w:rsidR="004E3A78" w:rsidRPr="00D04F54" w:rsidRDefault="004E3A78" w:rsidP="00F96FFE">
                                  <w:pPr>
                                    <w:pStyle w:val="ListParagraph"/>
                                    <w:ind w:left="0"/>
                                    <w:jc w:val="center"/>
                                    <w:rPr>
                                      <w:rFonts w:asciiTheme="minorHAnsi" w:eastAsia="Calibri" w:hAnsiTheme="minorHAnsi" w:cstheme="minorHAnsi"/>
                                    </w:rPr>
                                  </w:pPr>
                                  <w:r w:rsidRPr="00D04F54">
                                    <w:rPr>
                                      <w:rFonts w:asciiTheme="minorHAnsi" w:eastAsia="Calibri" w:hAnsiTheme="minorHAnsi" w:cstheme="minorHAnsi"/>
                                    </w:rPr>
                                    <w:t>€140k (£123k)</w:t>
                                  </w:r>
                                </w:p>
                              </w:tc>
                            </w:tr>
                          </w:tbl>
                          <w:p w14:paraId="24EFFAF4" w14:textId="77777777" w:rsidR="004E3A78" w:rsidRPr="008C2777" w:rsidRDefault="004E3A78">
                            <w:pPr>
                              <w:jc w:val="center"/>
                              <w:rPr>
                                <w:rFonts w:asciiTheme="majorHAnsi" w:eastAsiaTheme="majorEastAsia" w:hAnsiTheme="majorHAnsi" w:cstheme="majorBidi"/>
                                <w:i/>
                                <w:iCs/>
                                <w:color w:val="D9E2F3" w:themeColor="accent5" w:themeTint="33"/>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73.45pt;margin-top:-101.2pt;width:291.55pt;height:494.5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" o:allowincell="f" fillcolor="#d9e2f3 [664]" stroked="f">
                <v:textbox>
                  <w:txbxContent>
                    <w:p w14:paraId="3CF7EFA3" w14:textId="77777777" w:rsidR="004E3A78" w:rsidRPr="00D04F54" w:rsidRDefault="004E3A78" w:rsidP="002E169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lang w:eastAsia="en-US"/>
                        </w:rPr>
                      </w:pPr>
                      <w:r w:rsidRPr="00D04F54">
                        <w:rPr>
                          <w:rFonts w:asciiTheme="minorHAnsi" w:hAnsiTheme="minorHAnsi" w:cstheme="minorHAnsi"/>
                          <w:b/>
                          <w:color w:val="000000"/>
                          <w:lang w:eastAsia="en-US"/>
                        </w:rPr>
                        <w:t xml:space="preserve">(iii) Laghdú a dhéanamh laistigh d’aon bhliain amháin ar mhaoiniú an dá </w:t>
                      </w:r>
                      <w:r>
                        <w:rPr>
                          <w:rFonts w:asciiTheme="minorHAnsi" w:hAnsiTheme="minorHAnsi" w:cstheme="minorHAnsi"/>
                          <w:b/>
                          <w:color w:val="000000"/>
                          <w:lang w:val="en-IE" w:eastAsia="en-US"/>
                        </w:rPr>
                        <w:t>c</w:t>
                      </w:r>
                      <w:r w:rsidRPr="00D04F54">
                        <w:rPr>
                          <w:rFonts w:asciiTheme="minorHAnsi" w:hAnsiTheme="minorHAnsi" w:cstheme="minorHAnsi"/>
                          <w:b/>
                          <w:color w:val="000000"/>
                          <w:lang w:eastAsia="en-US"/>
                        </w:rPr>
                        <w:t xml:space="preserve">hultúrlann. </w:t>
                      </w:r>
                    </w:p>
                    <w:p w14:paraId="0EB119E8" w14:textId="77777777" w:rsidR="004E3A78" w:rsidRPr="00D04F54" w:rsidRDefault="004E3A78" w:rsidP="002E169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p>
                    <w:p w14:paraId="3B3B9D04" w14:textId="77777777" w:rsidR="004E3A78" w:rsidRPr="00D04F54" w:rsidRDefault="004E3A78" w:rsidP="002E169F">
                      <w:pPr>
                        <w:widowControl w:val="0"/>
                        <w:numPr>
                          <w:ilvl w:val="0"/>
                          <w:numId w:val="8"/>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r w:rsidRPr="00D04F54">
                        <w:rPr>
                          <w:rFonts w:asciiTheme="minorHAnsi" w:hAnsiTheme="minorHAnsi" w:cstheme="minorHAnsi"/>
                          <w:color w:val="000000"/>
                          <w:lang w:eastAsia="en-US"/>
                        </w:rPr>
                        <w:t xml:space="preserve">Faoin rogha seo bheadh laghdú mór le déanamh ar dheontas bliantúil an dá </w:t>
                      </w:r>
                      <w:r>
                        <w:rPr>
                          <w:rFonts w:asciiTheme="minorHAnsi" w:hAnsiTheme="minorHAnsi" w:cstheme="minorHAnsi"/>
                          <w:color w:val="000000"/>
                          <w:lang w:val="en-IE" w:eastAsia="en-US"/>
                        </w:rPr>
                        <w:t>c</w:t>
                      </w:r>
                      <w:r w:rsidRPr="00D04F54">
                        <w:rPr>
                          <w:rFonts w:asciiTheme="minorHAnsi" w:hAnsiTheme="minorHAnsi" w:cstheme="minorHAnsi"/>
                          <w:color w:val="000000"/>
                          <w:lang w:eastAsia="en-US"/>
                        </w:rPr>
                        <w:t xml:space="preserve">hultúrlann laistigh d’aon bhliain amháin. </w:t>
                      </w:r>
                    </w:p>
                    <w:p w14:paraId="79038415" w14:textId="77777777" w:rsidR="004E3A78" w:rsidRPr="00D04F54" w:rsidRDefault="004E3A78" w:rsidP="002E169F">
                      <w:pPr>
                        <w:widowControl w:val="0"/>
                        <w:numPr>
                          <w:ilvl w:val="0"/>
                          <w:numId w:val="8"/>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r w:rsidRPr="00D04F54">
                        <w:rPr>
                          <w:rFonts w:asciiTheme="minorHAnsi" w:hAnsiTheme="minorHAnsi" w:cstheme="minorHAnsi"/>
                          <w:color w:val="000000"/>
                          <w:lang w:eastAsia="en-US"/>
                        </w:rPr>
                        <w:t xml:space="preserve">Dá réir sin, bheadh buiséad ann don scéim úr as maoiniú a bhainfí den dá chultúrlann, agus bheadh ciste ag Foras an Gaeilge láithreach le deontais a chur ar fáil d’ionaid eile. </w:t>
                      </w:r>
                    </w:p>
                    <w:p w14:paraId="16EF0D79" w14:textId="77777777" w:rsidR="004E3A78" w:rsidRPr="00D04F54" w:rsidRDefault="004E3A78" w:rsidP="002E169F">
                      <w:pPr>
                        <w:pStyle w:val="ListParagraph"/>
                        <w:rPr>
                          <w:rFonts w:asciiTheme="minorHAnsi" w:hAnsiTheme="minorHAnsi" w:cstheme="minorHAnsi"/>
                        </w:rPr>
                      </w:pPr>
                    </w:p>
                    <w:tbl>
                      <w:tblPr>
                        <w:tblW w:w="9532" w:type="dxa"/>
                        <w:tblInd w:w="-176" w:type="dxa"/>
                        <w:tblBorders>
                          <w:top w:val="single" w:sz="8" w:space="0" w:color="8064A2"/>
                          <w:bottom w:val="single" w:sz="8" w:space="0" w:color="8064A2"/>
                        </w:tblBorders>
                        <w:tblLayout w:type="fixed"/>
                        <w:tblLook w:val="04A0" w:firstRow="1" w:lastRow="0" w:firstColumn="1" w:lastColumn="0" w:noHBand="0" w:noVBand="1"/>
                      </w:tblPr>
                      <w:tblGrid>
                        <w:gridCol w:w="3578"/>
                        <w:gridCol w:w="1418"/>
                        <w:gridCol w:w="1417"/>
                        <w:gridCol w:w="1560"/>
                        <w:gridCol w:w="1559"/>
                      </w:tblGrid>
                      <w:tr w:rsidR="004E3A78" w:rsidRPr="00D04F54" w14:paraId="18D7EADB" w14:textId="77777777" w:rsidTr="00F96FFE">
                        <w:trPr>
                          <w:trHeight w:val="317"/>
                        </w:trPr>
                        <w:tc>
                          <w:tcPr>
                            <w:tcW w:w="3578" w:type="dxa"/>
                            <w:tcBorders>
                              <w:top w:val="single" w:sz="8" w:space="0" w:color="8064A2"/>
                              <w:left w:val="nil"/>
                              <w:bottom w:val="single" w:sz="8" w:space="0" w:color="8064A2"/>
                              <w:right w:val="nil"/>
                            </w:tcBorders>
                            <w:shd w:val="clear" w:color="auto" w:fill="auto"/>
                          </w:tcPr>
                          <w:p w14:paraId="6BE48789" w14:textId="77777777" w:rsidR="004E3A78" w:rsidRPr="00D04F54" w:rsidRDefault="004E3A78" w:rsidP="002E169F">
                            <w:pPr>
                              <w:pStyle w:val="ListParagraph"/>
                              <w:jc w:val="center"/>
                              <w:rPr>
                                <w:rFonts w:asciiTheme="minorHAnsi" w:eastAsia="Calibri" w:hAnsiTheme="minorHAnsi" w:cstheme="minorHAnsi"/>
                                <w:b/>
                                <w:bCs/>
                              </w:rPr>
                            </w:pPr>
                          </w:p>
                        </w:tc>
                        <w:tc>
                          <w:tcPr>
                            <w:tcW w:w="1418" w:type="dxa"/>
                            <w:tcBorders>
                              <w:top w:val="single" w:sz="8" w:space="0" w:color="8064A2"/>
                              <w:left w:val="nil"/>
                              <w:bottom w:val="single" w:sz="8" w:space="0" w:color="8064A2"/>
                              <w:right w:val="nil"/>
                            </w:tcBorders>
                            <w:shd w:val="clear" w:color="auto" w:fill="auto"/>
                          </w:tcPr>
                          <w:p w14:paraId="393095E5" w14:textId="77777777" w:rsidR="004E3A78" w:rsidRPr="00D04F54" w:rsidRDefault="004E3A78" w:rsidP="002E169F">
                            <w:pPr>
                              <w:pStyle w:val="ListParagraph"/>
                              <w:ind w:left="252"/>
                              <w:jc w:val="center"/>
                              <w:rPr>
                                <w:rFonts w:asciiTheme="minorHAnsi" w:eastAsia="Calibri" w:hAnsiTheme="minorHAnsi" w:cstheme="minorHAnsi"/>
                                <w:b/>
                                <w:bCs/>
                              </w:rPr>
                            </w:pPr>
                            <w:r w:rsidRPr="00D04F54">
                              <w:rPr>
                                <w:rFonts w:asciiTheme="minorHAnsi" w:eastAsia="Calibri" w:hAnsiTheme="minorHAnsi" w:cstheme="minorHAnsi"/>
                                <w:b/>
                                <w:bCs/>
                              </w:rPr>
                              <w:t>Deontas Reatha</w:t>
                            </w:r>
                          </w:p>
                        </w:tc>
                        <w:tc>
                          <w:tcPr>
                            <w:tcW w:w="1417" w:type="dxa"/>
                            <w:tcBorders>
                              <w:top w:val="single" w:sz="8" w:space="0" w:color="8064A2"/>
                              <w:left w:val="nil"/>
                              <w:bottom w:val="single" w:sz="8" w:space="0" w:color="8064A2"/>
                              <w:right w:val="nil"/>
                            </w:tcBorders>
                            <w:shd w:val="clear" w:color="auto" w:fill="auto"/>
                          </w:tcPr>
                          <w:p w14:paraId="17F3473D" w14:textId="77777777" w:rsidR="004E3A78" w:rsidRPr="00D04F54" w:rsidRDefault="004E3A78" w:rsidP="002E169F">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2018</w:t>
                            </w:r>
                          </w:p>
                        </w:tc>
                        <w:tc>
                          <w:tcPr>
                            <w:tcW w:w="1560" w:type="dxa"/>
                            <w:tcBorders>
                              <w:top w:val="single" w:sz="8" w:space="0" w:color="8064A2"/>
                              <w:left w:val="nil"/>
                              <w:bottom w:val="single" w:sz="8" w:space="0" w:color="8064A2"/>
                              <w:right w:val="nil"/>
                            </w:tcBorders>
                            <w:shd w:val="clear" w:color="auto" w:fill="auto"/>
                          </w:tcPr>
                          <w:p w14:paraId="6B00A8DA" w14:textId="77777777" w:rsidR="004E3A78" w:rsidRPr="00D04F54" w:rsidRDefault="004E3A78" w:rsidP="002E169F">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2019</w:t>
                            </w:r>
                          </w:p>
                        </w:tc>
                        <w:tc>
                          <w:tcPr>
                            <w:tcW w:w="1559" w:type="dxa"/>
                            <w:tcBorders>
                              <w:top w:val="single" w:sz="8" w:space="0" w:color="8064A2"/>
                              <w:left w:val="nil"/>
                              <w:bottom w:val="single" w:sz="8" w:space="0" w:color="8064A2"/>
                              <w:right w:val="nil"/>
                            </w:tcBorders>
                            <w:shd w:val="clear" w:color="auto" w:fill="auto"/>
                          </w:tcPr>
                          <w:p w14:paraId="135AAE28" w14:textId="77777777" w:rsidR="004E3A78" w:rsidRPr="00D04F54" w:rsidRDefault="004E3A78" w:rsidP="002E169F">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2020</w:t>
                            </w:r>
                          </w:p>
                        </w:tc>
                      </w:tr>
                      <w:tr w:rsidR="004E3A78" w:rsidRPr="00D04F54" w14:paraId="6B88D64F" w14:textId="77777777" w:rsidTr="00F96FFE">
                        <w:trPr>
                          <w:trHeight w:val="318"/>
                        </w:trPr>
                        <w:tc>
                          <w:tcPr>
                            <w:tcW w:w="3578" w:type="dxa"/>
                            <w:tcBorders>
                              <w:left w:val="nil"/>
                              <w:right w:val="nil"/>
                            </w:tcBorders>
                            <w:shd w:val="clear" w:color="auto" w:fill="DFD8E8"/>
                          </w:tcPr>
                          <w:p w14:paraId="2E59A17C" w14:textId="77777777" w:rsidR="004E3A78" w:rsidRPr="00D04F54" w:rsidRDefault="004E3A78" w:rsidP="002E169F">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Cultúrlann McAdam Ó Fiaich</w:t>
                            </w:r>
                          </w:p>
                        </w:tc>
                        <w:tc>
                          <w:tcPr>
                            <w:tcW w:w="1418" w:type="dxa"/>
                            <w:tcBorders>
                              <w:left w:val="nil"/>
                              <w:right w:val="nil"/>
                            </w:tcBorders>
                            <w:shd w:val="clear" w:color="auto" w:fill="DFD8E8"/>
                            <w:vAlign w:val="center"/>
                          </w:tcPr>
                          <w:p w14:paraId="3F94E84A" w14:textId="77777777" w:rsidR="004E3A78" w:rsidRPr="00D04F54" w:rsidRDefault="004E3A78" w:rsidP="00F96FFE">
                            <w:pPr>
                              <w:pStyle w:val="ListParagraph"/>
                              <w:ind w:left="252"/>
                              <w:jc w:val="center"/>
                              <w:rPr>
                                <w:rFonts w:asciiTheme="minorHAnsi" w:eastAsia="Calibri" w:hAnsiTheme="minorHAnsi" w:cstheme="minorHAnsi"/>
                              </w:rPr>
                            </w:pPr>
                            <w:r w:rsidRPr="00D04F54">
                              <w:rPr>
                                <w:rFonts w:asciiTheme="minorHAnsi" w:eastAsia="Calibri" w:hAnsiTheme="minorHAnsi" w:cstheme="minorHAnsi"/>
                              </w:rPr>
                              <w:t>£100k</w:t>
                            </w:r>
                          </w:p>
                        </w:tc>
                        <w:tc>
                          <w:tcPr>
                            <w:tcW w:w="1417" w:type="dxa"/>
                            <w:tcBorders>
                              <w:left w:val="nil"/>
                              <w:right w:val="nil"/>
                            </w:tcBorders>
                            <w:shd w:val="clear" w:color="auto" w:fill="DFD8E8"/>
                            <w:vAlign w:val="center"/>
                          </w:tcPr>
                          <w:p w14:paraId="4EA03B58"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c>
                          <w:tcPr>
                            <w:tcW w:w="1560" w:type="dxa"/>
                            <w:tcBorders>
                              <w:left w:val="nil"/>
                              <w:right w:val="nil"/>
                            </w:tcBorders>
                            <w:shd w:val="clear" w:color="auto" w:fill="DFD8E8"/>
                            <w:vAlign w:val="center"/>
                          </w:tcPr>
                          <w:p w14:paraId="74117E5A"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c>
                          <w:tcPr>
                            <w:tcW w:w="1559" w:type="dxa"/>
                            <w:tcBorders>
                              <w:left w:val="nil"/>
                              <w:right w:val="nil"/>
                            </w:tcBorders>
                            <w:shd w:val="clear" w:color="auto" w:fill="DFD8E8"/>
                            <w:vAlign w:val="center"/>
                          </w:tcPr>
                          <w:p w14:paraId="5E29254D"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r>
                      <w:tr w:rsidR="004E3A78" w:rsidRPr="00D04F54" w14:paraId="5755D296" w14:textId="77777777" w:rsidTr="00F96FFE">
                        <w:trPr>
                          <w:trHeight w:val="317"/>
                        </w:trPr>
                        <w:tc>
                          <w:tcPr>
                            <w:tcW w:w="3578" w:type="dxa"/>
                            <w:shd w:val="clear" w:color="auto" w:fill="auto"/>
                          </w:tcPr>
                          <w:p w14:paraId="7B927EA5" w14:textId="77777777" w:rsidR="004E3A78" w:rsidRPr="00D04F54" w:rsidRDefault="004E3A78" w:rsidP="002E169F">
                            <w:pPr>
                              <w:pStyle w:val="ListParagraph"/>
                              <w:ind w:left="176"/>
                              <w:rPr>
                                <w:rFonts w:asciiTheme="minorHAnsi" w:eastAsia="Calibri" w:hAnsiTheme="minorHAnsi" w:cstheme="minorHAnsi"/>
                                <w:b/>
                                <w:bCs/>
                                <w:lang w:val="en-IE"/>
                              </w:rPr>
                            </w:pPr>
                            <w:r w:rsidRPr="00D04F54">
                              <w:rPr>
                                <w:rFonts w:asciiTheme="minorHAnsi" w:eastAsia="Calibri" w:hAnsiTheme="minorHAnsi" w:cstheme="minorHAnsi"/>
                                <w:b/>
                                <w:bCs/>
                              </w:rPr>
                              <w:t>Gaeláras Uí Chan</w:t>
                            </w:r>
                            <w:r w:rsidRPr="00C90409">
                              <w:rPr>
                                <w:rFonts w:asciiTheme="minorHAnsi" w:eastAsia="Calibri" w:hAnsiTheme="minorHAnsi" w:cstheme="minorHAnsi"/>
                                <w:b/>
                                <w:bCs/>
                              </w:rPr>
                              <w:t>áin</w:t>
                            </w:r>
                          </w:p>
                        </w:tc>
                        <w:tc>
                          <w:tcPr>
                            <w:tcW w:w="1418" w:type="dxa"/>
                            <w:shd w:val="clear" w:color="auto" w:fill="auto"/>
                            <w:vAlign w:val="center"/>
                          </w:tcPr>
                          <w:p w14:paraId="3E117A26" w14:textId="77777777" w:rsidR="004E3A78" w:rsidRPr="00D04F54" w:rsidRDefault="004E3A78" w:rsidP="00F96FFE">
                            <w:pPr>
                              <w:pStyle w:val="ListParagraph"/>
                              <w:ind w:left="252"/>
                              <w:jc w:val="center"/>
                              <w:rPr>
                                <w:rFonts w:asciiTheme="minorHAnsi" w:eastAsia="Calibri" w:hAnsiTheme="minorHAnsi" w:cstheme="minorHAnsi"/>
                              </w:rPr>
                            </w:pPr>
                            <w:r w:rsidRPr="00D04F54">
                              <w:rPr>
                                <w:rFonts w:asciiTheme="minorHAnsi" w:eastAsia="Calibri" w:hAnsiTheme="minorHAnsi" w:cstheme="minorHAnsi"/>
                              </w:rPr>
                              <w:t>£123k</w:t>
                            </w:r>
                          </w:p>
                        </w:tc>
                        <w:tc>
                          <w:tcPr>
                            <w:tcW w:w="1417" w:type="dxa"/>
                            <w:shd w:val="clear" w:color="auto" w:fill="auto"/>
                            <w:vAlign w:val="center"/>
                          </w:tcPr>
                          <w:p w14:paraId="3F87E789"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c>
                          <w:tcPr>
                            <w:tcW w:w="1560" w:type="dxa"/>
                            <w:shd w:val="clear" w:color="auto" w:fill="auto"/>
                            <w:vAlign w:val="center"/>
                          </w:tcPr>
                          <w:p w14:paraId="5BCA438A"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c>
                          <w:tcPr>
                            <w:tcW w:w="1559" w:type="dxa"/>
                            <w:shd w:val="clear" w:color="auto" w:fill="auto"/>
                            <w:vAlign w:val="center"/>
                          </w:tcPr>
                          <w:p w14:paraId="798DFDFD"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r>
                      <w:tr w:rsidR="004E3A78" w:rsidRPr="00D04F54" w14:paraId="5B3BF512" w14:textId="77777777" w:rsidTr="00F96FFE">
                        <w:trPr>
                          <w:trHeight w:val="318"/>
                        </w:trPr>
                        <w:tc>
                          <w:tcPr>
                            <w:tcW w:w="3578" w:type="dxa"/>
                            <w:tcBorders>
                              <w:left w:val="nil"/>
                              <w:right w:val="nil"/>
                            </w:tcBorders>
                            <w:shd w:val="clear" w:color="auto" w:fill="DFD8E8"/>
                          </w:tcPr>
                          <w:p w14:paraId="127CB21E" w14:textId="77777777" w:rsidR="004E3A78" w:rsidRPr="00D04F54" w:rsidRDefault="004E3A78" w:rsidP="002E169F">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Iomlán deontas don 2 chultúrlann</w:t>
                            </w:r>
                          </w:p>
                        </w:tc>
                        <w:tc>
                          <w:tcPr>
                            <w:tcW w:w="1418" w:type="dxa"/>
                            <w:tcBorders>
                              <w:left w:val="nil"/>
                              <w:right w:val="nil"/>
                            </w:tcBorders>
                            <w:shd w:val="clear" w:color="auto" w:fill="DFD8E8"/>
                            <w:vAlign w:val="center"/>
                          </w:tcPr>
                          <w:p w14:paraId="54C9D268" w14:textId="77777777" w:rsidR="004E3A78" w:rsidRPr="00F21E32" w:rsidRDefault="004E3A78" w:rsidP="00F96FFE">
                            <w:pPr>
                              <w:pStyle w:val="ListParagraph"/>
                              <w:ind w:left="252"/>
                              <w:jc w:val="center"/>
                              <w:rPr>
                                <w:rFonts w:asciiTheme="minorHAnsi" w:eastAsia="Calibri" w:hAnsiTheme="minorHAnsi" w:cstheme="minorHAnsi"/>
                              </w:rPr>
                            </w:pPr>
                            <w:r w:rsidRPr="00F21E32">
                              <w:rPr>
                                <w:rFonts w:asciiTheme="minorHAnsi" w:eastAsia="Calibri" w:hAnsiTheme="minorHAnsi" w:cstheme="minorHAnsi"/>
                              </w:rPr>
                              <w:t>£223k</w:t>
                            </w:r>
                          </w:p>
                        </w:tc>
                        <w:tc>
                          <w:tcPr>
                            <w:tcW w:w="1417" w:type="dxa"/>
                            <w:tcBorders>
                              <w:left w:val="nil"/>
                              <w:right w:val="nil"/>
                            </w:tcBorders>
                            <w:shd w:val="clear" w:color="auto" w:fill="DFD8E8"/>
                            <w:vAlign w:val="center"/>
                          </w:tcPr>
                          <w:p w14:paraId="5D99D1BF"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£100k</w:t>
                            </w:r>
                          </w:p>
                        </w:tc>
                        <w:tc>
                          <w:tcPr>
                            <w:tcW w:w="1560" w:type="dxa"/>
                            <w:tcBorders>
                              <w:left w:val="nil"/>
                              <w:right w:val="nil"/>
                            </w:tcBorders>
                            <w:shd w:val="clear" w:color="auto" w:fill="DFD8E8"/>
                            <w:vAlign w:val="center"/>
                          </w:tcPr>
                          <w:p w14:paraId="711070CA"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£100k</w:t>
                            </w:r>
                          </w:p>
                        </w:tc>
                        <w:tc>
                          <w:tcPr>
                            <w:tcW w:w="1559" w:type="dxa"/>
                            <w:tcBorders>
                              <w:left w:val="nil"/>
                              <w:right w:val="nil"/>
                            </w:tcBorders>
                            <w:shd w:val="clear" w:color="auto" w:fill="DFD8E8"/>
                            <w:vAlign w:val="center"/>
                          </w:tcPr>
                          <w:p w14:paraId="1EC3DE82"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£100k</w:t>
                            </w:r>
                          </w:p>
                        </w:tc>
                      </w:tr>
                      <w:tr w:rsidR="004E3A78" w:rsidRPr="00D04F54" w14:paraId="5605508C" w14:textId="77777777" w:rsidTr="00F96FFE">
                        <w:trPr>
                          <w:trHeight w:val="318"/>
                        </w:trPr>
                        <w:tc>
                          <w:tcPr>
                            <w:tcW w:w="3578" w:type="dxa"/>
                            <w:shd w:val="clear" w:color="auto" w:fill="auto"/>
                          </w:tcPr>
                          <w:p w14:paraId="26359732" w14:textId="77777777" w:rsidR="004E3A78" w:rsidRPr="00D04F54" w:rsidRDefault="004E3A78" w:rsidP="002E169F">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 xml:space="preserve">Ciste úr do Scéim </w:t>
                            </w:r>
                            <w:r w:rsidRPr="00F42000">
                              <w:rPr>
                                <w:rFonts w:asciiTheme="minorHAnsi" w:eastAsia="Calibri" w:hAnsiTheme="minorHAnsi" w:cstheme="minorHAnsi"/>
                                <w:b/>
                                <w:bCs/>
                              </w:rPr>
                              <w:t>na</w:t>
                            </w:r>
                            <w:r>
                              <w:rPr>
                                <w:rFonts w:asciiTheme="minorHAnsi" w:eastAsia="Calibri" w:hAnsiTheme="minorHAnsi" w:cstheme="minorHAnsi"/>
                                <w:b/>
                                <w:bCs/>
                                <w:lang w:val="en-IE"/>
                              </w:rPr>
                              <w:t xml:space="preserve"> n</w:t>
                            </w:r>
                            <w:r w:rsidRPr="00D04F54">
                              <w:rPr>
                                <w:rFonts w:asciiTheme="minorHAnsi" w:eastAsia="Calibri" w:hAnsiTheme="minorHAnsi" w:cstheme="minorHAnsi"/>
                                <w:b/>
                                <w:bCs/>
                              </w:rPr>
                              <w:t>Ionad Pobail ó 2018 ar aghaidh</w:t>
                            </w:r>
                          </w:p>
                        </w:tc>
                        <w:tc>
                          <w:tcPr>
                            <w:tcW w:w="1418" w:type="dxa"/>
                            <w:shd w:val="clear" w:color="auto" w:fill="auto"/>
                          </w:tcPr>
                          <w:p w14:paraId="70F622F7" w14:textId="77777777" w:rsidR="004E3A78" w:rsidRPr="00D04F54" w:rsidRDefault="004E3A78" w:rsidP="00F96FFE">
                            <w:pPr>
                              <w:pStyle w:val="ListParagraph"/>
                              <w:ind w:left="252"/>
                              <w:jc w:val="center"/>
                              <w:rPr>
                                <w:rFonts w:asciiTheme="minorHAnsi" w:eastAsia="Calibri" w:hAnsiTheme="minorHAnsi" w:cstheme="minorHAnsi"/>
                              </w:rPr>
                            </w:pPr>
                            <w:r w:rsidRPr="00D04F54">
                              <w:rPr>
                                <w:rFonts w:asciiTheme="minorHAnsi" w:eastAsia="Calibri" w:hAnsiTheme="minorHAnsi" w:cstheme="minorHAnsi"/>
                              </w:rPr>
                              <w:t>€0</w:t>
                            </w:r>
                          </w:p>
                        </w:tc>
                        <w:tc>
                          <w:tcPr>
                            <w:tcW w:w="1417" w:type="dxa"/>
                            <w:shd w:val="clear" w:color="auto" w:fill="auto"/>
                          </w:tcPr>
                          <w:p w14:paraId="2DA85AB6"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€140k (£123k)</w:t>
                            </w:r>
                          </w:p>
                        </w:tc>
                        <w:tc>
                          <w:tcPr>
                            <w:tcW w:w="1560" w:type="dxa"/>
                            <w:shd w:val="clear" w:color="auto" w:fill="auto"/>
                          </w:tcPr>
                          <w:p w14:paraId="2EACD10F"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€140k (£123k)</w:t>
                            </w:r>
                          </w:p>
                        </w:tc>
                        <w:tc>
                          <w:tcPr>
                            <w:tcW w:w="1559" w:type="dxa"/>
                            <w:shd w:val="clear" w:color="auto" w:fill="auto"/>
                          </w:tcPr>
                          <w:p w14:paraId="36DCF73B" w14:textId="77777777" w:rsidR="004E3A78" w:rsidRPr="00D04F54" w:rsidRDefault="004E3A78" w:rsidP="00F96FFE">
                            <w:pPr>
                              <w:pStyle w:val="ListParagraph"/>
                              <w:ind w:left="0"/>
                              <w:jc w:val="center"/>
                              <w:rPr>
                                <w:rFonts w:asciiTheme="minorHAnsi" w:eastAsia="Calibri" w:hAnsiTheme="minorHAnsi" w:cstheme="minorHAnsi"/>
                              </w:rPr>
                            </w:pPr>
                            <w:r w:rsidRPr="00D04F54">
                              <w:rPr>
                                <w:rFonts w:asciiTheme="minorHAnsi" w:eastAsia="Calibri" w:hAnsiTheme="minorHAnsi" w:cstheme="minorHAnsi"/>
                              </w:rPr>
                              <w:t>€140k (£123k)</w:t>
                            </w:r>
                          </w:p>
                        </w:tc>
                      </w:tr>
                    </w:tbl>
                    <w:p w14:paraId="24EFFAF4" w14:textId="77777777" w:rsidR="004E3A78" w:rsidRPr="008C2777" w:rsidRDefault="004E3A78">
                      <w:pPr>
                        <w:jc w:val="center"/>
                        <w:rPr>
                          <w:rFonts w:asciiTheme="majorHAnsi" w:eastAsiaTheme="majorEastAsia" w:hAnsiTheme="majorHAnsi" w:cstheme="majorBidi"/>
                          <w:i/>
                          <w:iCs/>
                          <w:color w:val="D9E2F3" w:themeColor="accent5" w:themeTint="33"/>
                          <w:sz w:val="28"/>
                          <w:szCs w:val="28"/>
                        </w:rPr>
                      </w:pPr>
                    </w:p>
                  </w:txbxContent>
                </v:textbox>
                <w10:wrap type="square" anchorx="margin" anchory="margin"/>
              </v:roundrect>
            </w:pict>
          </mc:Fallback>
        </mc:AlternateContent>
      </w:r>
    </w:p>
    <w:p w14:paraId="5F962434" w14:textId="77777777" w:rsidR="00476B6D" w:rsidRPr="006E1F29" w:rsidRDefault="00D04F54" w:rsidP="00556C67">
      <w:pPr>
        <w:jc w:val="both"/>
        <w:rPr>
          <w:rFonts w:asciiTheme="minorHAnsi" w:hAnsiTheme="minorHAnsi" w:cstheme="minorHAnsi"/>
        </w:rPr>
      </w:pPr>
      <w:r w:rsidRPr="006E1F29">
        <w:rPr>
          <w:rFonts w:asciiTheme="minorHAnsi" w:hAnsiTheme="minorHAnsi" w:cstheme="minorHAnsi"/>
          <w:noProof/>
          <w:lang w:eastAsia="ga-IE"/>
        </w:rPr>
        <mc:AlternateContent>
          <mc:Choice Requires="wps">
            <w:drawing>
              <wp:anchor distT="91440" distB="91440" distL="137160" distR="137160" simplePos="0" relativeHeight="251669504" behindDoc="0" locked="0" layoutInCell="0" allowOverlap="1" wp14:anchorId="29DE98FE" wp14:editId="5BA0135A">
                <wp:simplePos x="0" y="0"/>
                <wp:positionH relativeFrom="margin">
                  <wp:posOffset>681990</wp:posOffset>
                </wp:positionH>
                <wp:positionV relativeFrom="margin">
                  <wp:posOffset>3128010</wp:posOffset>
                </wp:positionV>
                <wp:extent cx="4343400" cy="6416040"/>
                <wp:effectExtent l="0" t="7620" r="0" b="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43400" cy="6416040"/>
                        </a:xfrm>
                        <a:prstGeom prst="roundRect">
                          <a:avLst>
                            <a:gd name="adj" fmla="val 13032"/>
                          </a:avLst>
                        </a:prstGeom>
                        <a:solidFill>
                          <a:schemeClr val="accent5">
                            <a:lumMod val="20000"/>
                            <a:lumOff val="80000"/>
                          </a:schemeClr>
                        </a:solidFill>
                        <a:extLst/>
                      </wps:spPr>
                      <wps:txbx>
                        <w:txbxContent>
                          <w:p w14:paraId="02451DF3" w14:textId="77777777" w:rsidR="004E3A78" w:rsidRPr="00D04F54" w:rsidRDefault="004E3A78" w:rsidP="002E169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lang w:eastAsia="en-US"/>
                              </w:rPr>
                            </w:pPr>
                            <w:r w:rsidRPr="00D04F54">
                              <w:rPr>
                                <w:rFonts w:asciiTheme="minorHAnsi" w:hAnsiTheme="minorHAnsi" w:cstheme="minorHAnsi"/>
                                <w:b/>
                                <w:color w:val="000000"/>
                                <w:lang w:eastAsia="en-US"/>
                              </w:rPr>
                              <w:t xml:space="preserve">(iv) An maoiniú bliantúil don dá chultúrlann ó thuaidh a laghdú thar thréimhse 3 bliana (2018-2021), le ciste a chur ar fáil do scéim úr </w:t>
                            </w:r>
                            <w:r w:rsidRPr="004E0ACD">
                              <w:rPr>
                                <w:rFonts w:asciiTheme="minorHAnsi" w:hAnsiTheme="minorHAnsi" w:cstheme="minorHAnsi"/>
                                <w:b/>
                                <w:color w:val="000000"/>
                                <w:lang w:eastAsia="en-US"/>
                              </w:rPr>
                              <w:t>i</w:t>
                            </w:r>
                            <w:r w:rsidRPr="00D04F54">
                              <w:rPr>
                                <w:rFonts w:asciiTheme="minorHAnsi" w:hAnsiTheme="minorHAnsi" w:cstheme="minorHAnsi"/>
                                <w:b/>
                                <w:color w:val="000000"/>
                                <w:lang w:eastAsia="en-US"/>
                              </w:rPr>
                              <w:t xml:space="preserve">onad Gaeilge. </w:t>
                            </w:r>
                          </w:p>
                          <w:p w14:paraId="309A9752" w14:textId="77777777" w:rsidR="004E3A78" w:rsidRPr="00D04F54" w:rsidRDefault="004E3A78" w:rsidP="002E169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p>
                          <w:p w14:paraId="35ABE66E" w14:textId="77777777" w:rsidR="004E3A78" w:rsidRPr="00D04F54" w:rsidRDefault="004E3A78" w:rsidP="002E169F">
                            <w:pPr>
                              <w:widowControl w:val="0"/>
                              <w:numPr>
                                <w:ilvl w:val="0"/>
                                <w:numId w:val="9"/>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r w:rsidRPr="00D04F54">
                              <w:rPr>
                                <w:rFonts w:asciiTheme="minorHAnsi" w:hAnsiTheme="minorHAnsi" w:cstheme="minorHAnsi"/>
                                <w:color w:val="000000"/>
                                <w:lang w:eastAsia="en-US"/>
                              </w:rPr>
                              <w:t xml:space="preserve">Faoin rogha seo bheadh sé i gceist ciste €54,000 (£38,000) a chur ar fáil in 2018, a mhéadófaí go €175,000 (£123,000) in 2020, le haghaidh na </w:t>
                            </w:r>
                            <w:r>
                              <w:rPr>
                                <w:rFonts w:asciiTheme="minorHAnsi" w:hAnsiTheme="minorHAnsi" w:cstheme="minorHAnsi"/>
                                <w:color w:val="000000"/>
                                <w:lang w:val="en-IE" w:eastAsia="en-US"/>
                              </w:rPr>
                              <w:t>s</w:t>
                            </w:r>
                            <w:r w:rsidRPr="00D04F54">
                              <w:rPr>
                                <w:rFonts w:asciiTheme="minorHAnsi" w:hAnsiTheme="minorHAnsi" w:cstheme="minorHAnsi"/>
                                <w:color w:val="000000"/>
                                <w:lang w:eastAsia="en-US"/>
                              </w:rPr>
                              <w:t xml:space="preserve">céime. </w:t>
                            </w:r>
                          </w:p>
                          <w:p w14:paraId="1EB3D8F0" w14:textId="77777777" w:rsidR="004E3A78" w:rsidRPr="00D04F54" w:rsidRDefault="004E3A78" w:rsidP="002E169F">
                            <w:pPr>
                              <w:widowControl w:val="0"/>
                              <w:numPr>
                                <w:ilvl w:val="0"/>
                                <w:numId w:val="9"/>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r w:rsidRPr="00D04F54">
                              <w:rPr>
                                <w:rFonts w:asciiTheme="minorHAnsi" w:hAnsiTheme="minorHAnsi" w:cstheme="minorHAnsi"/>
                                <w:color w:val="000000"/>
                                <w:lang w:eastAsia="en-US"/>
                              </w:rPr>
                              <w:t>Dá réir sin, bheadh buiséad ann don scéim úr as maoiniú a bhainfí den dá chultúrlann, agus bheadh ciste ag Foras an Gaeilge a d’éireodh níos mó de réir a chéile thar t</w:t>
                            </w:r>
                            <w:r>
                              <w:rPr>
                                <w:rFonts w:asciiTheme="minorHAnsi" w:hAnsiTheme="minorHAnsi" w:cstheme="minorHAnsi"/>
                                <w:color w:val="000000"/>
                                <w:lang w:val="en-IE" w:eastAsia="en-US"/>
                              </w:rPr>
                              <w:t>h</w:t>
                            </w:r>
                            <w:r w:rsidRPr="00D04F54">
                              <w:rPr>
                                <w:rFonts w:asciiTheme="minorHAnsi" w:hAnsiTheme="minorHAnsi" w:cstheme="minorHAnsi"/>
                                <w:color w:val="000000"/>
                                <w:lang w:eastAsia="en-US"/>
                              </w:rPr>
                              <w:t>réimhse 3 bliana.</w:t>
                            </w:r>
                          </w:p>
                          <w:p w14:paraId="749633E5" w14:textId="77777777" w:rsidR="004E3A78" w:rsidRPr="00D04F54" w:rsidRDefault="004E3A78" w:rsidP="002E169F">
                            <w:pPr>
                              <w:pStyle w:val="ListParagraph"/>
                              <w:rPr>
                                <w:rFonts w:asciiTheme="minorHAnsi" w:hAnsiTheme="minorHAnsi" w:cstheme="minorHAnsi"/>
                              </w:rPr>
                            </w:pPr>
                          </w:p>
                          <w:tbl>
                            <w:tblPr>
                              <w:tblW w:w="9644" w:type="dxa"/>
                              <w:tblInd w:w="-176" w:type="dxa"/>
                              <w:tblBorders>
                                <w:top w:val="single" w:sz="8" w:space="0" w:color="8064A2"/>
                                <w:bottom w:val="single" w:sz="8" w:space="0" w:color="8064A2"/>
                              </w:tblBorders>
                              <w:tblLayout w:type="fixed"/>
                              <w:tblLook w:val="04A0" w:firstRow="1" w:lastRow="0" w:firstColumn="1" w:lastColumn="0" w:noHBand="0" w:noVBand="1"/>
                            </w:tblPr>
                            <w:tblGrid>
                              <w:gridCol w:w="3704"/>
                              <w:gridCol w:w="1434"/>
                              <w:gridCol w:w="1266"/>
                              <w:gridCol w:w="1620"/>
                              <w:gridCol w:w="1620"/>
                            </w:tblGrid>
                            <w:tr w:rsidR="004E3A78" w:rsidRPr="00D04F54" w14:paraId="762A0227" w14:textId="77777777" w:rsidTr="00F96FFE">
                              <w:trPr>
                                <w:trHeight w:val="317"/>
                              </w:trPr>
                              <w:tc>
                                <w:tcPr>
                                  <w:tcW w:w="3704" w:type="dxa"/>
                                  <w:tcBorders>
                                    <w:top w:val="single" w:sz="8" w:space="0" w:color="8064A2"/>
                                    <w:left w:val="nil"/>
                                    <w:bottom w:val="single" w:sz="8" w:space="0" w:color="8064A2"/>
                                    <w:right w:val="nil"/>
                                  </w:tcBorders>
                                  <w:shd w:val="clear" w:color="auto" w:fill="auto"/>
                                </w:tcPr>
                                <w:p w14:paraId="4151C7AF" w14:textId="77777777" w:rsidR="004E3A78" w:rsidRPr="00D04F54" w:rsidRDefault="004E3A78" w:rsidP="002E169F">
                                  <w:pPr>
                                    <w:pStyle w:val="ListParagraph"/>
                                    <w:jc w:val="center"/>
                                    <w:rPr>
                                      <w:rFonts w:asciiTheme="minorHAnsi" w:eastAsia="Calibri" w:hAnsiTheme="minorHAnsi" w:cstheme="minorHAnsi"/>
                                      <w:b/>
                                      <w:bCs/>
                                    </w:rPr>
                                  </w:pPr>
                                </w:p>
                              </w:tc>
                              <w:tc>
                                <w:tcPr>
                                  <w:tcW w:w="1434" w:type="dxa"/>
                                  <w:tcBorders>
                                    <w:top w:val="single" w:sz="8" w:space="0" w:color="8064A2"/>
                                    <w:left w:val="nil"/>
                                    <w:bottom w:val="single" w:sz="8" w:space="0" w:color="8064A2"/>
                                    <w:right w:val="nil"/>
                                  </w:tcBorders>
                                  <w:shd w:val="clear" w:color="auto" w:fill="auto"/>
                                </w:tcPr>
                                <w:p w14:paraId="79666933" w14:textId="77777777" w:rsidR="004E3A78" w:rsidRPr="00D04F54" w:rsidRDefault="004E3A78" w:rsidP="002E169F">
                                  <w:pPr>
                                    <w:pStyle w:val="ListParagraph"/>
                                    <w:ind w:left="252"/>
                                    <w:jc w:val="center"/>
                                    <w:rPr>
                                      <w:rFonts w:asciiTheme="minorHAnsi" w:eastAsia="Calibri" w:hAnsiTheme="minorHAnsi" w:cstheme="minorHAnsi"/>
                                      <w:b/>
                                      <w:bCs/>
                                    </w:rPr>
                                  </w:pPr>
                                  <w:r w:rsidRPr="00D04F54">
                                    <w:rPr>
                                      <w:rFonts w:asciiTheme="minorHAnsi" w:eastAsia="Calibri" w:hAnsiTheme="minorHAnsi" w:cstheme="minorHAnsi"/>
                                      <w:b/>
                                      <w:bCs/>
                                    </w:rPr>
                                    <w:t>Deontas Reatha</w:t>
                                  </w:r>
                                </w:p>
                              </w:tc>
                              <w:tc>
                                <w:tcPr>
                                  <w:tcW w:w="1266" w:type="dxa"/>
                                  <w:tcBorders>
                                    <w:top w:val="single" w:sz="8" w:space="0" w:color="8064A2"/>
                                    <w:left w:val="nil"/>
                                    <w:bottom w:val="single" w:sz="8" w:space="0" w:color="8064A2"/>
                                    <w:right w:val="nil"/>
                                  </w:tcBorders>
                                  <w:shd w:val="clear" w:color="auto" w:fill="auto"/>
                                </w:tcPr>
                                <w:p w14:paraId="68DEC78E" w14:textId="77777777" w:rsidR="004E3A78" w:rsidRPr="00D04F54" w:rsidRDefault="004E3A78" w:rsidP="002E169F">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2018</w:t>
                                  </w:r>
                                </w:p>
                              </w:tc>
                              <w:tc>
                                <w:tcPr>
                                  <w:tcW w:w="1620" w:type="dxa"/>
                                  <w:tcBorders>
                                    <w:top w:val="single" w:sz="8" w:space="0" w:color="8064A2"/>
                                    <w:left w:val="nil"/>
                                    <w:bottom w:val="single" w:sz="8" w:space="0" w:color="8064A2"/>
                                    <w:right w:val="nil"/>
                                  </w:tcBorders>
                                  <w:shd w:val="clear" w:color="auto" w:fill="auto"/>
                                </w:tcPr>
                                <w:p w14:paraId="459A8081" w14:textId="77777777" w:rsidR="004E3A78" w:rsidRPr="00D04F54" w:rsidRDefault="004E3A78" w:rsidP="002E169F">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2019</w:t>
                                  </w:r>
                                </w:p>
                              </w:tc>
                              <w:tc>
                                <w:tcPr>
                                  <w:tcW w:w="1620" w:type="dxa"/>
                                  <w:tcBorders>
                                    <w:top w:val="single" w:sz="8" w:space="0" w:color="8064A2"/>
                                    <w:left w:val="nil"/>
                                    <w:bottom w:val="single" w:sz="8" w:space="0" w:color="8064A2"/>
                                    <w:right w:val="nil"/>
                                  </w:tcBorders>
                                  <w:shd w:val="clear" w:color="auto" w:fill="auto"/>
                                </w:tcPr>
                                <w:p w14:paraId="5340C09C" w14:textId="77777777" w:rsidR="004E3A78" w:rsidRPr="00D04F54" w:rsidRDefault="004E3A78" w:rsidP="002E169F">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2020</w:t>
                                  </w:r>
                                </w:p>
                              </w:tc>
                            </w:tr>
                            <w:tr w:rsidR="004E3A78" w:rsidRPr="00D04F54" w14:paraId="67824B14" w14:textId="77777777" w:rsidTr="00F96FFE">
                              <w:trPr>
                                <w:trHeight w:val="318"/>
                              </w:trPr>
                              <w:tc>
                                <w:tcPr>
                                  <w:tcW w:w="3704" w:type="dxa"/>
                                  <w:tcBorders>
                                    <w:left w:val="nil"/>
                                    <w:right w:val="nil"/>
                                  </w:tcBorders>
                                  <w:shd w:val="clear" w:color="auto" w:fill="DFD8E8"/>
                                </w:tcPr>
                                <w:p w14:paraId="44A17812" w14:textId="77777777" w:rsidR="004E3A78" w:rsidRPr="00D04F54" w:rsidRDefault="004E3A78" w:rsidP="002E169F">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Cultúrlann McAdam Ó Fiaich</w:t>
                                  </w:r>
                                </w:p>
                              </w:tc>
                              <w:tc>
                                <w:tcPr>
                                  <w:tcW w:w="1434" w:type="dxa"/>
                                  <w:tcBorders>
                                    <w:left w:val="nil"/>
                                    <w:right w:val="nil"/>
                                  </w:tcBorders>
                                  <w:shd w:val="clear" w:color="auto" w:fill="DFD8E8"/>
                                  <w:vAlign w:val="center"/>
                                </w:tcPr>
                                <w:p w14:paraId="01882595" w14:textId="77777777" w:rsidR="004E3A78" w:rsidRPr="00D04F54" w:rsidRDefault="004E3A78" w:rsidP="00F96FFE">
                                  <w:pPr>
                                    <w:pStyle w:val="ListParagraph"/>
                                    <w:ind w:left="252"/>
                                    <w:jc w:val="center"/>
                                    <w:rPr>
                                      <w:rFonts w:asciiTheme="minorHAnsi" w:eastAsia="Calibri" w:hAnsiTheme="minorHAnsi" w:cstheme="minorHAnsi"/>
                                    </w:rPr>
                                  </w:pPr>
                                  <w:r w:rsidRPr="00D04F54">
                                    <w:rPr>
                                      <w:rFonts w:asciiTheme="minorHAnsi" w:eastAsia="Calibri" w:hAnsiTheme="minorHAnsi" w:cstheme="minorHAnsi"/>
                                    </w:rPr>
                                    <w:t>£100k</w:t>
                                  </w:r>
                                </w:p>
                              </w:tc>
                              <w:tc>
                                <w:tcPr>
                                  <w:tcW w:w="1266" w:type="dxa"/>
                                  <w:tcBorders>
                                    <w:left w:val="nil"/>
                                    <w:right w:val="nil"/>
                                  </w:tcBorders>
                                  <w:shd w:val="clear" w:color="auto" w:fill="DFD8E8"/>
                                  <w:vAlign w:val="center"/>
                                </w:tcPr>
                                <w:p w14:paraId="5F166CD7"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£85k</w:t>
                                  </w:r>
                                </w:p>
                              </w:tc>
                              <w:tc>
                                <w:tcPr>
                                  <w:tcW w:w="1620" w:type="dxa"/>
                                  <w:tcBorders>
                                    <w:left w:val="nil"/>
                                    <w:right w:val="nil"/>
                                  </w:tcBorders>
                                  <w:shd w:val="clear" w:color="auto" w:fill="DFD8E8"/>
                                  <w:vAlign w:val="center"/>
                                </w:tcPr>
                                <w:p w14:paraId="7A5A5848"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£65k</w:t>
                                  </w:r>
                                </w:p>
                              </w:tc>
                              <w:tc>
                                <w:tcPr>
                                  <w:tcW w:w="1620" w:type="dxa"/>
                                  <w:tcBorders>
                                    <w:left w:val="nil"/>
                                    <w:right w:val="nil"/>
                                  </w:tcBorders>
                                  <w:shd w:val="clear" w:color="auto" w:fill="DFD8E8"/>
                                  <w:vAlign w:val="center"/>
                                </w:tcPr>
                                <w:p w14:paraId="76F9C833"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r>
                            <w:tr w:rsidR="004E3A78" w:rsidRPr="00D04F54" w14:paraId="3BA93617" w14:textId="77777777" w:rsidTr="00F96FFE">
                              <w:trPr>
                                <w:trHeight w:val="317"/>
                              </w:trPr>
                              <w:tc>
                                <w:tcPr>
                                  <w:tcW w:w="3704" w:type="dxa"/>
                                  <w:shd w:val="clear" w:color="auto" w:fill="auto"/>
                                </w:tcPr>
                                <w:p w14:paraId="0C873687" w14:textId="77777777" w:rsidR="004E3A78" w:rsidRPr="00D04F54" w:rsidRDefault="004E3A78" w:rsidP="002E169F">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Gaeláras Uí Chan</w:t>
                                  </w:r>
                                  <w:r w:rsidRPr="00081EB1">
                                    <w:rPr>
                                      <w:rFonts w:asciiTheme="minorHAnsi" w:eastAsia="Calibri" w:hAnsiTheme="minorHAnsi" w:cstheme="minorHAnsi"/>
                                      <w:b/>
                                      <w:bCs/>
                                    </w:rPr>
                                    <w:t>áin</w:t>
                                  </w:r>
                                </w:p>
                              </w:tc>
                              <w:tc>
                                <w:tcPr>
                                  <w:tcW w:w="1434" w:type="dxa"/>
                                  <w:shd w:val="clear" w:color="auto" w:fill="auto"/>
                                  <w:vAlign w:val="center"/>
                                </w:tcPr>
                                <w:p w14:paraId="3A43A0FA" w14:textId="77777777" w:rsidR="004E3A78" w:rsidRPr="00D04F54" w:rsidRDefault="004E3A78" w:rsidP="00F96FFE">
                                  <w:pPr>
                                    <w:pStyle w:val="ListParagraph"/>
                                    <w:ind w:left="252"/>
                                    <w:jc w:val="center"/>
                                    <w:rPr>
                                      <w:rFonts w:asciiTheme="minorHAnsi" w:eastAsia="Calibri" w:hAnsiTheme="minorHAnsi" w:cstheme="minorHAnsi"/>
                                    </w:rPr>
                                  </w:pPr>
                                  <w:r w:rsidRPr="00D04F54">
                                    <w:rPr>
                                      <w:rFonts w:asciiTheme="minorHAnsi" w:eastAsia="Calibri" w:hAnsiTheme="minorHAnsi" w:cstheme="minorHAnsi"/>
                                    </w:rPr>
                                    <w:t>£123k</w:t>
                                  </w:r>
                                </w:p>
                              </w:tc>
                              <w:tc>
                                <w:tcPr>
                                  <w:tcW w:w="1266" w:type="dxa"/>
                                  <w:shd w:val="clear" w:color="auto" w:fill="auto"/>
                                  <w:vAlign w:val="center"/>
                                </w:tcPr>
                                <w:p w14:paraId="4F8358AF"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£100k</w:t>
                                  </w:r>
                                </w:p>
                              </w:tc>
                              <w:tc>
                                <w:tcPr>
                                  <w:tcW w:w="1620" w:type="dxa"/>
                                  <w:shd w:val="clear" w:color="auto" w:fill="auto"/>
                                  <w:vAlign w:val="center"/>
                                </w:tcPr>
                                <w:p w14:paraId="7CEDFE72"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£75k</w:t>
                                  </w:r>
                                </w:p>
                              </w:tc>
                              <w:tc>
                                <w:tcPr>
                                  <w:tcW w:w="1620" w:type="dxa"/>
                                  <w:shd w:val="clear" w:color="auto" w:fill="auto"/>
                                  <w:vAlign w:val="center"/>
                                </w:tcPr>
                                <w:p w14:paraId="5147698D"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r>
                            <w:tr w:rsidR="004E3A78" w:rsidRPr="00D04F54" w14:paraId="0815AB01" w14:textId="77777777" w:rsidTr="00F96FFE">
                              <w:trPr>
                                <w:trHeight w:val="318"/>
                              </w:trPr>
                              <w:tc>
                                <w:tcPr>
                                  <w:tcW w:w="3704" w:type="dxa"/>
                                  <w:tcBorders>
                                    <w:left w:val="nil"/>
                                    <w:right w:val="nil"/>
                                  </w:tcBorders>
                                  <w:shd w:val="clear" w:color="auto" w:fill="DFD8E8"/>
                                </w:tcPr>
                                <w:p w14:paraId="658CF176" w14:textId="77777777" w:rsidR="004E3A78" w:rsidRPr="00D04F54" w:rsidRDefault="004E3A78" w:rsidP="002E169F">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Iomlán deontas don 2 chultúrlann</w:t>
                                  </w:r>
                                </w:p>
                              </w:tc>
                              <w:tc>
                                <w:tcPr>
                                  <w:tcW w:w="1434" w:type="dxa"/>
                                  <w:tcBorders>
                                    <w:left w:val="nil"/>
                                    <w:right w:val="nil"/>
                                  </w:tcBorders>
                                  <w:shd w:val="clear" w:color="auto" w:fill="DFD8E8"/>
                                  <w:vAlign w:val="center"/>
                                </w:tcPr>
                                <w:p w14:paraId="6B18254A" w14:textId="77777777" w:rsidR="004E3A78" w:rsidRPr="00F21E32" w:rsidRDefault="004E3A78" w:rsidP="00F96FFE">
                                  <w:pPr>
                                    <w:pStyle w:val="ListParagraph"/>
                                    <w:ind w:left="252"/>
                                    <w:jc w:val="center"/>
                                    <w:rPr>
                                      <w:rFonts w:asciiTheme="minorHAnsi" w:eastAsia="Calibri" w:hAnsiTheme="minorHAnsi" w:cstheme="minorHAnsi"/>
                                    </w:rPr>
                                  </w:pPr>
                                  <w:r w:rsidRPr="00F21E32">
                                    <w:rPr>
                                      <w:rFonts w:asciiTheme="minorHAnsi" w:eastAsia="Calibri" w:hAnsiTheme="minorHAnsi" w:cstheme="minorHAnsi"/>
                                    </w:rPr>
                                    <w:t>£223k</w:t>
                                  </w:r>
                                </w:p>
                              </w:tc>
                              <w:tc>
                                <w:tcPr>
                                  <w:tcW w:w="1266" w:type="dxa"/>
                                  <w:tcBorders>
                                    <w:left w:val="nil"/>
                                    <w:right w:val="nil"/>
                                  </w:tcBorders>
                                  <w:shd w:val="clear" w:color="auto" w:fill="DFD8E8"/>
                                  <w:vAlign w:val="center"/>
                                </w:tcPr>
                                <w:p w14:paraId="185B7787"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£185k</w:t>
                                  </w:r>
                                </w:p>
                              </w:tc>
                              <w:tc>
                                <w:tcPr>
                                  <w:tcW w:w="1620" w:type="dxa"/>
                                  <w:tcBorders>
                                    <w:left w:val="nil"/>
                                    <w:right w:val="nil"/>
                                  </w:tcBorders>
                                  <w:shd w:val="clear" w:color="auto" w:fill="DFD8E8"/>
                                  <w:vAlign w:val="center"/>
                                </w:tcPr>
                                <w:p w14:paraId="08054266"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£140k</w:t>
                                  </w:r>
                                </w:p>
                              </w:tc>
                              <w:tc>
                                <w:tcPr>
                                  <w:tcW w:w="1620" w:type="dxa"/>
                                  <w:tcBorders>
                                    <w:left w:val="nil"/>
                                    <w:right w:val="nil"/>
                                  </w:tcBorders>
                                  <w:shd w:val="clear" w:color="auto" w:fill="DFD8E8"/>
                                  <w:vAlign w:val="center"/>
                                </w:tcPr>
                                <w:p w14:paraId="4CD0FA0D"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£100k</w:t>
                                  </w:r>
                                </w:p>
                              </w:tc>
                            </w:tr>
                            <w:tr w:rsidR="004E3A78" w:rsidRPr="00D04F54" w14:paraId="770BFDD1" w14:textId="77777777" w:rsidTr="00F96FFE">
                              <w:trPr>
                                <w:trHeight w:val="318"/>
                              </w:trPr>
                              <w:tc>
                                <w:tcPr>
                                  <w:tcW w:w="3704" w:type="dxa"/>
                                  <w:shd w:val="clear" w:color="auto" w:fill="auto"/>
                                </w:tcPr>
                                <w:p w14:paraId="424DF684" w14:textId="77777777" w:rsidR="004E3A78" w:rsidRPr="00D04F54" w:rsidRDefault="004E3A78" w:rsidP="002E169F">
                                  <w:pPr>
                                    <w:pStyle w:val="ListParagraph"/>
                                    <w:ind w:left="176"/>
                                    <w:rPr>
                                      <w:rFonts w:asciiTheme="minorHAnsi" w:eastAsia="Calibri" w:hAnsiTheme="minorHAnsi" w:cstheme="minorHAnsi"/>
                                      <w:b/>
                                      <w:bCs/>
                                      <w:lang w:val="en-IE"/>
                                    </w:rPr>
                                  </w:pPr>
                                  <w:r w:rsidRPr="00D04F54">
                                    <w:rPr>
                                      <w:rFonts w:asciiTheme="minorHAnsi" w:eastAsia="Calibri" w:hAnsiTheme="minorHAnsi" w:cstheme="minorHAnsi"/>
                                      <w:b/>
                                      <w:bCs/>
                                    </w:rPr>
                                    <w:t xml:space="preserve">Ciste do Scéim </w:t>
                                  </w:r>
                                  <w:r w:rsidRPr="00F42000">
                                    <w:rPr>
                                      <w:rFonts w:asciiTheme="minorHAnsi" w:eastAsia="Calibri" w:hAnsiTheme="minorHAnsi" w:cstheme="minorHAnsi"/>
                                      <w:b/>
                                      <w:bCs/>
                                    </w:rPr>
                                    <w:t>na</w:t>
                                  </w:r>
                                  <w:r>
                                    <w:rPr>
                                      <w:rFonts w:asciiTheme="minorHAnsi" w:eastAsia="Calibri" w:hAnsiTheme="minorHAnsi" w:cstheme="minorHAnsi"/>
                                      <w:b/>
                                      <w:bCs/>
                                      <w:lang w:val="en-IE"/>
                                    </w:rPr>
                                    <w:t xml:space="preserve"> n</w:t>
                                  </w:r>
                                  <w:r w:rsidRPr="00D04F54">
                                    <w:rPr>
                                      <w:rFonts w:asciiTheme="minorHAnsi" w:eastAsia="Calibri" w:hAnsiTheme="minorHAnsi" w:cstheme="minorHAnsi"/>
                                      <w:b/>
                                      <w:bCs/>
                                    </w:rPr>
                                    <w:t>Iona</w:t>
                                  </w:r>
                                  <w:r>
                                    <w:rPr>
                                      <w:rFonts w:asciiTheme="minorHAnsi" w:eastAsia="Calibri" w:hAnsiTheme="minorHAnsi" w:cstheme="minorHAnsi"/>
                                      <w:b/>
                                      <w:bCs/>
                                      <w:lang w:val="en-IE"/>
                                    </w:rPr>
                                    <w:t>d</w:t>
                                  </w:r>
                                  <w:r w:rsidRPr="00D04F54">
                                    <w:rPr>
                                      <w:rFonts w:asciiTheme="minorHAnsi" w:eastAsia="Calibri" w:hAnsiTheme="minorHAnsi" w:cstheme="minorHAnsi"/>
                                      <w:b/>
                                      <w:bCs/>
                                    </w:rPr>
                                    <w:t xml:space="preserve"> Pobail ar bhonn céimnitheach </w:t>
                                  </w:r>
                                  <w:r w:rsidRPr="00081EB1">
                                    <w:rPr>
                                      <w:rFonts w:asciiTheme="minorHAnsi" w:eastAsia="Calibri" w:hAnsiTheme="minorHAnsi" w:cstheme="minorHAnsi"/>
                                      <w:b/>
                                      <w:bCs/>
                                    </w:rPr>
                                    <w:t>ón laghdú ar an 2 chultúrlann</w:t>
                                  </w:r>
                                </w:p>
                              </w:tc>
                              <w:tc>
                                <w:tcPr>
                                  <w:tcW w:w="1434" w:type="dxa"/>
                                  <w:shd w:val="clear" w:color="auto" w:fill="auto"/>
                                </w:tcPr>
                                <w:p w14:paraId="43F705C9" w14:textId="77777777" w:rsidR="004E3A78" w:rsidRPr="00D04F54" w:rsidRDefault="004E3A78" w:rsidP="00F96FFE">
                                  <w:pPr>
                                    <w:pStyle w:val="ListParagraph"/>
                                    <w:ind w:left="252"/>
                                    <w:jc w:val="center"/>
                                    <w:rPr>
                                      <w:rFonts w:asciiTheme="minorHAnsi" w:eastAsia="Calibri" w:hAnsiTheme="minorHAnsi" w:cstheme="minorHAnsi"/>
                                    </w:rPr>
                                  </w:pPr>
                                  <w:r w:rsidRPr="00D04F54">
                                    <w:rPr>
                                      <w:rFonts w:asciiTheme="minorHAnsi" w:eastAsia="Calibri" w:hAnsiTheme="minorHAnsi" w:cstheme="minorHAnsi"/>
                                    </w:rPr>
                                    <w:t>€0</w:t>
                                  </w:r>
                                </w:p>
                              </w:tc>
                              <w:tc>
                                <w:tcPr>
                                  <w:tcW w:w="1266" w:type="dxa"/>
                                  <w:shd w:val="clear" w:color="auto" w:fill="auto"/>
                                </w:tcPr>
                                <w:p w14:paraId="76A5D612"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£38k (€54k)</w:t>
                                  </w:r>
                                </w:p>
                              </w:tc>
                              <w:tc>
                                <w:tcPr>
                                  <w:tcW w:w="1620" w:type="dxa"/>
                                  <w:shd w:val="clear" w:color="auto" w:fill="auto"/>
                                </w:tcPr>
                                <w:p w14:paraId="53125983"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£83k (€118k)</w:t>
                                  </w:r>
                                </w:p>
                              </w:tc>
                              <w:tc>
                                <w:tcPr>
                                  <w:tcW w:w="1620" w:type="dxa"/>
                                  <w:shd w:val="clear" w:color="auto" w:fill="auto"/>
                                </w:tcPr>
                                <w:p w14:paraId="0200E2DE"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£123k (€175k)</w:t>
                                  </w:r>
                                </w:p>
                              </w:tc>
                            </w:tr>
                          </w:tbl>
                          <w:p w14:paraId="22152A59" w14:textId="77777777" w:rsidR="004E3A78" w:rsidRDefault="004E3A78">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53.7pt;margin-top:246.3pt;width:342pt;height:505.2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" o:allowincell="f" fillcolor="#d9e2f3 [664]" stroked="f">
                <v:textbox>
                  <w:txbxContent>
                    <w:p w14:paraId="02451DF3" w14:textId="77777777" w:rsidR="004E3A78" w:rsidRPr="00D04F54" w:rsidRDefault="004E3A78" w:rsidP="002E169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lang w:eastAsia="en-US"/>
                        </w:rPr>
                      </w:pPr>
                      <w:r w:rsidRPr="00D04F54">
                        <w:rPr>
                          <w:rFonts w:asciiTheme="minorHAnsi" w:hAnsiTheme="minorHAnsi" w:cstheme="minorHAnsi"/>
                          <w:b/>
                          <w:color w:val="000000"/>
                          <w:lang w:eastAsia="en-US"/>
                        </w:rPr>
                        <w:t xml:space="preserve">(iv) An maoiniú bliantúil don dá chultúrlann ó thuaidh a laghdú thar thréimhse 3 bliana (2018-2021), le ciste a chur ar fáil do scéim úr </w:t>
                      </w:r>
                      <w:r w:rsidRPr="004E0ACD">
                        <w:rPr>
                          <w:rFonts w:asciiTheme="minorHAnsi" w:hAnsiTheme="minorHAnsi" w:cstheme="minorHAnsi"/>
                          <w:b/>
                          <w:color w:val="000000"/>
                          <w:lang w:eastAsia="en-US"/>
                        </w:rPr>
                        <w:t>i</w:t>
                      </w:r>
                      <w:r w:rsidRPr="00D04F54">
                        <w:rPr>
                          <w:rFonts w:asciiTheme="minorHAnsi" w:hAnsiTheme="minorHAnsi" w:cstheme="minorHAnsi"/>
                          <w:b/>
                          <w:color w:val="000000"/>
                          <w:lang w:eastAsia="en-US"/>
                        </w:rPr>
                        <w:t xml:space="preserve">onad Gaeilge. </w:t>
                      </w:r>
                    </w:p>
                    <w:p w14:paraId="309A9752" w14:textId="77777777" w:rsidR="004E3A78" w:rsidRPr="00D04F54" w:rsidRDefault="004E3A78" w:rsidP="002E169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p>
                    <w:p w14:paraId="35ABE66E" w14:textId="77777777" w:rsidR="004E3A78" w:rsidRPr="00D04F54" w:rsidRDefault="004E3A78" w:rsidP="002E169F">
                      <w:pPr>
                        <w:widowControl w:val="0"/>
                        <w:numPr>
                          <w:ilvl w:val="0"/>
                          <w:numId w:val="9"/>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r w:rsidRPr="00D04F54">
                        <w:rPr>
                          <w:rFonts w:asciiTheme="minorHAnsi" w:hAnsiTheme="minorHAnsi" w:cstheme="minorHAnsi"/>
                          <w:color w:val="000000"/>
                          <w:lang w:eastAsia="en-US"/>
                        </w:rPr>
                        <w:t xml:space="preserve">Faoin rogha seo bheadh sé i gceist ciste €54,000 (£38,000) a chur ar fáil in 2018, a mhéadófaí go €175,000 (£123,000) in 2020, le haghaidh na </w:t>
                      </w:r>
                      <w:r>
                        <w:rPr>
                          <w:rFonts w:asciiTheme="minorHAnsi" w:hAnsiTheme="minorHAnsi" w:cstheme="minorHAnsi"/>
                          <w:color w:val="000000"/>
                          <w:lang w:val="en-IE" w:eastAsia="en-US"/>
                        </w:rPr>
                        <w:t>s</w:t>
                      </w:r>
                      <w:r w:rsidRPr="00D04F54">
                        <w:rPr>
                          <w:rFonts w:asciiTheme="minorHAnsi" w:hAnsiTheme="minorHAnsi" w:cstheme="minorHAnsi"/>
                          <w:color w:val="000000"/>
                          <w:lang w:eastAsia="en-US"/>
                        </w:rPr>
                        <w:t xml:space="preserve">céime. </w:t>
                      </w:r>
                    </w:p>
                    <w:p w14:paraId="1EB3D8F0" w14:textId="77777777" w:rsidR="004E3A78" w:rsidRPr="00D04F54" w:rsidRDefault="004E3A78" w:rsidP="002E169F">
                      <w:pPr>
                        <w:widowControl w:val="0"/>
                        <w:numPr>
                          <w:ilvl w:val="0"/>
                          <w:numId w:val="9"/>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eastAsia="en-US"/>
                        </w:rPr>
                      </w:pPr>
                      <w:r w:rsidRPr="00D04F54">
                        <w:rPr>
                          <w:rFonts w:asciiTheme="minorHAnsi" w:hAnsiTheme="minorHAnsi" w:cstheme="minorHAnsi"/>
                          <w:color w:val="000000"/>
                          <w:lang w:eastAsia="en-US"/>
                        </w:rPr>
                        <w:t>Dá réir sin, bheadh buiséad ann don scéim úr as maoiniú a bhainfí den dá chultúrlann, agus bheadh ciste ag Foras an Gaeilge a d’éireodh níos mó de réir a chéile thar t</w:t>
                      </w:r>
                      <w:r>
                        <w:rPr>
                          <w:rFonts w:asciiTheme="minorHAnsi" w:hAnsiTheme="minorHAnsi" w:cstheme="minorHAnsi"/>
                          <w:color w:val="000000"/>
                          <w:lang w:val="en-IE" w:eastAsia="en-US"/>
                        </w:rPr>
                        <w:t>h</w:t>
                      </w:r>
                      <w:r w:rsidRPr="00D04F54">
                        <w:rPr>
                          <w:rFonts w:asciiTheme="minorHAnsi" w:hAnsiTheme="minorHAnsi" w:cstheme="minorHAnsi"/>
                          <w:color w:val="000000"/>
                          <w:lang w:eastAsia="en-US"/>
                        </w:rPr>
                        <w:t>réimhse 3 bliana.</w:t>
                      </w:r>
                    </w:p>
                    <w:p w14:paraId="749633E5" w14:textId="77777777" w:rsidR="004E3A78" w:rsidRPr="00D04F54" w:rsidRDefault="004E3A78" w:rsidP="002E169F">
                      <w:pPr>
                        <w:pStyle w:val="ListParagraph"/>
                        <w:rPr>
                          <w:rFonts w:asciiTheme="minorHAnsi" w:hAnsiTheme="minorHAnsi" w:cstheme="minorHAnsi"/>
                        </w:rPr>
                      </w:pPr>
                    </w:p>
                    <w:tbl>
                      <w:tblPr>
                        <w:tblW w:w="9644" w:type="dxa"/>
                        <w:tblInd w:w="-176" w:type="dxa"/>
                        <w:tblBorders>
                          <w:top w:val="single" w:sz="8" w:space="0" w:color="8064A2"/>
                          <w:bottom w:val="single" w:sz="8" w:space="0" w:color="8064A2"/>
                        </w:tblBorders>
                        <w:tblLayout w:type="fixed"/>
                        <w:tblLook w:val="04A0" w:firstRow="1" w:lastRow="0" w:firstColumn="1" w:lastColumn="0" w:noHBand="0" w:noVBand="1"/>
                      </w:tblPr>
                      <w:tblGrid>
                        <w:gridCol w:w="3704"/>
                        <w:gridCol w:w="1434"/>
                        <w:gridCol w:w="1266"/>
                        <w:gridCol w:w="1620"/>
                        <w:gridCol w:w="1620"/>
                      </w:tblGrid>
                      <w:tr w:rsidR="004E3A78" w:rsidRPr="00D04F54" w14:paraId="762A0227" w14:textId="77777777" w:rsidTr="00F96FFE">
                        <w:trPr>
                          <w:trHeight w:val="317"/>
                        </w:trPr>
                        <w:tc>
                          <w:tcPr>
                            <w:tcW w:w="3704" w:type="dxa"/>
                            <w:tcBorders>
                              <w:top w:val="single" w:sz="8" w:space="0" w:color="8064A2"/>
                              <w:left w:val="nil"/>
                              <w:bottom w:val="single" w:sz="8" w:space="0" w:color="8064A2"/>
                              <w:right w:val="nil"/>
                            </w:tcBorders>
                            <w:shd w:val="clear" w:color="auto" w:fill="auto"/>
                          </w:tcPr>
                          <w:p w14:paraId="4151C7AF" w14:textId="77777777" w:rsidR="004E3A78" w:rsidRPr="00D04F54" w:rsidRDefault="004E3A78" w:rsidP="002E169F">
                            <w:pPr>
                              <w:pStyle w:val="ListParagraph"/>
                              <w:jc w:val="center"/>
                              <w:rPr>
                                <w:rFonts w:asciiTheme="minorHAnsi" w:eastAsia="Calibri" w:hAnsiTheme="minorHAnsi" w:cstheme="minorHAnsi"/>
                                <w:b/>
                                <w:bCs/>
                              </w:rPr>
                            </w:pPr>
                          </w:p>
                        </w:tc>
                        <w:tc>
                          <w:tcPr>
                            <w:tcW w:w="1434" w:type="dxa"/>
                            <w:tcBorders>
                              <w:top w:val="single" w:sz="8" w:space="0" w:color="8064A2"/>
                              <w:left w:val="nil"/>
                              <w:bottom w:val="single" w:sz="8" w:space="0" w:color="8064A2"/>
                              <w:right w:val="nil"/>
                            </w:tcBorders>
                            <w:shd w:val="clear" w:color="auto" w:fill="auto"/>
                          </w:tcPr>
                          <w:p w14:paraId="79666933" w14:textId="77777777" w:rsidR="004E3A78" w:rsidRPr="00D04F54" w:rsidRDefault="004E3A78" w:rsidP="002E169F">
                            <w:pPr>
                              <w:pStyle w:val="ListParagraph"/>
                              <w:ind w:left="252"/>
                              <w:jc w:val="center"/>
                              <w:rPr>
                                <w:rFonts w:asciiTheme="minorHAnsi" w:eastAsia="Calibri" w:hAnsiTheme="minorHAnsi" w:cstheme="minorHAnsi"/>
                                <w:b/>
                                <w:bCs/>
                              </w:rPr>
                            </w:pPr>
                            <w:r w:rsidRPr="00D04F54">
                              <w:rPr>
                                <w:rFonts w:asciiTheme="minorHAnsi" w:eastAsia="Calibri" w:hAnsiTheme="minorHAnsi" w:cstheme="minorHAnsi"/>
                                <w:b/>
                                <w:bCs/>
                              </w:rPr>
                              <w:t>Deontas Reatha</w:t>
                            </w:r>
                          </w:p>
                        </w:tc>
                        <w:tc>
                          <w:tcPr>
                            <w:tcW w:w="1266" w:type="dxa"/>
                            <w:tcBorders>
                              <w:top w:val="single" w:sz="8" w:space="0" w:color="8064A2"/>
                              <w:left w:val="nil"/>
                              <w:bottom w:val="single" w:sz="8" w:space="0" w:color="8064A2"/>
                              <w:right w:val="nil"/>
                            </w:tcBorders>
                            <w:shd w:val="clear" w:color="auto" w:fill="auto"/>
                          </w:tcPr>
                          <w:p w14:paraId="68DEC78E" w14:textId="77777777" w:rsidR="004E3A78" w:rsidRPr="00D04F54" w:rsidRDefault="004E3A78" w:rsidP="002E169F">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2018</w:t>
                            </w:r>
                          </w:p>
                        </w:tc>
                        <w:tc>
                          <w:tcPr>
                            <w:tcW w:w="1620" w:type="dxa"/>
                            <w:tcBorders>
                              <w:top w:val="single" w:sz="8" w:space="0" w:color="8064A2"/>
                              <w:left w:val="nil"/>
                              <w:bottom w:val="single" w:sz="8" w:space="0" w:color="8064A2"/>
                              <w:right w:val="nil"/>
                            </w:tcBorders>
                            <w:shd w:val="clear" w:color="auto" w:fill="auto"/>
                          </w:tcPr>
                          <w:p w14:paraId="459A8081" w14:textId="77777777" w:rsidR="004E3A78" w:rsidRPr="00D04F54" w:rsidRDefault="004E3A78" w:rsidP="002E169F">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2019</w:t>
                            </w:r>
                          </w:p>
                        </w:tc>
                        <w:tc>
                          <w:tcPr>
                            <w:tcW w:w="1620" w:type="dxa"/>
                            <w:tcBorders>
                              <w:top w:val="single" w:sz="8" w:space="0" w:color="8064A2"/>
                              <w:left w:val="nil"/>
                              <w:bottom w:val="single" w:sz="8" w:space="0" w:color="8064A2"/>
                              <w:right w:val="nil"/>
                            </w:tcBorders>
                            <w:shd w:val="clear" w:color="auto" w:fill="auto"/>
                          </w:tcPr>
                          <w:p w14:paraId="5340C09C" w14:textId="77777777" w:rsidR="004E3A78" w:rsidRPr="00D04F54" w:rsidRDefault="004E3A78" w:rsidP="002E169F">
                            <w:pPr>
                              <w:pStyle w:val="ListParagraph"/>
                              <w:ind w:left="72"/>
                              <w:jc w:val="center"/>
                              <w:rPr>
                                <w:rFonts w:asciiTheme="minorHAnsi" w:eastAsia="Calibri" w:hAnsiTheme="minorHAnsi" w:cstheme="minorHAnsi"/>
                                <w:b/>
                                <w:bCs/>
                              </w:rPr>
                            </w:pPr>
                            <w:r w:rsidRPr="00D04F54">
                              <w:rPr>
                                <w:rFonts w:asciiTheme="minorHAnsi" w:eastAsia="Calibri" w:hAnsiTheme="minorHAnsi" w:cstheme="minorHAnsi"/>
                                <w:b/>
                                <w:bCs/>
                              </w:rPr>
                              <w:t>2020</w:t>
                            </w:r>
                          </w:p>
                        </w:tc>
                      </w:tr>
                      <w:tr w:rsidR="004E3A78" w:rsidRPr="00D04F54" w14:paraId="67824B14" w14:textId="77777777" w:rsidTr="00F96FFE">
                        <w:trPr>
                          <w:trHeight w:val="318"/>
                        </w:trPr>
                        <w:tc>
                          <w:tcPr>
                            <w:tcW w:w="3704" w:type="dxa"/>
                            <w:tcBorders>
                              <w:left w:val="nil"/>
                              <w:right w:val="nil"/>
                            </w:tcBorders>
                            <w:shd w:val="clear" w:color="auto" w:fill="DFD8E8"/>
                          </w:tcPr>
                          <w:p w14:paraId="44A17812" w14:textId="77777777" w:rsidR="004E3A78" w:rsidRPr="00D04F54" w:rsidRDefault="004E3A78" w:rsidP="002E169F">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Cultúrlann McAdam Ó Fiaich</w:t>
                            </w:r>
                          </w:p>
                        </w:tc>
                        <w:tc>
                          <w:tcPr>
                            <w:tcW w:w="1434" w:type="dxa"/>
                            <w:tcBorders>
                              <w:left w:val="nil"/>
                              <w:right w:val="nil"/>
                            </w:tcBorders>
                            <w:shd w:val="clear" w:color="auto" w:fill="DFD8E8"/>
                            <w:vAlign w:val="center"/>
                          </w:tcPr>
                          <w:p w14:paraId="01882595" w14:textId="77777777" w:rsidR="004E3A78" w:rsidRPr="00D04F54" w:rsidRDefault="004E3A78" w:rsidP="00F96FFE">
                            <w:pPr>
                              <w:pStyle w:val="ListParagraph"/>
                              <w:ind w:left="252"/>
                              <w:jc w:val="center"/>
                              <w:rPr>
                                <w:rFonts w:asciiTheme="minorHAnsi" w:eastAsia="Calibri" w:hAnsiTheme="minorHAnsi" w:cstheme="minorHAnsi"/>
                              </w:rPr>
                            </w:pPr>
                            <w:r w:rsidRPr="00D04F54">
                              <w:rPr>
                                <w:rFonts w:asciiTheme="minorHAnsi" w:eastAsia="Calibri" w:hAnsiTheme="minorHAnsi" w:cstheme="minorHAnsi"/>
                              </w:rPr>
                              <w:t>£100k</w:t>
                            </w:r>
                          </w:p>
                        </w:tc>
                        <w:tc>
                          <w:tcPr>
                            <w:tcW w:w="1266" w:type="dxa"/>
                            <w:tcBorders>
                              <w:left w:val="nil"/>
                              <w:right w:val="nil"/>
                            </w:tcBorders>
                            <w:shd w:val="clear" w:color="auto" w:fill="DFD8E8"/>
                            <w:vAlign w:val="center"/>
                          </w:tcPr>
                          <w:p w14:paraId="5F166CD7"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£85k</w:t>
                            </w:r>
                          </w:p>
                        </w:tc>
                        <w:tc>
                          <w:tcPr>
                            <w:tcW w:w="1620" w:type="dxa"/>
                            <w:tcBorders>
                              <w:left w:val="nil"/>
                              <w:right w:val="nil"/>
                            </w:tcBorders>
                            <w:shd w:val="clear" w:color="auto" w:fill="DFD8E8"/>
                            <w:vAlign w:val="center"/>
                          </w:tcPr>
                          <w:p w14:paraId="7A5A5848"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£65k</w:t>
                            </w:r>
                          </w:p>
                        </w:tc>
                        <w:tc>
                          <w:tcPr>
                            <w:tcW w:w="1620" w:type="dxa"/>
                            <w:tcBorders>
                              <w:left w:val="nil"/>
                              <w:right w:val="nil"/>
                            </w:tcBorders>
                            <w:shd w:val="clear" w:color="auto" w:fill="DFD8E8"/>
                            <w:vAlign w:val="center"/>
                          </w:tcPr>
                          <w:p w14:paraId="76F9C833"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r>
                      <w:tr w:rsidR="004E3A78" w:rsidRPr="00D04F54" w14:paraId="3BA93617" w14:textId="77777777" w:rsidTr="00F96FFE">
                        <w:trPr>
                          <w:trHeight w:val="317"/>
                        </w:trPr>
                        <w:tc>
                          <w:tcPr>
                            <w:tcW w:w="3704" w:type="dxa"/>
                            <w:shd w:val="clear" w:color="auto" w:fill="auto"/>
                          </w:tcPr>
                          <w:p w14:paraId="0C873687" w14:textId="77777777" w:rsidR="004E3A78" w:rsidRPr="00D04F54" w:rsidRDefault="004E3A78" w:rsidP="002E169F">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Gaeláras Uí Chan</w:t>
                            </w:r>
                            <w:r w:rsidRPr="00081EB1">
                              <w:rPr>
                                <w:rFonts w:asciiTheme="minorHAnsi" w:eastAsia="Calibri" w:hAnsiTheme="minorHAnsi" w:cstheme="minorHAnsi"/>
                                <w:b/>
                                <w:bCs/>
                              </w:rPr>
                              <w:t>áin</w:t>
                            </w:r>
                          </w:p>
                        </w:tc>
                        <w:tc>
                          <w:tcPr>
                            <w:tcW w:w="1434" w:type="dxa"/>
                            <w:shd w:val="clear" w:color="auto" w:fill="auto"/>
                            <w:vAlign w:val="center"/>
                          </w:tcPr>
                          <w:p w14:paraId="3A43A0FA" w14:textId="77777777" w:rsidR="004E3A78" w:rsidRPr="00D04F54" w:rsidRDefault="004E3A78" w:rsidP="00F96FFE">
                            <w:pPr>
                              <w:pStyle w:val="ListParagraph"/>
                              <w:ind w:left="252"/>
                              <w:jc w:val="center"/>
                              <w:rPr>
                                <w:rFonts w:asciiTheme="minorHAnsi" w:eastAsia="Calibri" w:hAnsiTheme="minorHAnsi" w:cstheme="minorHAnsi"/>
                              </w:rPr>
                            </w:pPr>
                            <w:r w:rsidRPr="00D04F54">
                              <w:rPr>
                                <w:rFonts w:asciiTheme="minorHAnsi" w:eastAsia="Calibri" w:hAnsiTheme="minorHAnsi" w:cstheme="minorHAnsi"/>
                              </w:rPr>
                              <w:t>£123k</w:t>
                            </w:r>
                          </w:p>
                        </w:tc>
                        <w:tc>
                          <w:tcPr>
                            <w:tcW w:w="1266" w:type="dxa"/>
                            <w:shd w:val="clear" w:color="auto" w:fill="auto"/>
                            <w:vAlign w:val="center"/>
                          </w:tcPr>
                          <w:p w14:paraId="4F8358AF"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£100k</w:t>
                            </w:r>
                          </w:p>
                        </w:tc>
                        <w:tc>
                          <w:tcPr>
                            <w:tcW w:w="1620" w:type="dxa"/>
                            <w:shd w:val="clear" w:color="auto" w:fill="auto"/>
                            <w:vAlign w:val="center"/>
                          </w:tcPr>
                          <w:p w14:paraId="7CEDFE72"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£75k</w:t>
                            </w:r>
                          </w:p>
                        </w:tc>
                        <w:tc>
                          <w:tcPr>
                            <w:tcW w:w="1620" w:type="dxa"/>
                            <w:shd w:val="clear" w:color="auto" w:fill="auto"/>
                            <w:vAlign w:val="center"/>
                          </w:tcPr>
                          <w:p w14:paraId="5147698D"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£50k</w:t>
                            </w:r>
                          </w:p>
                        </w:tc>
                      </w:tr>
                      <w:tr w:rsidR="004E3A78" w:rsidRPr="00D04F54" w14:paraId="0815AB01" w14:textId="77777777" w:rsidTr="00F96FFE">
                        <w:trPr>
                          <w:trHeight w:val="318"/>
                        </w:trPr>
                        <w:tc>
                          <w:tcPr>
                            <w:tcW w:w="3704" w:type="dxa"/>
                            <w:tcBorders>
                              <w:left w:val="nil"/>
                              <w:right w:val="nil"/>
                            </w:tcBorders>
                            <w:shd w:val="clear" w:color="auto" w:fill="DFD8E8"/>
                          </w:tcPr>
                          <w:p w14:paraId="658CF176" w14:textId="77777777" w:rsidR="004E3A78" w:rsidRPr="00D04F54" w:rsidRDefault="004E3A78" w:rsidP="002E169F">
                            <w:pPr>
                              <w:pStyle w:val="ListParagraph"/>
                              <w:ind w:left="176"/>
                              <w:rPr>
                                <w:rFonts w:asciiTheme="minorHAnsi" w:eastAsia="Calibri" w:hAnsiTheme="minorHAnsi" w:cstheme="minorHAnsi"/>
                                <w:b/>
                                <w:bCs/>
                              </w:rPr>
                            </w:pPr>
                            <w:r w:rsidRPr="00D04F54">
                              <w:rPr>
                                <w:rFonts w:asciiTheme="minorHAnsi" w:eastAsia="Calibri" w:hAnsiTheme="minorHAnsi" w:cstheme="minorHAnsi"/>
                                <w:b/>
                                <w:bCs/>
                              </w:rPr>
                              <w:t>Iomlán deontas don 2 chultúrlann</w:t>
                            </w:r>
                          </w:p>
                        </w:tc>
                        <w:tc>
                          <w:tcPr>
                            <w:tcW w:w="1434" w:type="dxa"/>
                            <w:tcBorders>
                              <w:left w:val="nil"/>
                              <w:right w:val="nil"/>
                            </w:tcBorders>
                            <w:shd w:val="clear" w:color="auto" w:fill="DFD8E8"/>
                            <w:vAlign w:val="center"/>
                          </w:tcPr>
                          <w:p w14:paraId="6B18254A" w14:textId="77777777" w:rsidR="004E3A78" w:rsidRPr="00F21E32" w:rsidRDefault="004E3A78" w:rsidP="00F96FFE">
                            <w:pPr>
                              <w:pStyle w:val="ListParagraph"/>
                              <w:ind w:left="252"/>
                              <w:jc w:val="center"/>
                              <w:rPr>
                                <w:rFonts w:asciiTheme="minorHAnsi" w:eastAsia="Calibri" w:hAnsiTheme="minorHAnsi" w:cstheme="minorHAnsi"/>
                              </w:rPr>
                            </w:pPr>
                            <w:r w:rsidRPr="00F21E32">
                              <w:rPr>
                                <w:rFonts w:asciiTheme="minorHAnsi" w:eastAsia="Calibri" w:hAnsiTheme="minorHAnsi" w:cstheme="minorHAnsi"/>
                              </w:rPr>
                              <w:t>£223k</w:t>
                            </w:r>
                          </w:p>
                        </w:tc>
                        <w:tc>
                          <w:tcPr>
                            <w:tcW w:w="1266" w:type="dxa"/>
                            <w:tcBorders>
                              <w:left w:val="nil"/>
                              <w:right w:val="nil"/>
                            </w:tcBorders>
                            <w:shd w:val="clear" w:color="auto" w:fill="DFD8E8"/>
                            <w:vAlign w:val="center"/>
                          </w:tcPr>
                          <w:p w14:paraId="185B7787"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£185k</w:t>
                            </w:r>
                          </w:p>
                        </w:tc>
                        <w:tc>
                          <w:tcPr>
                            <w:tcW w:w="1620" w:type="dxa"/>
                            <w:tcBorders>
                              <w:left w:val="nil"/>
                              <w:right w:val="nil"/>
                            </w:tcBorders>
                            <w:shd w:val="clear" w:color="auto" w:fill="DFD8E8"/>
                            <w:vAlign w:val="center"/>
                          </w:tcPr>
                          <w:p w14:paraId="08054266"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£140k</w:t>
                            </w:r>
                          </w:p>
                        </w:tc>
                        <w:tc>
                          <w:tcPr>
                            <w:tcW w:w="1620" w:type="dxa"/>
                            <w:tcBorders>
                              <w:left w:val="nil"/>
                              <w:right w:val="nil"/>
                            </w:tcBorders>
                            <w:shd w:val="clear" w:color="auto" w:fill="DFD8E8"/>
                            <w:vAlign w:val="center"/>
                          </w:tcPr>
                          <w:p w14:paraId="4CD0FA0D" w14:textId="77777777" w:rsidR="004E3A78" w:rsidRPr="00F21E32" w:rsidRDefault="004E3A78" w:rsidP="00F96FFE">
                            <w:pPr>
                              <w:pStyle w:val="ListParagraph"/>
                              <w:ind w:left="72"/>
                              <w:jc w:val="center"/>
                              <w:rPr>
                                <w:rFonts w:asciiTheme="minorHAnsi" w:eastAsia="Calibri" w:hAnsiTheme="minorHAnsi" w:cstheme="minorHAnsi"/>
                              </w:rPr>
                            </w:pPr>
                            <w:r w:rsidRPr="00F21E32">
                              <w:rPr>
                                <w:rFonts w:asciiTheme="minorHAnsi" w:eastAsia="Calibri" w:hAnsiTheme="minorHAnsi" w:cstheme="minorHAnsi"/>
                              </w:rPr>
                              <w:t>£100k</w:t>
                            </w:r>
                          </w:p>
                        </w:tc>
                      </w:tr>
                      <w:tr w:rsidR="004E3A78" w:rsidRPr="00D04F54" w14:paraId="770BFDD1" w14:textId="77777777" w:rsidTr="00F96FFE">
                        <w:trPr>
                          <w:trHeight w:val="318"/>
                        </w:trPr>
                        <w:tc>
                          <w:tcPr>
                            <w:tcW w:w="3704" w:type="dxa"/>
                            <w:shd w:val="clear" w:color="auto" w:fill="auto"/>
                          </w:tcPr>
                          <w:p w14:paraId="424DF684" w14:textId="77777777" w:rsidR="004E3A78" w:rsidRPr="00D04F54" w:rsidRDefault="004E3A78" w:rsidP="002E169F">
                            <w:pPr>
                              <w:pStyle w:val="ListParagraph"/>
                              <w:ind w:left="176"/>
                              <w:rPr>
                                <w:rFonts w:asciiTheme="minorHAnsi" w:eastAsia="Calibri" w:hAnsiTheme="minorHAnsi" w:cstheme="minorHAnsi"/>
                                <w:b/>
                                <w:bCs/>
                                <w:lang w:val="en-IE"/>
                              </w:rPr>
                            </w:pPr>
                            <w:r w:rsidRPr="00D04F54">
                              <w:rPr>
                                <w:rFonts w:asciiTheme="minorHAnsi" w:eastAsia="Calibri" w:hAnsiTheme="minorHAnsi" w:cstheme="minorHAnsi"/>
                                <w:b/>
                                <w:bCs/>
                              </w:rPr>
                              <w:t xml:space="preserve">Ciste do Scéim </w:t>
                            </w:r>
                            <w:r w:rsidRPr="00F42000">
                              <w:rPr>
                                <w:rFonts w:asciiTheme="minorHAnsi" w:eastAsia="Calibri" w:hAnsiTheme="minorHAnsi" w:cstheme="minorHAnsi"/>
                                <w:b/>
                                <w:bCs/>
                              </w:rPr>
                              <w:t>na</w:t>
                            </w:r>
                            <w:r>
                              <w:rPr>
                                <w:rFonts w:asciiTheme="minorHAnsi" w:eastAsia="Calibri" w:hAnsiTheme="minorHAnsi" w:cstheme="minorHAnsi"/>
                                <w:b/>
                                <w:bCs/>
                                <w:lang w:val="en-IE"/>
                              </w:rPr>
                              <w:t xml:space="preserve"> n</w:t>
                            </w:r>
                            <w:r w:rsidRPr="00D04F54">
                              <w:rPr>
                                <w:rFonts w:asciiTheme="minorHAnsi" w:eastAsia="Calibri" w:hAnsiTheme="minorHAnsi" w:cstheme="minorHAnsi"/>
                                <w:b/>
                                <w:bCs/>
                              </w:rPr>
                              <w:t>Iona</w:t>
                            </w:r>
                            <w:r>
                              <w:rPr>
                                <w:rFonts w:asciiTheme="minorHAnsi" w:eastAsia="Calibri" w:hAnsiTheme="minorHAnsi" w:cstheme="minorHAnsi"/>
                                <w:b/>
                                <w:bCs/>
                                <w:lang w:val="en-IE"/>
                              </w:rPr>
                              <w:t>d</w:t>
                            </w:r>
                            <w:r w:rsidRPr="00D04F54">
                              <w:rPr>
                                <w:rFonts w:asciiTheme="minorHAnsi" w:eastAsia="Calibri" w:hAnsiTheme="minorHAnsi" w:cstheme="minorHAnsi"/>
                                <w:b/>
                                <w:bCs/>
                              </w:rPr>
                              <w:t xml:space="preserve"> Pobail ar bhonn céimnitheach </w:t>
                            </w:r>
                            <w:r w:rsidRPr="00081EB1">
                              <w:rPr>
                                <w:rFonts w:asciiTheme="minorHAnsi" w:eastAsia="Calibri" w:hAnsiTheme="minorHAnsi" w:cstheme="minorHAnsi"/>
                                <w:b/>
                                <w:bCs/>
                              </w:rPr>
                              <w:t>ón laghdú ar an 2 chultúrlann</w:t>
                            </w:r>
                          </w:p>
                        </w:tc>
                        <w:tc>
                          <w:tcPr>
                            <w:tcW w:w="1434" w:type="dxa"/>
                            <w:shd w:val="clear" w:color="auto" w:fill="auto"/>
                          </w:tcPr>
                          <w:p w14:paraId="43F705C9" w14:textId="77777777" w:rsidR="004E3A78" w:rsidRPr="00D04F54" w:rsidRDefault="004E3A78" w:rsidP="00F96FFE">
                            <w:pPr>
                              <w:pStyle w:val="ListParagraph"/>
                              <w:ind w:left="252"/>
                              <w:jc w:val="center"/>
                              <w:rPr>
                                <w:rFonts w:asciiTheme="minorHAnsi" w:eastAsia="Calibri" w:hAnsiTheme="minorHAnsi" w:cstheme="minorHAnsi"/>
                              </w:rPr>
                            </w:pPr>
                            <w:r w:rsidRPr="00D04F54">
                              <w:rPr>
                                <w:rFonts w:asciiTheme="minorHAnsi" w:eastAsia="Calibri" w:hAnsiTheme="minorHAnsi" w:cstheme="minorHAnsi"/>
                              </w:rPr>
                              <w:t>€0</w:t>
                            </w:r>
                          </w:p>
                        </w:tc>
                        <w:tc>
                          <w:tcPr>
                            <w:tcW w:w="1266" w:type="dxa"/>
                            <w:shd w:val="clear" w:color="auto" w:fill="auto"/>
                          </w:tcPr>
                          <w:p w14:paraId="76A5D612"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£38k (€54k)</w:t>
                            </w:r>
                          </w:p>
                        </w:tc>
                        <w:tc>
                          <w:tcPr>
                            <w:tcW w:w="1620" w:type="dxa"/>
                            <w:shd w:val="clear" w:color="auto" w:fill="auto"/>
                          </w:tcPr>
                          <w:p w14:paraId="53125983"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£83k (€118k)</w:t>
                            </w:r>
                          </w:p>
                        </w:tc>
                        <w:tc>
                          <w:tcPr>
                            <w:tcW w:w="1620" w:type="dxa"/>
                            <w:shd w:val="clear" w:color="auto" w:fill="auto"/>
                          </w:tcPr>
                          <w:p w14:paraId="0200E2DE" w14:textId="77777777" w:rsidR="004E3A78" w:rsidRPr="00D04F54" w:rsidRDefault="004E3A78" w:rsidP="00F96FFE">
                            <w:pPr>
                              <w:pStyle w:val="ListParagraph"/>
                              <w:ind w:left="72"/>
                              <w:jc w:val="center"/>
                              <w:rPr>
                                <w:rFonts w:asciiTheme="minorHAnsi" w:eastAsia="Calibri" w:hAnsiTheme="minorHAnsi" w:cstheme="minorHAnsi"/>
                              </w:rPr>
                            </w:pPr>
                            <w:r w:rsidRPr="00D04F54">
                              <w:rPr>
                                <w:rFonts w:asciiTheme="minorHAnsi" w:eastAsia="Calibri" w:hAnsiTheme="minorHAnsi" w:cstheme="minorHAnsi"/>
                              </w:rPr>
                              <w:t>£123k (€175k)</w:t>
                            </w:r>
                          </w:p>
                        </w:tc>
                      </w:tr>
                    </w:tbl>
                    <w:p w14:paraId="22152A59" w14:textId="77777777" w:rsidR="004E3A78" w:rsidRDefault="004E3A78">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1DF7CEFC" w14:textId="77777777" w:rsidR="00476B6D" w:rsidRPr="006E1F29" w:rsidRDefault="001807F2" w:rsidP="00441934">
      <w:pPr>
        <w:pStyle w:val="Heading1"/>
      </w:pPr>
      <w:bookmarkStart w:id="4" w:name="_Toc491969032"/>
      <w:r w:rsidRPr="006E1F29">
        <w:lastRenderedPageBreak/>
        <w:t>Cúis</w:t>
      </w:r>
      <w:bookmarkEnd w:id="4"/>
    </w:p>
    <w:p w14:paraId="46CC6932" w14:textId="77777777" w:rsidR="00476B6D" w:rsidRPr="006E1F29" w:rsidRDefault="001807F2" w:rsidP="00F21E32">
      <w:pPr>
        <w:spacing w:line="276" w:lineRule="auto"/>
        <w:rPr>
          <w:rFonts w:asciiTheme="minorHAnsi" w:hAnsiTheme="minorHAnsi" w:cstheme="minorHAnsi"/>
        </w:rPr>
      </w:pPr>
      <w:r w:rsidRPr="006E1F29">
        <w:rPr>
          <w:rFonts w:asciiTheme="minorHAnsi" w:hAnsiTheme="minorHAnsi" w:cstheme="minorHAnsi"/>
        </w:rPr>
        <w:t xml:space="preserve">Dúirt Foras na Gaeilge go raibh an t-athrú seo á mholadh le tabhairt faoi neamh-chomhionannas maidir le rochtain ar mhaoiniú le haghaidh </w:t>
      </w:r>
      <w:r w:rsidR="00441934">
        <w:rPr>
          <w:rFonts w:asciiTheme="minorHAnsi" w:hAnsiTheme="minorHAnsi" w:cstheme="minorHAnsi"/>
          <w:lang w:val="en-IE"/>
        </w:rPr>
        <w:t>i</w:t>
      </w:r>
      <w:r w:rsidRPr="006E1F29">
        <w:rPr>
          <w:rFonts w:asciiTheme="minorHAnsi" w:hAnsiTheme="minorHAnsi" w:cstheme="minorHAnsi"/>
        </w:rPr>
        <w:t xml:space="preserve">onaid Ghaeilge eile (seachas an dá </w:t>
      </w:r>
      <w:r w:rsidR="00441934">
        <w:rPr>
          <w:rFonts w:asciiTheme="minorHAnsi" w:hAnsiTheme="minorHAnsi" w:cstheme="minorHAnsi"/>
          <w:lang w:val="en-IE"/>
        </w:rPr>
        <w:t>c</w:t>
      </w:r>
      <w:r w:rsidRPr="006E1F29">
        <w:rPr>
          <w:rFonts w:asciiTheme="minorHAnsi" w:hAnsiTheme="minorHAnsi" w:cstheme="minorHAnsi"/>
        </w:rPr>
        <w:t xml:space="preserve">hultúrlann thuasluaite) ar fud oileán na hÉireann ar bhonn iomaíoch oscailte. </w:t>
      </w:r>
    </w:p>
    <w:p w14:paraId="2AEC803A" w14:textId="77777777" w:rsidR="00EF568D" w:rsidRPr="006E1F29" w:rsidRDefault="00EF568D" w:rsidP="00F21E32">
      <w:pPr>
        <w:spacing w:line="276" w:lineRule="auto"/>
        <w:rPr>
          <w:rFonts w:asciiTheme="minorHAnsi" w:hAnsiTheme="minorHAnsi" w:cstheme="minorHAnsi"/>
        </w:rPr>
      </w:pPr>
    </w:p>
    <w:p w14:paraId="4DFFFB79" w14:textId="77777777" w:rsidR="00FC255F" w:rsidRPr="006E1F29" w:rsidRDefault="001807F2" w:rsidP="00F21E32">
      <w:pPr>
        <w:spacing w:line="276" w:lineRule="auto"/>
        <w:rPr>
          <w:rFonts w:asciiTheme="minorHAnsi" w:hAnsiTheme="minorHAnsi" w:cstheme="minorHAnsi"/>
        </w:rPr>
      </w:pPr>
      <w:r w:rsidRPr="006E1F29">
        <w:rPr>
          <w:rFonts w:asciiTheme="minorHAnsi" w:hAnsiTheme="minorHAnsi" w:cstheme="minorHAnsi"/>
        </w:rPr>
        <w:t>Bhí</w:t>
      </w:r>
      <w:r w:rsidR="00441934">
        <w:rPr>
          <w:rFonts w:asciiTheme="minorHAnsi" w:hAnsiTheme="minorHAnsi" w:cstheme="minorHAnsi"/>
          <w:lang w:val="en-IE"/>
        </w:rPr>
        <w:t xml:space="preserve"> Foras </w:t>
      </w:r>
      <w:r w:rsidR="00441934" w:rsidRPr="00F42000">
        <w:rPr>
          <w:rFonts w:asciiTheme="minorHAnsi" w:hAnsiTheme="minorHAnsi" w:cstheme="minorHAnsi"/>
        </w:rPr>
        <w:t>na Gaeilge</w:t>
      </w:r>
      <w:r w:rsidRPr="006E1F29">
        <w:rPr>
          <w:rFonts w:asciiTheme="minorHAnsi" w:hAnsiTheme="minorHAnsi" w:cstheme="minorHAnsi"/>
        </w:rPr>
        <w:t xml:space="preserve"> </w:t>
      </w:r>
      <w:r w:rsidR="00EF568D" w:rsidRPr="006E1F29">
        <w:rPr>
          <w:rFonts w:asciiTheme="minorHAnsi" w:hAnsiTheme="minorHAnsi" w:cstheme="minorHAnsi"/>
        </w:rPr>
        <w:t xml:space="preserve">den </w:t>
      </w:r>
      <w:r w:rsidRPr="006E1F29">
        <w:rPr>
          <w:rFonts w:asciiTheme="minorHAnsi" w:hAnsiTheme="minorHAnsi" w:cstheme="minorHAnsi"/>
        </w:rPr>
        <w:t>tuairim go spreagfadh an scéim mholta spéis i measc iarr</w:t>
      </w:r>
      <w:r w:rsidR="00441934">
        <w:rPr>
          <w:rFonts w:asciiTheme="minorHAnsi" w:hAnsiTheme="minorHAnsi" w:cstheme="minorHAnsi"/>
          <w:lang w:val="en-IE"/>
        </w:rPr>
        <w:t>a</w:t>
      </w:r>
      <w:r w:rsidRPr="006E1F29">
        <w:rPr>
          <w:rFonts w:asciiTheme="minorHAnsi" w:hAnsiTheme="minorHAnsi" w:cstheme="minorHAnsi"/>
        </w:rPr>
        <w:t xml:space="preserve">tasóirí cumasacha ó cheantair eile a bhfuil </w:t>
      </w:r>
      <w:r w:rsidR="00441934" w:rsidRPr="004E0ACD">
        <w:rPr>
          <w:rFonts w:asciiTheme="minorHAnsi" w:hAnsiTheme="minorHAnsi" w:cstheme="minorHAnsi"/>
        </w:rPr>
        <w:t>i</w:t>
      </w:r>
      <w:r w:rsidRPr="006E1F29">
        <w:rPr>
          <w:rFonts w:asciiTheme="minorHAnsi" w:hAnsiTheme="minorHAnsi" w:cstheme="minorHAnsi"/>
        </w:rPr>
        <w:t>onaid Ghaeilge iontu chun deis a thabhairt dóibhs</w:t>
      </w:r>
      <w:r w:rsidR="001A3810">
        <w:rPr>
          <w:rFonts w:asciiTheme="minorHAnsi" w:hAnsiTheme="minorHAnsi" w:cstheme="minorHAnsi"/>
          <w:lang w:val="en-IE"/>
        </w:rPr>
        <w:t>e</w:t>
      </w:r>
      <w:r w:rsidRPr="006E1F29">
        <w:rPr>
          <w:rFonts w:asciiTheme="minorHAnsi" w:hAnsiTheme="minorHAnsi" w:cstheme="minorHAnsi"/>
        </w:rPr>
        <w:t>an cur isteach ar chiste Fhoras na Gaeilge.</w:t>
      </w:r>
    </w:p>
    <w:p w14:paraId="705F38F4" w14:textId="77777777" w:rsidR="00B82764" w:rsidRDefault="00B82764" w:rsidP="004C1043">
      <w:pPr>
        <w:spacing w:after="160" w:line="276" w:lineRule="auto"/>
        <w:jc w:val="both"/>
        <w:rPr>
          <w:rFonts w:asciiTheme="minorHAnsi" w:hAnsiTheme="minorHAnsi" w:cstheme="minorHAnsi"/>
        </w:rPr>
      </w:pPr>
    </w:p>
    <w:p w14:paraId="1018ED58" w14:textId="77777777" w:rsidR="004C1043" w:rsidRPr="006E1F29" w:rsidRDefault="004C1043" w:rsidP="004C1043">
      <w:pPr>
        <w:spacing w:after="160" w:line="276" w:lineRule="auto"/>
        <w:jc w:val="both"/>
        <w:rPr>
          <w:rFonts w:asciiTheme="minorHAnsi" w:hAnsiTheme="minorHAnsi" w:cstheme="minorHAnsi"/>
        </w:rPr>
      </w:pPr>
    </w:p>
    <w:p w14:paraId="2755F075" w14:textId="77777777" w:rsidR="00B82764" w:rsidRPr="006E1F29" w:rsidRDefault="00B82764" w:rsidP="00441934">
      <w:pPr>
        <w:pStyle w:val="Heading1"/>
      </w:pPr>
      <w:bookmarkStart w:id="5" w:name="_Toc491969033"/>
      <w:r w:rsidRPr="006E1F29">
        <w:t>Cinneadh Polasaí</w:t>
      </w:r>
      <w:bookmarkEnd w:id="5"/>
    </w:p>
    <w:p w14:paraId="26F687C8" w14:textId="53346647" w:rsidR="00B82764" w:rsidRPr="006E1F29" w:rsidRDefault="00B82764" w:rsidP="00F21E32">
      <w:pPr>
        <w:spacing w:line="276" w:lineRule="auto"/>
        <w:rPr>
          <w:rFonts w:asciiTheme="minorHAnsi" w:hAnsiTheme="minorHAnsi" w:cstheme="minorHAnsi"/>
        </w:rPr>
      </w:pPr>
      <w:r w:rsidRPr="006E1F29">
        <w:rPr>
          <w:rFonts w:asciiTheme="minorHAnsi" w:hAnsiTheme="minorHAnsi" w:cstheme="minorHAnsi"/>
        </w:rPr>
        <w:t xml:space="preserve">Tá ráite sa cháipéis go </w:t>
      </w:r>
      <w:r w:rsidR="00B15291" w:rsidRPr="00F42000">
        <w:rPr>
          <w:rFonts w:asciiTheme="minorHAnsi" w:hAnsiTheme="minorHAnsi" w:cstheme="minorHAnsi"/>
        </w:rPr>
        <w:t>ndéanfar cinneadh i leith</w:t>
      </w:r>
      <w:r w:rsidR="00B15291">
        <w:rPr>
          <w:rFonts w:asciiTheme="minorHAnsi" w:hAnsiTheme="minorHAnsi" w:cstheme="minorHAnsi"/>
          <w:lang w:val="en-IE"/>
        </w:rPr>
        <w:t xml:space="preserve"> </w:t>
      </w:r>
      <w:r w:rsidRPr="006E1F29">
        <w:rPr>
          <w:rFonts w:asciiTheme="minorHAnsi" w:hAnsiTheme="minorHAnsi" w:cstheme="minorHAnsi"/>
        </w:rPr>
        <w:t xml:space="preserve">scéim mholta tar éis na ráitis a </w:t>
      </w:r>
      <w:r w:rsidR="00441934" w:rsidRPr="00F42000">
        <w:rPr>
          <w:rFonts w:asciiTheme="minorHAnsi" w:hAnsiTheme="minorHAnsi" w:cstheme="minorHAnsi"/>
        </w:rPr>
        <w:t>tugadh</w:t>
      </w:r>
      <w:r w:rsidR="00441934" w:rsidRPr="006E1F29">
        <w:rPr>
          <w:rFonts w:asciiTheme="minorHAnsi" w:hAnsiTheme="minorHAnsi" w:cstheme="minorHAnsi"/>
        </w:rPr>
        <w:t xml:space="preserve"> </w:t>
      </w:r>
      <w:r w:rsidRPr="006E1F29">
        <w:rPr>
          <w:rFonts w:asciiTheme="minorHAnsi" w:hAnsiTheme="minorHAnsi" w:cstheme="minorHAnsi"/>
        </w:rPr>
        <w:t>le linn an phróisis comhairliúcháin a bhreithniú.</w:t>
      </w:r>
    </w:p>
    <w:p w14:paraId="5AC3BDE0" w14:textId="77777777" w:rsidR="00B82764" w:rsidRPr="006E1F29" w:rsidRDefault="00B82764" w:rsidP="00547462">
      <w:pPr>
        <w:spacing w:line="276" w:lineRule="auto"/>
        <w:jc w:val="both"/>
        <w:rPr>
          <w:rFonts w:asciiTheme="minorHAnsi" w:hAnsiTheme="minorHAnsi" w:cstheme="minorHAnsi"/>
        </w:rPr>
      </w:pPr>
    </w:p>
    <w:p w14:paraId="22581963" w14:textId="77777777" w:rsidR="00B82764" w:rsidRPr="006E1F29" w:rsidRDefault="00B82764">
      <w:pPr>
        <w:spacing w:after="160" w:line="259" w:lineRule="auto"/>
        <w:rPr>
          <w:rFonts w:asciiTheme="minorHAnsi" w:hAnsiTheme="minorHAnsi" w:cstheme="minorHAnsi"/>
        </w:rPr>
      </w:pPr>
      <w:r w:rsidRPr="006E1F29">
        <w:rPr>
          <w:rFonts w:asciiTheme="minorHAnsi" w:hAnsiTheme="minorHAnsi" w:cstheme="minorHAnsi"/>
        </w:rPr>
        <w:br w:type="page"/>
      </w:r>
    </w:p>
    <w:p w14:paraId="28D2AABB" w14:textId="77777777" w:rsidR="00B82764" w:rsidRPr="006E1F29" w:rsidRDefault="00B82764" w:rsidP="00547462">
      <w:pPr>
        <w:pStyle w:val="Heading1"/>
      </w:pPr>
      <w:bookmarkStart w:id="6" w:name="_Toc491969034"/>
      <w:r w:rsidRPr="006E1F29">
        <w:lastRenderedPageBreak/>
        <w:t>Freagairtí</w:t>
      </w:r>
      <w:bookmarkEnd w:id="6"/>
      <w:r w:rsidRPr="006E1F29">
        <w:t xml:space="preserve"> </w:t>
      </w:r>
    </w:p>
    <w:p w14:paraId="34EC9184" w14:textId="77777777" w:rsidR="00DC2425" w:rsidRPr="006E1F29" w:rsidRDefault="00DC2425" w:rsidP="00F21E32">
      <w:pPr>
        <w:spacing w:line="276" w:lineRule="auto"/>
        <w:rPr>
          <w:rFonts w:asciiTheme="minorHAnsi" w:hAnsiTheme="minorHAnsi" w:cstheme="minorHAnsi"/>
        </w:rPr>
      </w:pPr>
      <w:r w:rsidRPr="006E1F29">
        <w:rPr>
          <w:rFonts w:asciiTheme="minorHAnsi" w:hAnsiTheme="minorHAnsi" w:cstheme="minorHAnsi"/>
        </w:rPr>
        <w:t xml:space="preserve">Fuarthas san iomlán </w:t>
      </w:r>
      <w:r w:rsidR="00E86605" w:rsidRPr="006E1F29">
        <w:rPr>
          <w:rFonts w:asciiTheme="minorHAnsi" w:hAnsiTheme="minorHAnsi" w:cstheme="minorHAnsi"/>
        </w:rPr>
        <w:t xml:space="preserve">1,661 </w:t>
      </w:r>
      <w:r w:rsidRPr="006E1F29">
        <w:rPr>
          <w:rFonts w:asciiTheme="minorHAnsi" w:hAnsiTheme="minorHAnsi" w:cstheme="minorHAnsi"/>
        </w:rPr>
        <w:t>f</w:t>
      </w:r>
      <w:r w:rsidR="00441934">
        <w:rPr>
          <w:rFonts w:asciiTheme="minorHAnsi" w:hAnsiTheme="minorHAnsi" w:cstheme="minorHAnsi"/>
          <w:lang w:val="en-IE"/>
        </w:rPr>
        <w:t>h</w:t>
      </w:r>
      <w:r w:rsidRPr="006E1F29">
        <w:rPr>
          <w:rFonts w:asciiTheme="minorHAnsi" w:hAnsiTheme="minorHAnsi" w:cstheme="minorHAnsi"/>
        </w:rPr>
        <w:t xml:space="preserve">reagairt de chineálacha éagsúla agus </w:t>
      </w:r>
      <w:r w:rsidR="00441934" w:rsidRPr="004E2569">
        <w:rPr>
          <w:rFonts w:asciiTheme="minorHAnsi" w:hAnsiTheme="minorHAnsi" w:cstheme="minorHAnsi"/>
        </w:rPr>
        <w:t>rinneadh</w:t>
      </w:r>
      <w:r w:rsidR="00441934" w:rsidRPr="006E1F29">
        <w:rPr>
          <w:rFonts w:asciiTheme="minorHAnsi" w:hAnsiTheme="minorHAnsi" w:cstheme="minorHAnsi"/>
        </w:rPr>
        <w:t xml:space="preserve"> </w:t>
      </w:r>
      <w:r w:rsidRPr="006E1F29">
        <w:rPr>
          <w:rFonts w:asciiTheme="minorHAnsi" w:hAnsiTheme="minorHAnsi" w:cstheme="minorHAnsi"/>
        </w:rPr>
        <w:t>iad a áireamh agus a rangú mar seo a leanas;</w:t>
      </w:r>
    </w:p>
    <w:p w14:paraId="729736AA" w14:textId="77777777" w:rsidR="0085600A" w:rsidRPr="006E1F29" w:rsidRDefault="0085600A" w:rsidP="00F21E32">
      <w:pPr>
        <w:spacing w:line="276" w:lineRule="auto"/>
        <w:rPr>
          <w:rFonts w:asciiTheme="minorHAnsi" w:hAnsiTheme="minorHAnsi" w:cstheme="minorHAnsi"/>
        </w:rPr>
      </w:pPr>
    </w:p>
    <w:p w14:paraId="2E18FD10" w14:textId="365A02CE" w:rsidR="0085600A" w:rsidRPr="00F21E32" w:rsidRDefault="00555892" w:rsidP="00F21E32">
      <w:pPr>
        <w:rPr>
          <w:rFonts w:asciiTheme="minorHAnsi" w:hAnsiTheme="minorHAnsi" w:cstheme="minorHAnsi"/>
        </w:rPr>
      </w:pPr>
      <w:r w:rsidRPr="00F21E32">
        <w:rPr>
          <w:rFonts w:asciiTheme="minorHAnsi" w:hAnsiTheme="minorHAnsi" w:cstheme="minorHAnsi"/>
        </w:rPr>
        <w:tab/>
      </w:r>
      <w:r w:rsidRPr="00F21E32">
        <w:rPr>
          <w:rFonts w:asciiTheme="minorHAnsi" w:hAnsiTheme="minorHAnsi" w:cstheme="minorHAnsi"/>
        </w:rPr>
        <w:tab/>
      </w:r>
      <w:r w:rsidRPr="00F21E32">
        <w:rPr>
          <w:rFonts w:asciiTheme="minorHAnsi" w:hAnsiTheme="minorHAnsi" w:cstheme="minorHAnsi"/>
        </w:rPr>
        <w:tab/>
      </w:r>
      <w:r w:rsidR="0085600A" w:rsidRPr="00F21E32">
        <w:rPr>
          <w:rFonts w:asciiTheme="minorHAnsi" w:hAnsiTheme="minorHAnsi" w:cstheme="minorHAnsi"/>
        </w:rPr>
        <w:t xml:space="preserve"> </w:t>
      </w:r>
    </w:p>
    <w:p w14:paraId="0FB11878" w14:textId="5ECE0E0E" w:rsidR="00DC2425" w:rsidRPr="00F21E32" w:rsidRDefault="00555892" w:rsidP="00F21E32">
      <w:pPr>
        <w:rPr>
          <w:rFonts w:asciiTheme="minorHAnsi" w:hAnsiTheme="minorHAnsi" w:cstheme="minorHAnsi"/>
        </w:rPr>
      </w:pPr>
      <w:r w:rsidRPr="00F21E32">
        <w:rPr>
          <w:rFonts w:asciiTheme="minorHAnsi" w:hAnsiTheme="minorHAnsi" w:cstheme="minorHAnsi"/>
        </w:rPr>
        <w:tab/>
      </w:r>
      <w:r w:rsidRPr="00F21E32">
        <w:rPr>
          <w:rFonts w:asciiTheme="minorHAnsi" w:hAnsiTheme="minorHAnsi" w:cstheme="minorHAnsi"/>
        </w:rPr>
        <w:tab/>
      </w:r>
      <w:r w:rsidRPr="00F21E32">
        <w:rPr>
          <w:rFonts w:asciiTheme="minorHAnsi" w:hAnsiTheme="minorHAnsi" w:cstheme="minorHAnsi"/>
        </w:rPr>
        <w:tab/>
      </w:r>
      <w:r w:rsidRPr="00F21E32">
        <w:rPr>
          <w:rFonts w:asciiTheme="minorHAnsi" w:hAnsiTheme="minorHAnsi" w:cstheme="minorHAnsi"/>
        </w:rPr>
        <w:tab/>
      </w:r>
      <w:r w:rsidRPr="00F21E32">
        <w:rPr>
          <w:rFonts w:asciiTheme="minorHAnsi" w:hAnsiTheme="minorHAnsi" w:cstheme="minorHAnsi"/>
        </w:rPr>
        <w:tab/>
      </w:r>
      <w:r w:rsidRPr="00F21E32">
        <w:rPr>
          <w:rFonts w:asciiTheme="minorHAnsi" w:hAnsiTheme="minorHAnsi" w:cstheme="minorHAnsi"/>
        </w:rPr>
        <w:tab/>
      </w:r>
      <w:r w:rsidRPr="00F21E32">
        <w:rPr>
          <w:rFonts w:asciiTheme="minorHAnsi" w:hAnsiTheme="minorHAnsi" w:cstheme="minorHAnsi"/>
        </w:rPr>
        <w:tab/>
      </w:r>
      <w:r w:rsidRPr="00F21E32">
        <w:rPr>
          <w:rFonts w:asciiTheme="minorHAnsi" w:hAnsiTheme="minorHAnsi" w:cstheme="minorHAnsi"/>
        </w:rPr>
        <w:tab/>
        <w:t xml:space="preserve">     </w:t>
      </w:r>
    </w:p>
    <w:p w14:paraId="7F206A9C" w14:textId="77777777" w:rsidR="00E86605" w:rsidRDefault="00E86605" w:rsidP="00F21E32">
      <w:pPr>
        <w:rPr>
          <w:rFonts w:asciiTheme="minorHAnsi" w:hAnsiTheme="minorHAnsi" w:cstheme="minorHAnsi"/>
          <w:lang w:val="en-IE"/>
        </w:rPr>
      </w:pPr>
    </w:p>
    <w:tbl>
      <w:tblPr>
        <w:tblStyle w:val="TableGrid"/>
        <w:tblW w:w="0" w:type="auto"/>
        <w:tblLook w:val="04A0" w:firstRow="1" w:lastRow="0" w:firstColumn="1" w:lastColumn="0" w:noHBand="0" w:noVBand="1"/>
      </w:tblPr>
      <w:tblGrid>
        <w:gridCol w:w="7643"/>
        <w:gridCol w:w="1283"/>
      </w:tblGrid>
      <w:tr w:rsidR="00B15291" w:rsidRPr="004E2569" w14:paraId="7072C7D1" w14:textId="77777777" w:rsidTr="004E2569">
        <w:tc>
          <w:tcPr>
            <w:tcW w:w="7643" w:type="dxa"/>
          </w:tcPr>
          <w:p w14:paraId="19A6D311" w14:textId="77777777" w:rsidR="00B15291" w:rsidRPr="004E2569" w:rsidRDefault="00B15291" w:rsidP="00F21E32">
            <w:pPr>
              <w:rPr>
                <w:rFonts w:asciiTheme="minorHAnsi" w:hAnsiTheme="minorHAnsi" w:cstheme="minorHAnsi"/>
              </w:rPr>
            </w:pPr>
            <w:r w:rsidRPr="004E2569">
              <w:rPr>
                <w:rFonts w:asciiTheme="minorHAnsi" w:hAnsiTheme="minorHAnsi" w:cstheme="minorHAnsi"/>
              </w:rPr>
              <w:t>Achainíocha (feachtas bailithe sínithe ag an dá Chultúrlann)</w:t>
            </w:r>
          </w:p>
        </w:tc>
        <w:tc>
          <w:tcPr>
            <w:tcW w:w="1283" w:type="dxa"/>
          </w:tcPr>
          <w:p w14:paraId="2FFBF856" w14:textId="77777777" w:rsidR="00B15291" w:rsidRPr="004E2569" w:rsidRDefault="00B15291" w:rsidP="00B15291">
            <w:pPr>
              <w:jc w:val="right"/>
              <w:rPr>
                <w:rFonts w:asciiTheme="minorHAnsi" w:hAnsiTheme="minorHAnsi" w:cstheme="minorHAnsi"/>
              </w:rPr>
            </w:pPr>
            <w:r w:rsidRPr="004E2569">
              <w:rPr>
                <w:rFonts w:asciiTheme="minorHAnsi" w:hAnsiTheme="minorHAnsi" w:cstheme="minorHAnsi"/>
              </w:rPr>
              <w:t>1,613</w:t>
            </w:r>
          </w:p>
        </w:tc>
      </w:tr>
      <w:tr w:rsidR="00B15291" w:rsidRPr="004E2569" w14:paraId="13723912" w14:textId="77777777" w:rsidTr="004E2569">
        <w:tc>
          <w:tcPr>
            <w:tcW w:w="7643" w:type="dxa"/>
          </w:tcPr>
          <w:p w14:paraId="7E688F30" w14:textId="77777777" w:rsidR="00B15291" w:rsidRPr="004E2569" w:rsidRDefault="00B15291" w:rsidP="00F21E32">
            <w:pPr>
              <w:rPr>
                <w:rFonts w:asciiTheme="minorHAnsi" w:hAnsiTheme="minorHAnsi" w:cstheme="minorHAnsi"/>
              </w:rPr>
            </w:pPr>
            <w:r w:rsidRPr="004E2569">
              <w:rPr>
                <w:rFonts w:asciiTheme="minorHAnsi" w:hAnsiTheme="minorHAnsi" w:cstheme="minorHAnsi"/>
              </w:rPr>
              <w:t>Ríomhphoist &amp; litreacha</w:t>
            </w:r>
          </w:p>
        </w:tc>
        <w:tc>
          <w:tcPr>
            <w:tcW w:w="1283" w:type="dxa"/>
          </w:tcPr>
          <w:p w14:paraId="0C4A24CB" w14:textId="77777777" w:rsidR="00B15291" w:rsidRPr="004E2569" w:rsidRDefault="00B15291" w:rsidP="00B15291">
            <w:pPr>
              <w:jc w:val="right"/>
              <w:rPr>
                <w:rFonts w:asciiTheme="minorHAnsi" w:hAnsiTheme="minorHAnsi" w:cstheme="minorHAnsi"/>
              </w:rPr>
            </w:pPr>
            <w:r w:rsidRPr="004E2569">
              <w:rPr>
                <w:rFonts w:asciiTheme="minorHAnsi" w:hAnsiTheme="minorHAnsi" w:cstheme="minorHAnsi"/>
              </w:rPr>
              <w:t>14</w:t>
            </w:r>
          </w:p>
        </w:tc>
      </w:tr>
      <w:tr w:rsidR="00B15291" w:rsidRPr="004E2569" w14:paraId="54A83387" w14:textId="77777777" w:rsidTr="004E2569">
        <w:tc>
          <w:tcPr>
            <w:tcW w:w="7643" w:type="dxa"/>
          </w:tcPr>
          <w:p w14:paraId="2004194B" w14:textId="77777777" w:rsidR="00B15291" w:rsidRPr="004E2569" w:rsidRDefault="00B15291" w:rsidP="00F21E32">
            <w:pPr>
              <w:rPr>
                <w:rFonts w:asciiTheme="minorHAnsi" w:hAnsiTheme="minorHAnsi" w:cstheme="minorHAnsi"/>
              </w:rPr>
            </w:pPr>
            <w:r w:rsidRPr="004E2569">
              <w:rPr>
                <w:rFonts w:asciiTheme="minorHAnsi" w:hAnsiTheme="minorHAnsi" w:cstheme="minorHAnsi"/>
              </w:rPr>
              <w:t xml:space="preserve">Freagairtí a bhain úsáid as an leagan amach sa doiciméad comhairliúcháin               </w:t>
            </w:r>
          </w:p>
        </w:tc>
        <w:tc>
          <w:tcPr>
            <w:tcW w:w="1283" w:type="dxa"/>
          </w:tcPr>
          <w:p w14:paraId="584B1D19" w14:textId="77777777" w:rsidR="00B15291" w:rsidRPr="004E2569" w:rsidRDefault="00B15291" w:rsidP="00B15291">
            <w:pPr>
              <w:jc w:val="right"/>
              <w:rPr>
                <w:rFonts w:asciiTheme="minorHAnsi" w:hAnsiTheme="minorHAnsi" w:cstheme="minorHAnsi"/>
              </w:rPr>
            </w:pPr>
            <w:r w:rsidRPr="004E2569">
              <w:rPr>
                <w:rFonts w:asciiTheme="minorHAnsi" w:hAnsiTheme="minorHAnsi" w:cstheme="minorHAnsi"/>
              </w:rPr>
              <w:t>33</w:t>
            </w:r>
          </w:p>
        </w:tc>
      </w:tr>
    </w:tbl>
    <w:p w14:paraId="53CDAE04" w14:textId="77777777" w:rsidR="00B15291" w:rsidRPr="00B15291" w:rsidRDefault="00B15291" w:rsidP="00F21E32">
      <w:pPr>
        <w:rPr>
          <w:rFonts w:asciiTheme="minorHAnsi" w:hAnsiTheme="minorHAnsi" w:cstheme="minorHAnsi"/>
          <w:lang w:val="en-IE"/>
        </w:rPr>
      </w:pPr>
    </w:p>
    <w:p w14:paraId="14999F7B" w14:textId="0D6CCCB8" w:rsidR="00E86605" w:rsidRPr="00441934" w:rsidRDefault="00E86605" w:rsidP="00F21E32">
      <w:pPr>
        <w:spacing w:line="276" w:lineRule="auto"/>
        <w:rPr>
          <w:rFonts w:asciiTheme="minorHAnsi" w:hAnsiTheme="minorHAnsi" w:cstheme="minorHAnsi"/>
        </w:rPr>
      </w:pPr>
      <w:r w:rsidRPr="00441934">
        <w:rPr>
          <w:rFonts w:asciiTheme="minorHAnsi" w:hAnsiTheme="minorHAnsi" w:cstheme="minorHAnsi"/>
        </w:rPr>
        <w:t xml:space="preserve">Tháinig an chuid is mó de na freagairtí ó </w:t>
      </w:r>
      <w:r w:rsidR="00B15291" w:rsidRPr="004E2569">
        <w:rPr>
          <w:rFonts w:asciiTheme="minorHAnsi" w:hAnsiTheme="minorHAnsi" w:cstheme="minorHAnsi"/>
        </w:rPr>
        <w:t>eagraíochtaí lonnaithe ó thuaidh</w:t>
      </w:r>
      <w:r w:rsidR="003D641A" w:rsidRPr="00A33C0F">
        <w:rPr>
          <w:rFonts w:asciiTheme="minorHAnsi" w:hAnsiTheme="minorHAnsi" w:cstheme="minorHAnsi"/>
        </w:rPr>
        <w:t>.</w:t>
      </w:r>
    </w:p>
    <w:p w14:paraId="6487E4DC" w14:textId="77777777" w:rsidR="00242ABE" w:rsidRPr="00441934" w:rsidRDefault="00E86605" w:rsidP="00F21E32">
      <w:pPr>
        <w:spacing w:line="276" w:lineRule="auto"/>
        <w:rPr>
          <w:rFonts w:asciiTheme="minorHAnsi" w:hAnsiTheme="minorHAnsi" w:cstheme="minorHAnsi"/>
        </w:rPr>
      </w:pPr>
      <w:r w:rsidRPr="00441934">
        <w:rPr>
          <w:rFonts w:asciiTheme="minorHAnsi" w:hAnsiTheme="minorHAnsi" w:cstheme="minorHAnsi"/>
        </w:rPr>
        <w:t xml:space="preserve">Ba léir gur ritheadh feachtas tacaíochta don dá </w:t>
      </w:r>
      <w:r w:rsidR="00441934" w:rsidRPr="00441934">
        <w:rPr>
          <w:rFonts w:asciiTheme="minorHAnsi" w:hAnsiTheme="minorHAnsi" w:cstheme="minorHAnsi"/>
          <w:lang w:val="en-IE"/>
        </w:rPr>
        <w:t>c</w:t>
      </w:r>
      <w:r w:rsidRPr="00441934">
        <w:rPr>
          <w:rFonts w:asciiTheme="minorHAnsi" w:hAnsiTheme="minorHAnsi" w:cstheme="minorHAnsi"/>
        </w:rPr>
        <w:t xml:space="preserve">hultúrlann. Fuarthas </w:t>
      </w:r>
      <w:r w:rsidRPr="00F21E32">
        <w:rPr>
          <w:rFonts w:asciiTheme="minorHAnsi" w:hAnsiTheme="minorHAnsi" w:cstheme="minorHAnsi"/>
        </w:rPr>
        <w:t>1056</w:t>
      </w:r>
      <w:r w:rsidRPr="00441934">
        <w:rPr>
          <w:rFonts w:asciiTheme="minorHAnsi" w:hAnsiTheme="minorHAnsi" w:cstheme="minorHAnsi"/>
        </w:rPr>
        <w:t xml:space="preserve"> </w:t>
      </w:r>
      <w:r w:rsidRPr="00A33C0F">
        <w:rPr>
          <w:rFonts w:asciiTheme="minorHAnsi" w:hAnsiTheme="minorHAnsi" w:cstheme="minorHAnsi"/>
        </w:rPr>
        <w:t>f</w:t>
      </w:r>
      <w:r w:rsidR="00441934" w:rsidRPr="004E2569">
        <w:rPr>
          <w:rFonts w:asciiTheme="minorHAnsi" w:hAnsiTheme="minorHAnsi" w:cstheme="minorHAnsi"/>
        </w:rPr>
        <w:t>hoirm</w:t>
      </w:r>
      <w:r w:rsidRPr="00441934">
        <w:rPr>
          <w:rFonts w:asciiTheme="minorHAnsi" w:hAnsiTheme="minorHAnsi" w:cstheme="minorHAnsi"/>
        </w:rPr>
        <w:t xml:space="preserve"> ag tacú le </w:t>
      </w:r>
      <w:r w:rsidRPr="00F21E32">
        <w:rPr>
          <w:rFonts w:asciiTheme="minorHAnsi" w:hAnsiTheme="minorHAnsi" w:cstheme="minorHAnsi"/>
        </w:rPr>
        <w:t>Gaeláras Uí Chanáin</w:t>
      </w:r>
      <w:r w:rsidRPr="00441934">
        <w:rPr>
          <w:rFonts w:asciiTheme="minorHAnsi" w:hAnsiTheme="minorHAnsi" w:cstheme="minorHAnsi"/>
        </w:rPr>
        <w:t xml:space="preserve"> agus </w:t>
      </w:r>
      <w:r w:rsidRPr="00F21E32">
        <w:rPr>
          <w:rFonts w:asciiTheme="minorHAnsi" w:hAnsiTheme="minorHAnsi" w:cstheme="minorHAnsi"/>
        </w:rPr>
        <w:t>557</w:t>
      </w:r>
      <w:r w:rsidRPr="00441934">
        <w:rPr>
          <w:rFonts w:asciiTheme="minorHAnsi" w:hAnsiTheme="minorHAnsi" w:cstheme="minorHAnsi"/>
        </w:rPr>
        <w:t xml:space="preserve"> ag tacú le </w:t>
      </w:r>
      <w:r w:rsidRPr="00F21E32">
        <w:rPr>
          <w:rFonts w:asciiTheme="minorHAnsi" w:hAnsiTheme="minorHAnsi" w:cstheme="minorHAnsi"/>
        </w:rPr>
        <w:t>Cultúrlann McAdam Ó Fiaich</w:t>
      </w:r>
      <w:r w:rsidR="00441934">
        <w:rPr>
          <w:rFonts w:asciiTheme="minorHAnsi" w:hAnsiTheme="minorHAnsi" w:cstheme="minorHAnsi"/>
          <w:lang w:val="en-IE"/>
        </w:rPr>
        <w:t>.</w:t>
      </w:r>
    </w:p>
    <w:p w14:paraId="4C63A815" w14:textId="77777777" w:rsidR="00242ABE" w:rsidRPr="006E1F29" w:rsidRDefault="00242ABE" w:rsidP="00547462">
      <w:pPr>
        <w:spacing w:line="276" w:lineRule="auto"/>
        <w:jc w:val="both"/>
        <w:rPr>
          <w:rFonts w:asciiTheme="minorHAnsi" w:hAnsiTheme="minorHAnsi" w:cstheme="minorHAnsi"/>
        </w:rPr>
      </w:pPr>
    </w:p>
    <w:p w14:paraId="26341781" w14:textId="3D926067" w:rsidR="00E86605" w:rsidRPr="006E1F29" w:rsidRDefault="00242ABE" w:rsidP="00F21E32">
      <w:pPr>
        <w:spacing w:line="276" w:lineRule="auto"/>
        <w:rPr>
          <w:rFonts w:asciiTheme="minorHAnsi" w:hAnsiTheme="minorHAnsi" w:cstheme="minorHAnsi"/>
        </w:rPr>
      </w:pPr>
      <w:r w:rsidRPr="006E1F29">
        <w:rPr>
          <w:rFonts w:asciiTheme="minorHAnsi" w:hAnsiTheme="minorHAnsi" w:cstheme="minorHAnsi"/>
        </w:rPr>
        <w:t xml:space="preserve">I gcás </w:t>
      </w:r>
      <w:r w:rsidRPr="00F21E32">
        <w:rPr>
          <w:rFonts w:asciiTheme="minorHAnsi" w:hAnsiTheme="minorHAnsi" w:cstheme="minorHAnsi"/>
        </w:rPr>
        <w:t>G</w:t>
      </w:r>
      <w:r w:rsidR="00441934">
        <w:rPr>
          <w:rFonts w:asciiTheme="minorHAnsi" w:hAnsiTheme="minorHAnsi" w:cstheme="minorHAnsi"/>
          <w:lang w:val="en-IE"/>
        </w:rPr>
        <w:t>h</w:t>
      </w:r>
      <w:r w:rsidRPr="00F21E32">
        <w:rPr>
          <w:rFonts w:asciiTheme="minorHAnsi" w:hAnsiTheme="minorHAnsi" w:cstheme="minorHAnsi"/>
        </w:rPr>
        <w:t>aeláras Uí Chanáin</w:t>
      </w:r>
      <w:r w:rsidRPr="00441934">
        <w:rPr>
          <w:rFonts w:asciiTheme="minorHAnsi" w:hAnsiTheme="minorHAnsi" w:cstheme="minorHAnsi"/>
        </w:rPr>
        <w:t xml:space="preserve"> is leath</w:t>
      </w:r>
      <w:r w:rsidR="00FB223A" w:rsidRPr="00441934">
        <w:rPr>
          <w:rFonts w:asciiTheme="minorHAnsi" w:hAnsiTheme="minorHAnsi" w:cstheme="minorHAnsi"/>
        </w:rPr>
        <w:t>a</w:t>
      </w:r>
      <w:r w:rsidRPr="00441934">
        <w:rPr>
          <w:rFonts w:asciiTheme="minorHAnsi" w:hAnsiTheme="minorHAnsi" w:cstheme="minorHAnsi"/>
        </w:rPr>
        <w:t>nach</w:t>
      </w:r>
      <w:r w:rsidRPr="006E1F29">
        <w:rPr>
          <w:rFonts w:asciiTheme="minorHAnsi" w:hAnsiTheme="minorHAnsi" w:cstheme="minorHAnsi"/>
        </w:rPr>
        <w:t xml:space="preserve"> singil a</w:t>
      </w:r>
      <w:r w:rsidR="00441934">
        <w:rPr>
          <w:rFonts w:asciiTheme="minorHAnsi" w:hAnsiTheme="minorHAnsi" w:cstheme="minorHAnsi"/>
          <w:lang w:val="en-IE"/>
        </w:rPr>
        <w:t xml:space="preserve"> </w:t>
      </w:r>
      <w:r w:rsidRPr="006E1F29">
        <w:rPr>
          <w:rFonts w:asciiTheme="minorHAnsi" w:hAnsiTheme="minorHAnsi" w:cstheme="minorHAnsi"/>
        </w:rPr>
        <w:t>bhí ann le téacs réamhchlóite</w:t>
      </w:r>
      <w:r w:rsidR="00FB223A" w:rsidRPr="006E1F29">
        <w:rPr>
          <w:rFonts w:asciiTheme="minorHAnsi" w:hAnsiTheme="minorHAnsi" w:cstheme="minorHAnsi"/>
        </w:rPr>
        <w:t xml:space="preserve"> </w:t>
      </w:r>
      <w:r w:rsidRPr="006E1F29">
        <w:rPr>
          <w:rFonts w:asciiTheme="minorHAnsi" w:hAnsiTheme="minorHAnsi" w:cstheme="minorHAnsi"/>
        </w:rPr>
        <w:t xml:space="preserve">air </w:t>
      </w:r>
      <w:r w:rsidR="00FB223A" w:rsidRPr="006E1F29">
        <w:rPr>
          <w:rFonts w:asciiTheme="minorHAnsi" w:hAnsiTheme="minorHAnsi" w:cstheme="minorHAnsi"/>
        </w:rPr>
        <w:t xml:space="preserve">(aguisín </w:t>
      </w:r>
      <w:r w:rsidR="00081EB1">
        <w:rPr>
          <w:rFonts w:asciiTheme="minorHAnsi" w:hAnsiTheme="minorHAnsi" w:cstheme="minorHAnsi"/>
        </w:rPr>
        <w:t>1</w:t>
      </w:r>
      <w:r w:rsidR="00FB223A" w:rsidRPr="006E1F29">
        <w:rPr>
          <w:rFonts w:asciiTheme="minorHAnsi" w:hAnsiTheme="minorHAnsi" w:cstheme="minorHAnsi"/>
        </w:rPr>
        <w:t xml:space="preserve">) </w:t>
      </w:r>
      <w:r w:rsidRPr="006E1F29">
        <w:rPr>
          <w:rFonts w:asciiTheme="minorHAnsi" w:hAnsiTheme="minorHAnsi" w:cstheme="minorHAnsi"/>
        </w:rPr>
        <w:t>ag tabhairt freagra ar na ceithre s</w:t>
      </w:r>
      <w:r w:rsidR="00441934">
        <w:rPr>
          <w:rFonts w:asciiTheme="minorHAnsi" w:hAnsiTheme="minorHAnsi" w:cstheme="minorHAnsi"/>
          <w:lang w:val="en-IE"/>
        </w:rPr>
        <w:t>h</w:t>
      </w:r>
      <w:r w:rsidRPr="006E1F29">
        <w:rPr>
          <w:rFonts w:asciiTheme="minorHAnsi" w:hAnsiTheme="minorHAnsi" w:cstheme="minorHAnsi"/>
        </w:rPr>
        <w:t>aincheist a</w:t>
      </w:r>
      <w:r w:rsidR="00441934">
        <w:rPr>
          <w:rFonts w:asciiTheme="minorHAnsi" w:hAnsiTheme="minorHAnsi" w:cstheme="minorHAnsi"/>
          <w:lang w:val="en-IE"/>
        </w:rPr>
        <w:t xml:space="preserve"> </w:t>
      </w:r>
      <w:r w:rsidRPr="006E1F29">
        <w:rPr>
          <w:rFonts w:asciiTheme="minorHAnsi" w:hAnsiTheme="minorHAnsi" w:cstheme="minorHAnsi"/>
        </w:rPr>
        <w:t xml:space="preserve">bhí curtha sa </w:t>
      </w:r>
      <w:r w:rsidR="00441934">
        <w:rPr>
          <w:rFonts w:asciiTheme="minorHAnsi" w:hAnsiTheme="minorHAnsi" w:cstheme="minorHAnsi"/>
          <w:lang w:val="en-IE"/>
        </w:rPr>
        <w:t>d</w:t>
      </w:r>
      <w:r w:rsidRPr="006E1F29">
        <w:rPr>
          <w:rFonts w:asciiTheme="minorHAnsi" w:hAnsiTheme="minorHAnsi" w:cstheme="minorHAnsi"/>
        </w:rPr>
        <w:t xml:space="preserve">oiciméad </w:t>
      </w:r>
      <w:r w:rsidR="00441934">
        <w:rPr>
          <w:rFonts w:asciiTheme="minorHAnsi" w:hAnsiTheme="minorHAnsi" w:cstheme="minorHAnsi"/>
          <w:lang w:val="en-IE"/>
        </w:rPr>
        <w:t>c</w:t>
      </w:r>
      <w:r w:rsidRPr="006E1F29">
        <w:rPr>
          <w:rFonts w:asciiTheme="minorHAnsi" w:hAnsiTheme="minorHAnsi" w:cstheme="minorHAnsi"/>
        </w:rPr>
        <w:t>omhairliúcháin le spás ag bun an leath</w:t>
      </w:r>
      <w:r w:rsidR="00FB223A" w:rsidRPr="006E1F29">
        <w:rPr>
          <w:rFonts w:asciiTheme="minorHAnsi" w:hAnsiTheme="minorHAnsi" w:cstheme="minorHAnsi"/>
        </w:rPr>
        <w:t>a</w:t>
      </w:r>
      <w:r w:rsidRPr="006E1F29">
        <w:rPr>
          <w:rFonts w:asciiTheme="minorHAnsi" w:hAnsiTheme="minorHAnsi" w:cstheme="minorHAnsi"/>
        </w:rPr>
        <w:t xml:space="preserve">naigh </w:t>
      </w:r>
      <w:r w:rsidR="00441934">
        <w:rPr>
          <w:rFonts w:asciiTheme="minorHAnsi" w:hAnsiTheme="minorHAnsi" w:cstheme="minorHAnsi"/>
          <w:lang w:val="en-IE"/>
        </w:rPr>
        <w:t>d’</w:t>
      </w:r>
      <w:r w:rsidRPr="006E1F29">
        <w:rPr>
          <w:rFonts w:asciiTheme="minorHAnsi" w:hAnsiTheme="minorHAnsi" w:cstheme="minorHAnsi"/>
        </w:rPr>
        <w:t xml:space="preserve">ainm, síniú, dáta, seoladh ríomhphoist agus seoladh baile. </w:t>
      </w:r>
      <w:r w:rsidR="00AD3513" w:rsidRPr="006E1F29">
        <w:rPr>
          <w:rFonts w:asciiTheme="minorHAnsi" w:hAnsiTheme="minorHAnsi" w:cstheme="minorHAnsi"/>
        </w:rPr>
        <w:t xml:space="preserve">Bhí leaganacha as Gaeilge agus as Béarla </w:t>
      </w:r>
      <w:r w:rsidR="0085600A" w:rsidRPr="006E1F29">
        <w:rPr>
          <w:rFonts w:asciiTheme="minorHAnsi" w:hAnsiTheme="minorHAnsi" w:cstheme="minorHAnsi"/>
        </w:rPr>
        <w:t xml:space="preserve">(aguisín </w:t>
      </w:r>
      <w:r w:rsidR="00081EB1">
        <w:rPr>
          <w:rFonts w:asciiTheme="minorHAnsi" w:hAnsiTheme="minorHAnsi" w:cstheme="minorHAnsi"/>
        </w:rPr>
        <w:t>2</w:t>
      </w:r>
      <w:r w:rsidR="0085600A" w:rsidRPr="006E1F29">
        <w:rPr>
          <w:rFonts w:asciiTheme="minorHAnsi" w:hAnsiTheme="minorHAnsi" w:cstheme="minorHAnsi"/>
        </w:rPr>
        <w:t>)</w:t>
      </w:r>
      <w:r w:rsidR="00441934">
        <w:rPr>
          <w:rFonts w:asciiTheme="minorHAnsi" w:hAnsiTheme="minorHAnsi" w:cstheme="minorHAnsi"/>
          <w:lang w:val="en-IE"/>
        </w:rPr>
        <w:t xml:space="preserve"> </w:t>
      </w:r>
      <w:r w:rsidR="00AD3513" w:rsidRPr="006E1F29">
        <w:rPr>
          <w:rFonts w:asciiTheme="minorHAnsi" w:hAnsiTheme="minorHAnsi" w:cstheme="minorHAnsi"/>
        </w:rPr>
        <w:t xml:space="preserve">curtha ar fáil. </w:t>
      </w:r>
      <w:r w:rsidR="0085600A" w:rsidRPr="006E1F29">
        <w:rPr>
          <w:rFonts w:asciiTheme="minorHAnsi" w:hAnsiTheme="minorHAnsi" w:cstheme="minorHAnsi"/>
        </w:rPr>
        <w:t xml:space="preserve">Bhí sé spéisiúil nárbh ionann an téacs sa dá leagan. </w:t>
      </w:r>
      <w:r w:rsidRPr="006E1F29">
        <w:rPr>
          <w:rFonts w:asciiTheme="minorHAnsi" w:hAnsiTheme="minorHAnsi" w:cstheme="minorHAnsi"/>
        </w:rPr>
        <w:t>Ní raibh seoladh baile tugtha ar gach ceann acu agus dá bhrí sin ní féidir briseadh síos cruinn a thabhairt faoi c</w:t>
      </w:r>
      <w:r w:rsidR="00441934">
        <w:rPr>
          <w:rFonts w:asciiTheme="minorHAnsi" w:hAnsiTheme="minorHAnsi" w:cstheme="minorHAnsi"/>
          <w:lang w:val="en-IE"/>
        </w:rPr>
        <w:t xml:space="preserve">á </w:t>
      </w:r>
      <w:r w:rsidR="00441934" w:rsidRPr="004E0ACD">
        <w:rPr>
          <w:rFonts w:asciiTheme="minorHAnsi" w:hAnsiTheme="minorHAnsi" w:cstheme="minorHAnsi"/>
        </w:rPr>
        <w:t>háit ar</w:t>
      </w:r>
      <w:r w:rsidR="00441934">
        <w:rPr>
          <w:rFonts w:asciiTheme="minorHAnsi" w:hAnsiTheme="minorHAnsi" w:cstheme="minorHAnsi"/>
          <w:lang w:val="en-IE"/>
        </w:rPr>
        <w:t xml:space="preserve"> </w:t>
      </w:r>
      <w:r w:rsidRPr="006E1F29">
        <w:rPr>
          <w:rFonts w:asciiTheme="minorHAnsi" w:hAnsiTheme="minorHAnsi" w:cstheme="minorHAnsi"/>
        </w:rPr>
        <w:t>t</w:t>
      </w:r>
      <w:r w:rsidR="00441934">
        <w:rPr>
          <w:rFonts w:asciiTheme="minorHAnsi" w:hAnsiTheme="minorHAnsi" w:cstheme="minorHAnsi"/>
          <w:lang w:val="en-IE"/>
        </w:rPr>
        <w:t>h</w:t>
      </w:r>
      <w:r w:rsidRPr="006E1F29">
        <w:rPr>
          <w:rFonts w:asciiTheme="minorHAnsi" w:hAnsiTheme="minorHAnsi" w:cstheme="minorHAnsi"/>
        </w:rPr>
        <w:t xml:space="preserve">áinig siad ach </w:t>
      </w:r>
      <w:r w:rsidR="00AD3513" w:rsidRPr="006E1F29">
        <w:rPr>
          <w:rFonts w:asciiTheme="minorHAnsi" w:hAnsiTheme="minorHAnsi" w:cstheme="minorHAnsi"/>
        </w:rPr>
        <w:t xml:space="preserve">ar na bileoga le seoladh orthu </w:t>
      </w:r>
      <w:r w:rsidR="003D641A" w:rsidRPr="006E1F29">
        <w:rPr>
          <w:rFonts w:asciiTheme="minorHAnsi" w:hAnsiTheme="minorHAnsi" w:cstheme="minorHAnsi"/>
        </w:rPr>
        <w:t xml:space="preserve">bhí os cionn 95% díobh as </w:t>
      </w:r>
      <w:r w:rsidR="00A33C0F">
        <w:rPr>
          <w:rFonts w:asciiTheme="minorHAnsi" w:hAnsiTheme="minorHAnsi" w:cstheme="minorHAnsi"/>
        </w:rPr>
        <w:t>Cathair Dhoire.</w:t>
      </w:r>
      <w:r w:rsidRPr="006E1F29">
        <w:rPr>
          <w:rFonts w:asciiTheme="minorHAnsi" w:hAnsiTheme="minorHAnsi" w:cstheme="minorHAnsi"/>
        </w:rPr>
        <w:t xml:space="preserve"> Thacaigh s</w:t>
      </w:r>
      <w:r w:rsidR="00441934">
        <w:rPr>
          <w:rFonts w:asciiTheme="minorHAnsi" w:hAnsiTheme="minorHAnsi" w:cstheme="minorHAnsi"/>
          <w:lang w:val="en-IE"/>
        </w:rPr>
        <w:t>é</w:t>
      </w:r>
      <w:r w:rsidRPr="006E1F29">
        <w:rPr>
          <w:rFonts w:asciiTheme="minorHAnsi" w:hAnsiTheme="minorHAnsi" w:cstheme="minorHAnsi"/>
        </w:rPr>
        <w:t xml:space="preserve"> </w:t>
      </w:r>
      <w:r w:rsidR="004E2569">
        <w:rPr>
          <w:rFonts w:asciiTheme="minorHAnsi" w:hAnsiTheme="minorHAnsi" w:cstheme="minorHAnsi"/>
        </w:rPr>
        <w:t>Chomhalta</w:t>
      </w:r>
      <w:r w:rsidRPr="006E1F29">
        <w:rPr>
          <w:rFonts w:asciiTheme="minorHAnsi" w:hAnsiTheme="minorHAnsi" w:cstheme="minorHAnsi"/>
        </w:rPr>
        <w:t xml:space="preserve"> </w:t>
      </w:r>
      <w:r w:rsidR="004E2569">
        <w:rPr>
          <w:rFonts w:asciiTheme="minorHAnsi" w:hAnsiTheme="minorHAnsi" w:cstheme="minorHAnsi"/>
        </w:rPr>
        <w:t>Tionól</w:t>
      </w:r>
      <w:r w:rsidRPr="006E1F29">
        <w:rPr>
          <w:rFonts w:asciiTheme="minorHAnsi" w:hAnsiTheme="minorHAnsi" w:cstheme="minorHAnsi"/>
        </w:rPr>
        <w:t xml:space="preserve"> leis an bhfeachtas seo agus tháinig dornán beag tacaíochta </w:t>
      </w:r>
      <w:r w:rsidR="00AD3513" w:rsidRPr="006E1F29">
        <w:rPr>
          <w:rFonts w:asciiTheme="minorHAnsi" w:hAnsiTheme="minorHAnsi" w:cstheme="minorHAnsi"/>
        </w:rPr>
        <w:t xml:space="preserve">(22) </w:t>
      </w:r>
      <w:r w:rsidRPr="006E1F29">
        <w:rPr>
          <w:rFonts w:asciiTheme="minorHAnsi" w:hAnsiTheme="minorHAnsi" w:cstheme="minorHAnsi"/>
        </w:rPr>
        <w:t>ó Chontae Dhún na nGall</w:t>
      </w:r>
      <w:r w:rsidR="00AD3513" w:rsidRPr="006E1F29">
        <w:rPr>
          <w:rFonts w:asciiTheme="minorHAnsi" w:hAnsiTheme="minorHAnsi" w:cstheme="minorHAnsi"/>
        </w:rPr>
        <w:t xml:space="preserve"> chomh maith.</w:t>
      </w:r>
    </w:p>
    <w:p w14:paraId="37767C97" w14:textId="77777777" w:rsidR="00DC2425" w:rsidRPr="006E1F29" w:rsidRDefault="00DC2425" w:rsidP="00F21E32">
      <w:pPr>
        <w:spacing w:line="276" w:lineRule="auto"/>
        <w:rPr>
          <w:rFonts w:asciiTheme="minorHAnsi" w:hAnsiTheme="minorHAnsi" w:cstheme="minorHAnsi"/>
          <w:b/>
        </w:rPr>
      </w:pPr>
    </w:p>
    <w:p w14:paraId="579686B2" w14:textId="77777777" w:rsidR="0085600A" w:rsidRPr="006E1F29" w:rsidRDefault="00FB223A" w:rsidP="00F21E32">
      <w:pPr>
        <w:spacing w:line="276" w:lineRule="auto"/>
        <w:rPr>
          <w:rFonts w:asciiTheme="minorHAnsi" w:hAnsiTheme="minorHAnsi" w:cstheme="minorHAnsi"/>
        </w:rPr>
      </w:pPr>
      <w:r w:rsidRPr="006E1F29">
        <w:rPr>
          <w:rFonts w:asciiTheme="minorHAnsi" w:hAnsiTheme="minorHAnsi" w:cstheme="minorHAnsi"/>
        </w:rPr>
        <w:t xml:space="preserve">Maidir le feachtas </w:t>
      </w:r>
      <w:r w:rsidR="00B87FEC" w:rsidRPr="00F21E32">
        <w:rPr>
          <w:rFonts w:asciiTheme="minorHAnsi" w:hAnsiTheme="minorHAnsi" w:cstheme="minorHAnsi"/>
        </w:rPr>
        <w:t xml:space="preserve">Cultúrlann </w:t>
      </w:r>
      <w:r w:rsidRPr="00F21E32">
        <w:rPr>
          <w:rFonts w:asciiTheme="minorHAnsi" w:hAnsiTheme="minorHAnsi" w:cstheme="minorHAnsi"/>
        </w:rPr>
        <w:t>McAdam Ó Fiaich</w:t>
      </w:r>
      <w:r w:rsidRPr="006E1F29">
        <w:rPr>
          <w:rFonts w:asciiTheme="minorHAnsi" w:hAnsiTheme="minorHAnsi" w:cstheme="minorHAnsi"/>
        </w:rPr>
        <w:t xml:space="preserve"> is trí leathanach a</w:t>
      </w:r>
      <w:r w:rsidR="00441934">
        <w:rPr>
          <w:rFonts w:asciiTheme="minorHAnsi" w:hAnsiTheme="minorHAnsi" w:cstheme="minorHAnsi"/>
          <w:lang w:val="en-IE"/>
        </w:rPr>
        <w:t xml:space="preserve"> </w:t>
      </w:r>
      <w:r w:rsidRPr="006E1F29">
        <w:rPr>
          <w:rFonts w:asciiTheme="minorHAnsi" w:hAnsiTheme="minorHAnsi" w:cstheme="minorHAnsi"/>
        </w:rPr>
        <w:t>bhí in úsáid</w:t>
      </w:r>
      <w:r w:rsidR="00AD3513" w:rsidRPr="006E1F29">
        <w:rPr>
          <w:rFonts w:asciiTheme="minorHAnsi" w:hAnsiTheme="minorHAnsi" w:cstheme="minorHAnsi"/>
        </w:rPr>
        <w:t xml:space="preserve"> acusan</w:t>
      </w:r>
      <w:r w:rsidR="00B87FEC" w:rsidRPr="006E1F29">
        <w:rPr>
          <w:rFonts w:asciiTheme="minorHAnsi" w:hAnsiTheme="minorHAnsi" w:cstheme="minorHAnsi"/>
        </w:rPr>
        <w:t xml:space="preserve">. </w:t>
      </w:r>
      <w:r w:rsidR="0085600A" w:rsidRPr="006E1F29">
        <w:rPr>
          <w:rFonts w:asciiTheme="minorHAnsi" w:hAnsiTheme="minorHAnsi" w:cstheme="minorHAnsi"/>
        </w:rPr>
        <w:t xml:space="preserve">Bhí leaganacha as Gaeilge (aguisín </w:t>
      </w:r>
      <w:r w:rsidR="00081EB1">
        <w:rPr>
          <w:rFonts w:asciiTheme="minorHAnsi" w:hAnsiTheme="minorHAnsi" w:cstheme="minorHAnsi"/>
        </w:rPr>
        <w:t>3</w:t>
      </w:r>
      <w:r w:rsidR="0085600A" w:rsidRPr="006E1F29">
        <w:rPr>
          <w:rFonts w:asciiTheme="minorHAnsi" w:hAnsiTheme="minorHAnsi" w:cstheme="minorHAnsi"/>
        </w:rPr>
        <w:t xml:space="preserve">) agus as Béarla (aguisín </w:t>
      </w:r>
      <w:r w:rsidR="00081EB1">
        <w:rPr>
          <w:rFonts w:asciiTheme="minorHAnsi" w:hAnsiTheme="minorHAnsi" w:cstheme="minorHAnsi"/>
        </w:rPr>
        <w:t>4</w:t>
      </w:r>
      <w:r w:rsidR="0085600A" w:rsidRPr="006E1F29">
        <w:rPr>
          <w:rFonts w:asciiTheme="minorHAnsi" w:hAnsiTheme="minorHAnsi" w:cstheme="minorHAnsi"/>
        </w:rPr>
        <w:t>) ann agus sa chás seo bhí an dá leagan dílis dá chéile ó thaobh an aistriúcháin de.</w:t>
      </w:r>
    </w:p>
    <w:p w14:paraId="44BA2C56" w14:textId="77777777" w:rsidR="0085600A" w:rsidRPr="006E1F29" w:rsidRDefault="0085600A" w:rsidP="00F21E32">
      <w:pPr>
        <w:spacing w:line="276" w:lineRule="auto"/>
        <w:rPr>
          <w:rFonts w:asciiTheme="minorHAnsi" w:hAnsiTheme="minorHAnsi" w:cstheme="minorHAnsi"/>
        </w:rPr>
      </w:pPr>
    </w:p>
    <w:p w14:paraId="3543B8A2" w14:textId="77777777" w:rsidR="00FB223A" w:rsidRPr="006E1F29" w:rsidRDefault="00B87FEC" w:rsidP="00547462">
      <w:pPr>
        <w:spacing w:line="276" w:lineRule="auto"/>
        <w:jc w:val="both"/>
        <w:rPr>
          <w:rFonts w:asciiTheme="minorHAnsi" w:hAnsiTheme="minorHAnsi" w:cstheme="minorHAnsi"/>
        </w:rPr>
      </w:pPr>
      <w:r w:rsidRPr="006E1F29">
        <w:rPr>
          <w:rFonts w:asciiTheme="minorHAnsi" w:hAnsiTheme="minorHAnsi" w:cstheme="minorHAnsi"/>
        </w:rPr>
        <w:t>Bhí</w:t>
      </w:r>
      <w:r w:rsidR="00FB223A" w:rsidRPr="006E1F29">
        <w:rPr>
          <w:rFonts w:asciiTheme="minorHAnsi" w:hAnsiTheme="minorHAnsi" w:cstheme="minorHAnsi"/>
        </w:rPr>
        <w:t xml:space="preserve"> cur síos ar leathanach 1 ar </w:t>
      </w:r>
      <w:r w:rsidRPr="006E1F29">
        <w:rPr>
          <w:rFonts w:asciiTheme="minorHAnsi" w:hAnsiTheme="minorHAnsi" w:cstheme="minorHAnsi"/>
        </w:rPr>
        <w:t>an b</w:t>
      </w:r>
      <w:r w:rsidR="00441934">
        <w:rPr>
          <w:rFonts w:asciiTheme="minorHAnsi" w:hAnsiTheme="minorHAnsi" w:cstheme="minorHAnsi"/>
          <w:lang w:val="en-IE"/>
        </w:rPr>
        <w:t>p</w:t>
      </w:r>
      <w:r w:rsidRPr="006E1F29">
        <w:rPr>
          <w:rFonts w:asciiTheme="minorHAnsi" w:hAnsiTheme="minorHAnsi" w:cstheme="minorHAnsi"/>
        </w:rPr>
        <w:t>róisea</w:t>
      </w:r>
      <w:r w:rsidR="00FB223A" w:rsidRPr="006E1F29">
        <w:rPr>
          <w:rFonts w:asciiTheme="minorHAnsi" w:hAnsiTheme="minorHAnsi" w:cstheme="minorHAnsi"/>
        </w:rPr>
        <w:t xml:space="preserve">s </w:t>
      </w:r>
      <w:r w:rsidR="00441934">
        <w:rPr>
          <w:rFonts w:asciiTheme="minorHAnsi" w:hAnsiTheme="minorHAnsi" w:cstheme="minorHAnsi"/>
          <w:lang w:val="en-IE"/>
        </w:rPr>
        <w:t>c</w:t>
      </w:r>
      <w:r w:rsidR="00FB223A" w:rsidRPr="006E1F29">
        <w:rPr>
          <w:rFonts w:asciiTheme="minorHAnsi" w:hAnsiTheme="minorHAnsi" w:cstheme="minorHAnsi"/>
        </w:rPr>
        <w:t>omhairliúcháin</w:t>
      </w:r>
      <w:r w:rsidR="00AD3513" w:rsidRPr="006E1F29">
        <w:rPr>
          <w:rFonts w:asciiTheme="minorHAnsi" w:hAnsiTheme="minorHAnsi" w:cstheme="minorHAnsi"/>
        </w:rPr>
        <w:t xml:space="preserve"> mar seo a leanas;</w:t>
      </w:r>
    </w:p>
    <w:p w14:paraId="020EED15" w14:textId="77777777" w:rsidR="00A47CD4" w:rsidRPr="006E1F29" w:rsidRDefault="00A47CD4" w:rsidP="00547462">
      <w:pPr>
        <w:spacing w:line="276" w:lineRule="auto"/>
        <w:jc w:val="both"/>
        <w:rPr>
          <w:rFonts w:asciiTheme="minorHAnsi" w:hAnsiTheme="minorHAnsi" w:cstheme="minorHAnsi"/>
        </w:rPr>
      </w:pPr>
    </w:p>
    <w:p w14:paraId="11A9E405" w14:textId="77777777" w:rsidR="00A47CD4" w:rsidRPr="00F21E32" w:rsidRDefault="00A47CD4" w:rsidP="00AD3513">
      <w:pPr>
        <w:ind w:left="567" w:right="804"/>
        <w:jc w:val="both"/>
        <w:rPr>
          <w:rFonts w:asciiTheme="minorHAnsi" w:hAnsiTheme="minorHAnsi" w:cstheme="minorHAnsi"/>
          <w:b/>
          <w:color w:val="2F5496" w:themeColor="accent5" w:themeShade="BF"/>
        </w:rPr>
      </w:pPr>
      <w:r w:rsidRPr="00F21E32">
        <w:rPr>
          <w:rFonts w:asciiTheme="minorHAnsi" w:hAnsiTheme="minorHAnsi" w:cstheme="minorHAnsi"/>
          <w:b/>
          <w:color w:val="2F5496" w:themeColor="accent5" w:themeShade="BF"/>
        </w:rPr>
        <w:t>“Cultúrlann McAdam Ó Fiaich, Béal Feirste, agus Cultúrlann Uí Chanáín, Doire, i mbaol de bharr phleananna Fhoras na Gaeilge</w:t>
      </w:r>
    </w:p>
    <w:p w14:paraId="3D9D5FCC" w14:textId="77777777" w:rsidR="00FB223A" w:rsidRPr="00F21E32" w:rsidRDefault="00FB223A" w:rsidP="00A47CD4">
      <w:pPr>
        <w:ind w:left="567" w:right="804"/>
        <w:jc w:val="both"/>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Tá Foras na Gaeilge i mbun Próisis Comhairliúcháin</w:t>
      </w:r>
      <w:r w:rsidR="00A47CD4" w:rsidRPr="00F21E32">
        <w:rPr>
          <w:rFonts w:asciiTheme="minorHAnsi" w:hAnsiTheme="minorHAnsi" w:cstheme="minorHAnsi"/>
          <w:color w:val="2F5496" w:themeColor="accent5" w:themeShade="BF"/>
        </w:rPr>
        <w:t xml:space="preserve"> fá láthair chun scéim a bhunú d’ionaid Ghaeilge ar fud na tíre sa dóigh is gurbh fhéidir leo teacht ar mhaoiniú. Is é an moladh atá acu leis seo a chur i gcrích ná baint go suntasach den mhaoiniú a fhaigheann Cultúrlann Mc</w:t>
      </w:r>
      <w:r w:rsidR="00441934">
        <w:rPr>
          <w:rFonts w:asciiTheme="minorHAnsi" w:hAnsiTheme="minorHAnsi" w:cstheme="minorHAnsi"/>
          <w:color w:val="2F5496" w:themeColor="accent5" w:themeShade="BF"/>
          <w:lang w:val="en-IE"/>
        </w:rPr>
        <w:t>A</w:t>
      </w:r>
      <w:r w:rsidR="00A47CD4" w:rsidRPr="00F21E32">
        <w:rPr>
          <w:rFonts w:asciiTheme="minorHAnsi" w:hAnsiTheme="minorHAnsi" w:cstheme="minorHAnsi"/>
          <w:color w:val="2F5496" w:themeColor="accent5" w:themeShade="BF"/>
        </w:rPr>
        <w:t>dam Ó Fiaich i mBéal Feirste agus Cultúrlann Uí Chanáin i nDoire.</w:t>
      </w:r>
    </w:p>
    <w:p w14:paraId="5970E6A1" w14:textId="77777777" w:rsidR="00A47CD4" w:rsidRPr="00F21E32" w:rsidRDefault="00A47CD4" w:rsidP="00A47CD4">
      <w:pPr>
        <w:ind w:left="567" w:right="804"/>
        <w:jc w:val="both"/>
        <w:rPr>
          <w:rFonts w:asciiTheme="minorHAnsi" w:hAnsiTheme="minorHAnsi" w:cstheme="minorHAnsi"/>
          <w:color w:val="2F5496" w:themeColor="accent5" w:themeShade="BF"/>
        </w:rPr>
      </w:pPr>
    </w:p>
    <w:p w14:paraId="5B4CA04E" w14:textId="77777777" w:rsidR="00A47CD4" w:rsidRPr="00F21E32" w:rsidRDefault="00A47CD4" w:rsidP="00A47CD4">
      <w:pPr>
        <w:ind w:left="567" w:right="804"/>
        <w:jc w:val="both"/>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Maoiníonn an t-airgead sin croíphoist sa dá Chultúrlann. Gan na croíphoist sin, ní bheidh an dá Chultúrlann in ann feidhmiú. Beidh orthu druidim.”</w:t>
      </w:r>
    </w:p>
    <w:p w14:paraId="25AEA6CE" w14:textId="77777777" w:rsidR="00AB63E8" w:rsidRPr="006E1F29" w:rsidRDefault="00AB63E8" w:rsidP="00547462">
      <w:pPr>
        <w:spacing w:line="276" w:lineRule="auto"/>
        <w:ind w:left="567" w:right="804"/>
        <w:jc w:val="both"/>
        <w:rPr>
          <w:rFonts w:asciiTheme="minorHAnsi" w:hAnsiTheme="minorHAnsi" w:cstheme="minorHAnsi"/>
          <w:i/>
        </w:rPr>
      </w:pPr>
    </w:p>
    <w:p w14:paraId="3841F7D7" w14:textId="77777777" w:rsidR="00547462" w:rsidRDefault="00FB223A" w:rsidP="00547462">
      <w:pPr>
        <w:spacing w:line="276" w:lineRule="auto"/>
        <w:jc w:val="both"/>
        <w:rPr>
          <w:rFonts w:asciiTheme="minorHAnsi" w:hAnsiTheme="minorHAnsi" w:cstheme="minorHAnsi"/>
        </w:rPr>
      </w:pPr>
      <w:r w:rsidRPr="006E1F29">
        <w:rPr>
          <w:rFonts w:asciiTheme="minorHAnsi" w:hAnsiTheme="minorHAnsi" w:cstheme="minorHAnsi"/>
        </w:rPr>
        <w:lastRenderedPageBreak/>
        <w:t xml:space="preserve"> </w:t>
      </w:r>
    </w:p>
    <w:p w14:paraId="52369D5B" w14:textId="77777777" w:rsidR="00FB223A" w:rsidRPr="006E1F29" w:rsidRDefault="00AB63E8" w:rsidP="00A00775">
      <w:pPr>
        <w:spacing w:after="160" w:line="259" w:lineRule="auto"/>
        <w:rPr>
          <w:rFonts w:asciiTheme="minorHAnsi" w:hAnsiTheme="minorHAnsi" w:cstheme="minorHAnsi"/>
        </w:rPr>
      </w:pPr>
      <w:r w:rsidRPr="006E1F29">
        <w:rPr>
          <w:rFonts w:asciiTheme="minorHAnsi" w:hAnsiTheme="minorHAnsi" w:cstheme="minorHAnsi"/>
        </w:rPr>
        <w:t>Leagadh amach na</w:t>
      </w:r>
      <w:r w:rsidR="00B87FEC" w:rsidRPr="006E1F29">
        <w:rPr>
          <w:rFonts w:asciiTheme="minorHAnsi" w:hAnsiTheme="minorHAnsi" w:cstheme="minorHAnsi"/>
        </w:rPr>
        <w:t xml:space="preserve"> ceithre s</w:t>
      </w:r>
      <w:r w:rsidR="00441934">
        <w:rPr>
          <w:rFonts w:asciiTheme="minorHAnsi" w:hAnsiTheme="minorHAnsi" w:cstheme="minorHAnsi"/>
          <w:lang w:val="en-IE"/>
        </w:rPr>
        <w:t>h</w:t>
      </w:r>
      <w:r w:rsidR="00B87FEC" w:rsidRPr="006E1F29">
        <w:rPr>
          <w:rFonts w:asciiTheme="minorHAnsi" w:hAnsiTheme="minorHAnsi" w:cstheme="minorHAnsi"/>
        </w:rPr>
        <w:t xml:space="preserve">aincheist ón </w:t>
      </w:r>
      <w:r w:rsidR="00441934">
        <w:rPr>
          <w:rFonts w:asciiTheme="minorHAnsi" w:hAnsiTheme="minorHAnsi" w:cstheme="minorHAnsi"/>
          <w:lang w:val="en-IE"/>
        </w:rPr>
        <w:t>d</w:t>
      </w:r>
      <w:r w:rsidR="00B87FEC" w:rsidRPr="006E1F29">
        <w:rPr>
          <w:rFonts w:asciiTheme="minorHAnsi" w:hAnsiTheme="minorHAnsi" w:cstheme="minorHAnsi"/>
        </w:rPr>
        <w:t xml:space="preserve">oiciméad </w:t>
      </w:r>
      <w:r w:rsidR="00441934">
        <w:rPr>
          <w:rFonts w:asciiTheme="minorHAnsi" w:hAnsiTheme="minorHAnsi" w:cstheme="minorHAnsi"/>
          <w:lang w:val="en-IE"/>
        </w:rPr>
        <w:t>c</w:t>
      </w:r>
      <w:r w:rsidR="00B87FEC" w:rsidRPr="006E1F29">
        <w:rPr>
          <w:rFonts w:asciiTheme="minorHAnsi" w:hAnsiTheme="minorHAnsi" w:cstheme="minorHAnsi"/>
        </w:rPr>
        <w:t>omhairliúcháín agus bhí freagraí réamhlíonta curtha is</w:t>
      </w:r>
      <w:r w:rsidR="00441934">
        <w:rPr>
          <w:rFonts w:asciiTheme="minorHAnsi" w:hAnsiTheme="minorHAnsi" w:cstheme="minorHAnsi"/>
          <w:lang w:val="en-IE"/>
        </w:rPr>
        <w:t>t</w:t>
      </w:r>
      <w:r w:rsidR="00B87FEC" w:rsidRPr="006E1F29">
        <w:rPr>
          <w:rFonts w:asciiTheme="minorHAnsi" w:hAnsiTheme="minorHAnsi" w:cstheme="minorHAnsi"/>
        </w:rPr>
        <w:t>each sna boscaí cuí</w:t>
      </w:r>
      <w:r w:rsidRPr="006E1F29">
        <w:rPr>
          <w:rFonts w:asciiTheme="minorHAnsi" w:hAnsiTheme="minorHAnsi" w:cstheme="minorHAnsi"/>
        </w:rPr>
        <w:t xml:space="preserve">. </w:t>
      </w:r>
      <w:r w:rsidR="00AD3513" w:rsidRPr="006E1F29">
        <w:rPr>
          <w:rFonts w:asciiTheme="minorHAnsi" w:hAnsiTheme="minorHAnsi" w:cstheme="minorHAnsi"/>
        </w:rPr>
        <w:t xml:space="preserve">Moladh do fhreagróirí rogha (ii) a roghnú mar an ceann is lú dochar. </w:t>
      </w:r>
      <w:r w:rsidRPr="006E1F29">
        <w:rPr>
          <w:rFonts w:asciiTheme="minorHAnsi" w:hAnsiTheme="minorHAnsi" w:cstheme="minorHAnsi"/>
        </w:rPr>
        <w:t>Bhí rogha ann dóibh siúd ar mhaith leo a dtuairimí féin a thabhairt ar leagan bán den f</w:t>
      </w:r>
      <w:r w:rsidR="00441934">
        <w:rPr>
          <w:rFonts w:asciiTheme="minorHAnsi" w:hAnsiTheme="minorHAnsi" w:cstheme="minorHAnsi"/>
          <w:lang w:val="en-IE"/>
        </w:rPr>
        <w:t>h</w:t>
      </w:r>
      <w:r w:rsidRPr="006E1F29">
        <w:rPr>
          <w:rFonts w:asciiTheme="minorHAnsi" w:hAnsiTheme="minorHAnsi" w:cstheme="minorHAnsi"/>
        </w:rPr>
        <w:t xml:space="preserve">oirm. D’úsáid cúigear as an 557 an rogha seo. </w:t>
      </w:r>
    </w:p>
    <w:p w14:paraId="143F7CD6" w14:textId="77777777" w:rsidR="000B10B2" w:rsidRDefault="000B10B2">
      <w:pPr>
        <w:spacing w:after="160" w:line="259" w:lineRule="auto"/>
        <w:rPr>
          <w:rFonts w:asciiTheme="minorHAnsi" w:hAnsiTheme="minorHAnsi" w:cstheme="minorHAnsi"/>
        </w:rPr>
      </w:pPr>
      <w:r>
        <w:rPr>
          <w:rFonts w:asciiTheme="minorHAnsi" w:hAnsiTheme="minorHAnsi" w:cstheme="minorHAnsi"/>
        </w:rPr>
        <w:br w:type="page"/>
      </w:r>
    </w:p>
    <w:p w14:paraId="62A4C9E0" w14:textId="77777777" w:rsidR="00555892" w:rsidRDefault="00555892" w:rsidP="00556C67">
      <w:pPr>
        <w:jc w:val="both"/>
        <w:rPr>
          <w:rFonts w:asciiTheme="minorHAnsi" w:hAnsiTheme="minorHAnsi" w:cstheme="minorHAnsi"/>
        </w:rPr>
      </w:pPr>
    </w:p>
    <w:p w14:paraId="7186A08E" w14:textId="77777777" w:rsidR="0085600A" w:rsidRPr="006E1F29" w:rsidRDefault="0085600A" w:rsidP="00547462">
      <w:pPr>
        <w:pStyle w:val="Heading1"/>
      </w:pPr>
      <w:bookmarkStart w:id="7" w:name="_Toc491969035"/>
      <w:r w:rsidRPr="006E1F29">
        <w:t>Ríomhpho</w:t>
      </w:r>
      <w:r w:rsidR="00441934" w:rsidRPr="004E2569">
        <w:t>ist</w:t>
      </w:r>
      <w:r w:rsidR="008F2FF3">
        <w:t xml:space="preserve"> &amp; </w:t>
      </w:r>
      <w:r w:rsidR="00441934">
        <w:rPr>
          <w:lang w:val="en-IE"/>
        </w:rPr>
        <w:t>l</w:t>
      </w:r>
      <w:r w:rsidR="008F2FF3">
        <w:t>itreacha</w:t>
      </w:r>
      <w:bookmarkEnd w:id="7"/>
    </w:p>
    <w:p w14:paraId="54CA5DD2" w14:textId="77777777" w:rsidR="00473968" w:rsidRDefault="0085600A" w:rsidP="00F21E32">
      <w:pPr>
        <w:rPr>
          <w:rFonts w:asciiTheme="minorHAnsi" w:hAnsiTheme="minorHAnsi" w:cstheme="minorHAnsi"/>
        </w:rPr>
      </w:pPr>
      <w:r w:rsidRPr="006E1F29">
        <w:rPr>
          <w:rFonts w:asciiTheme="minorHAnsi" w:hAnsiTheme="minorHAnsi" w:cstheme="minorHAnsi"/>
        </w:rPr>
        <w:t xml:space="preserve">Fuarthas </w:t>
      </w:r>
      <w:r w:rsidR="00763780" w:rsidRPr="006E1F29">
        <w:rPr>
          <w:rFonts w:asciiTheme="minorHAnsi" w:hAnsiTheme="minorHAnsi" w:cstheme="minorHAnsi"/>
        </w:rPr>
        <w:t xml:space="preserve">13 </w:t>
      </w:r>
      <w:r w:rsidRPr="006E1F29">
        <w:rPr>
          <w:rFonts w:asciiTheme="minorHAnsi" w:hAnsiTheme="minorHAnsi" w:cstheme="minorHAnsi"/>
        </w:rPr>
        <w:t>ríomhphost</w:t>
      </w:r>
      <w:r w:rsidR="008F2FF3">
        <w:rPr>
          <w:rFonts w:asciiTheme="minorHAnsi" w:hAnsiTheme="minorHAnsi" w:cstheme="minorHAnsi"/>
        </w:rPr>
        <w:t xml:space="preserve"> agus lit</w:t>
      </w:r>
      <w:r w:rsidR="00441934" w:rsidRPr="004E2569">
        <w:rPr>
          <w:rFonts w:asciiTheme="minorHAnsi" w:hAnsiTheme="minorHAnsi" w:cstheme="minorHAnsi"/>
        </w:rPr>
        <w:t>ir</w:t>
      </w:r>
      <w:r w:rsidR="00763780" w:rsidRPr="006E1F29">
        <w:rPr>
          <w:rFonts w:asciiTheme="minorHAnsi" w:hAnsiTheme="minorHAnsi" w:cstheme="minorHAnsi"/>
        </w:rPr>
        <w:t>, cuid acu</w:t>
      </w:r>
      <w:r w:rsidRPr="006E1F29">
        <w:rPr>
          <w:rFonts w:asciiTheme="minorHAnsi" w:hAnsiTheme="minorHAnsi" w:cstheme="minorHAnsi"/>
        </w:rPr>
        <w:t xml:space="preserve"> ó pholaiteoirí, ó dhaoine atá fostaithe sa</w:t>
      </w:r>
      <w:r w:rsidR="00763780" w:rsidRPr="006E1F29">
        <w:rPr>
          <w:rFonts w:asciiTheme="minorHAnsi" w:hAnsiTheme="minorHAnsi" w:cstheme="minorHAnsi"/>
        </w:rPr>
        <w:t xml:space="preserve"> dá </w:t>
      </w:r>
      <w:r w:rsidR="00441934">
        <w:rPr>
          <w:rFonts w:asciiTheme="minorHAnsi" w:hAnsiTheme="minorHAnsi" w:cstheme="minorHAnsi"/>
          <w:lang w:val="en-IE"/>
        </w:rPr>
        <w:t>c</w:t>
      </w:r>
      <w:r w:rsidR="00763780" w:rsidRPr="006E1F29">
        <w:rPr>
          <w:rFonts w:asciiTheme="minorHAnsi" w:hAnsiTheme="minorHAnsi" w:cstheme="minorHAnsi"/>
        </w:rPr>
        <w:t xml:space="preserve">hultúrlann, </w:t>
      </w:r>
      <w:r w:rsidR="008F2FF3">
        <w:rPr>
          <w:rFonts w:asciiTheme="minorHAnsi" w:hAnsiTheme="minorHAnsi" w:cstheme="minorHAnsi"/>
        </w:rPr>
        <w:t xml:space="preserve">ó </w:t>
      </w:r>
      <w:r w:rsidR="00441934">
        <w:rPr>
          <w:rFonts w:asciiTheme="minorHAnsi" w:hAnsiTheme="minorHAnsi" w:cstheme="minorHAnsi"/>
          <w:lang w:val="en-IE"/>
        </w:rPr>
        <w:t>b</w:t>
      </w:r>
      <w:r w:rsidR="008F2FF3">
        <w:rPr>
          <w:rFonts w:asciiTheme="minorHAnsi" w:hAnsiTheme="minorHAnsi" w:cstheme="minorHAnsi"/>
        </w:rPr>
        <w:t>hord C</w:t>
      </w:r>
      <w:r w:rsidR="00441934">
        <w:rPr>
          <w:rFonts w:asciiTheme="minorHAnsi" w:hAnsiTheme="minorHAnsi" w:cstheme="minorHAnsi"/>
          <w:lang w:val="en-IE"/>
        </w:rPr>
        <w:t>hultúrlann McAdam Ó Fiaich</w:t>
      </w:r>
      <w:r w:rsidR="008F2FF3">
        <w:rPr>
          <w:rFonts w:asciiTheme="minorHAnsi" w:hAnsiTheme="minorHAnsi" w:cstheme="minorHAnsi"/>
        </w:rPr>
        <w:t xml:space="preserve"> </w:t>
      </w:r>
      <w:r w:rsidR="00441934">
        <w:rPr>
          <w:rFonts w:asciiTheme="minorHAnsi" w:hAnsiTheme="minorHAnsi" w:cstheme="minorHAnsi"/>
          <w:lang w:val="en-IE"/>
        </w:rPr>
        <w:t>(</w:t>
      </w:r>
      <w:r w:rsidR="00441934">
        <w:rPr>
          <w:rFonts w:asciiTheme="minorHAnsi" w:hAnsiTheme="minorHAnsi" w:cstheme="minorHAnsi"/>
        </w:rPr>
        <w:t xml:space="preserve">CMAÓF </w:t>
      </w:r>
      <w:r w:rsidR="00441934">
        <w:rPr>
          <w:rFonts w:asciiTheme="minorHAnsi" w:hAnsiTheme="minorHAnsi" w:cstheme="minorHAnsi"/>
          <w:lang w:val="en-IE"/>
        </w:rPr>
        <w:t>)</w:t>
      </w:r>
      <w:r w:rsidR="001A3810">
        <w:rPr>
          <w:rFonts w:asciiTheme="minorHAnsi" w:hAnsiTheme="minorHAnsi" w:cstheme="minorHAnsi"/>
          <w:lang w:val="en-IE"/>
        </w:rPr>
        <w:t xml:space="preserve"> </w:t>
      </w:r>
      <w:r w:rsidR="00545EEE">
        <w:rPr>
          <w:rFonts w:asciiTheme="minorHAnsi" w:hAnsiTheme="minorHAnsi" w:cstheme="minorHAnsi"/>
        </w:rPr>
        <w:t xml:space="preserve">agus ó Chomhairle </w:t>
      </w:r>
      <w:r w:rsidR="00545EEE" w:rsidRPr="00F54069">
        <w:rPr>
          <w:rFonts w:asciiTheme="minorHAnsi" w:hAnsiTheme="minorHAnsi" w:cstheme="minorHAnsi"/>
        </w:rPr>
        <w:t>Chathair Dhoir</w:t>
      </w:r>
      <w:r w:rsidR="00545EEE">
        <w:rPr>
          <w:rFonts w:asciiTheme="minorHAnsi" w:hAnsiTheme="minorHAnsi" w:cstheme="minorHAnsi"/>
        </w:rPr>
        <w:t>e agus Cheantar an tSratha Báin</w:t>
      </w:r>
      <w:r w:rsidR="00763780" w:rsidRPr="006E1F29">
        <w:rPr>
          <w:rFonts w:asciiTheme="minorHAnsi" w:hAnsiTheme="minorHAnsi" w:cstheme="minorHAnsi"/>
        </w:rPr>
        <w:t xml:space="preserve">. Roghnaíodar uile gan aon athrú a dhéanamh ar an </w:t>
      </w:r>
      <w:r w:rsidR="00441934">
        <w:rPr>
          <w:rFonts w:asciiTheme="minorHAnsi" w:hAnsiTheme="minorHAnsi" w:cstheme="minorHAnsi"/>
          <w:lang w:val="en-IE"/>
        </w:rPr>
        <w:t>s</w:t>
      </w:r>
      <w:r w:rsidR="00763780" w:rsidRPr="006E1F29">
        <w:rPr>
          <w:rFonts w:asciiTheme="minorHAnsi" w:hAnsiTheme="minorHAnsi" w:cstheme="minorHAnsi"/>
        </w:rPr>
        <w:t xml:space="preserve">céim seachas beirt </w:t>
      </w:r>
      <w:r w:rsidR="00441934">
        <w:rPr>
          <w:rFonts w:asciiTheme="minorHAnsi" w:hAnsiTheme="minorHAnsi" w:cstheme="minorHAnsi"/>
        </w:rPr>
        <w:t>–</w:t>
      </w:r>
      <w:r w:rsidR="00763780" w:rsidRPr="006E1F29">
        <w:rPr>
          <w:rFonts w:asciiTheme="minorHAnsi" w:hAnsiTheme="minorHAnsi" w:cstheme="minorHAnsi"/>
        </w:rPr>
        <w:t xml:space="preserve"> duine amháin a roghnaigh </w:t>
      </w:r>
      <w:r w:rsidR="00441934">
        <w:rPr>
          <w:rFonts w:asciiTheme="minorHAnsi" w:hAnsiTheme="minorHAnsi" w:cstheme="minorHAnsi"/>
          <w:lang w:val="en-IE"/>
        </w:rPr>
        <w:t>r</w:t>
      </w:r>
      <w:r w:rsidR="00763780" w:rsidRPr="006E1F29">
        <w:rPr>
          <w:rFonts w:asciiTheme="minorHAnsi" w:hAnsiTheme="minorHAnsi" w:cstheme="minorHAnsi"/>
        </w:rPr>
        <w:t xml:space="preserve">ogha (ii) agus </w:t>
      </w:r>
      <w:r w:rsidR="00AE0E40">
        <w:rPr>
          <w:rFonts w:asciiTheme="minorHAnsi" w:hAnsiTheme="minorHAnsi" w:cstheme="minorHAnsi"/>
        </w:rPr>
        <w:t>freagróir</w:t>
      </w:r>
      <w:r w:rsidR="00763780" w:rsidRPr="006E1F29">
        <w:rPr>
          <w:rFonts w:asciiTheme="minorHAnsi" w:hAnsiTheme="minorHAnsi" w:cstheme="minorHAnsi"/>
        </w:rPr>
        <w:t xml:space="preserve"> eile a roghnaigh </w:t>
      </w:r>
      <w:r w:rsidR="00441934">
        <w:rPr>
          <w:rFonts w:asciiTheme="minorHAnsi" w:hAnsiTheme="minorHAnsi" w:cstheme="minorHAnsi"/>
          <w:lang w:val="en-IE"/>
        </w:rPr>
        <w:t>r</w:t>
      </w:r>
      <w:r w:rsidR="00763780" w:rsidRPr="006E1F29">
        <w:rPr>
          <w:rFonts w:asciiTheme="minorHAnsi" w:hAnsiTheme="minorHAnsi" w:cstheme="minorHAnsi"/>
        </w:rPr>
        <w:t>ogha (iv).</w:t>
      </w:r>
      <w:r w:rsidR="008F2FF3">
        <w:rPr>
          <w:rFonts w:asciiTheme="minorHAnsi" w:hAnsiTheme="minorHAnsi" w:cstheme="minorHAnsi"/>
        </w:rPr>
        <w:t xml:space="preserve"> </w:t>
      </w:r>
      <w:r w:rsidR="00387761">
        <w:rPr>
          <w:rFonts w:asciiTheme="minorHAnsi" w:hAnsiTheme="minorHAnsi" w:cstheme="minorHAnsi"/>
        </w:rPr>
        <w:t>Ba mhinic luaite sa chomhfhreagras seo gur glacadh leis mar thalamh slán go raibh ciorr</w:t>
      </w:r>
      <w:r w:rsidR="00441934">
        <w:rPr>
          <w:rFonts w:asciiTheme="minorHAnsi" w:hAnsiTheme="minorHAnsi" w:cstheme="minorHAnsi"/>
          <w:lang w:val="en-IE"/>
        </w:rPr>
        <w:t>u</w:t>
      </w:r>
      <w:r w:rsidR="00387761">
        <w:rPr>
          <w:rFonts w:asciiTheme="minorHAnsi" w:hAnsiTheme="minorHAnsi" w:cstheme="minorHAnsi"/>
        </w:rPr>
        <w:t>ithe ar an scéim reatha beartaithe ag Foras na Gaeilge, rud a ritheann i gcoinne próiseas comhairliúcháin.</w:t>
      </w:r>
    </w:p>
    <w:p w14:paraId="727E3367" w14:textId="77777777" w:rsidR="00333423" w:rsidRDefault="00333423" w:rsidP="00556C67">
      <w:pPr>
        <w:jc w:val="both"/>
        <w:rPr>
          <w:rFonts w:asciiTheme="minorHAnsi" w:hAnsiTheme="minorHAnsi" w:cstheme="minorHAnsi"/>
        </w:rPr>
      </w:pPr>
    </w:p>
    <w:p w14:paraId="6E86E8C2" w14:textId="77777777" w:rsidR="00473968" w:rsidRDefault="00473968" w:rsidP="00556C67">
      <w:pPr>
        <w:jc w:val="both"/>
        <w:rPr>
          <w:rFonts w:asciiTheme="minorHAnsi" w:hAnsiTheme="minorHAnsi" w:cstheme="minorHAnsi"/>
        </w:rPr>
      </w:pPr>
    </w:p>
    <w:p w14:paraId="22F302D9" w14:textId="0A89B264" w:rsidR="008F2FF3" w:rsidRDefault="008F2FF3" w:rsidP="004E0ACD">
      <w:pPr>
        <w:rPr>
          <w:rFonts w:asciiTheme="minorHAnsi" w:hAnsiTheme="minorHAnsi" w:cstheme="minorHAnsi"/>
        </w:rPr>
      </w:pPr>
      <w:r>
        <w:rPr>
          <w:rFonts w:asciiTheme="minorHAnsi" w:hAnsiTheme="minorHAnsi" w:cstheme="minorHAnsi"/>
        </w:rPr>
        <w:t xml:space="preserve">Bhí cás cuimsitheach leagtha amach sa litir ó </w:t>
      </w:r>
      <w:r w:rsidR="00094AEB" w:rsidRPr="00F47601">
        <w:rPr>
          <w:rFonts w:asciiTheme="minorHAnsi" w:hAnsiTheme="minorHAnsi" w:cstheme="minorHAnsi"/>
        </w:rPr>
        <w:t>Stiúrthóir Feidhmiúcháin</w:t>
      </w:r>
      <w:r w:rsidR="00A00775">
        <w:rPr>
          <w:rFonts w:asciiTheme="minorHAnsi" w:hAnsiTheme="minorHAnsi" w:cstheme="minorHAnsi"/>
        </w:rPr>
        <w:t xml:space="preserve"> </w:t>
      </w:r>
      <w:r>
        <w:rPr>
          <w:rFonts w:asciiTheme="minorHAnsi" w:hAnsiTheme="minorHAnsi" w:cstheme="minorHAnsi"/>
        </w:rPr>
        <w:t>Bhord CMAÓF</w:t>
      </w:r>
      <w:r w:rsidR="004E2569">
        <w:rPr>
          <w:rFonts w:asciiTheme="minorHAnsi" w:hAnsiTheme="minorHAnsi" w:cstheme="minorHAnsi"/>
        </w:rPr>
        <w:t xml:space="preserve"> ina dúradh</w:t>
      </w:r>
      <w:r w:rsidR="004E0ACD">
        <w:rPr>
          <w:rFonts w:asciiTheme="minorHAnsi" w:hAnsiTheme="minorHAnsi" w:cstheme="minorHAnsi"/>
        </w:rPr>
        <w:t>:</w:t>
      </w:r>
    </w:p>
    <w:p w14:paraId="1D19C344" w14:textId="77777777" w:rsidR="004E0ACD" w:rsidRPr="006E1F29" w:rsidRDefault="004E0ACD" w:rsidP="004E0ACD">
      <w:pPr>
        <w:rPr>
          <w:rFonts w:asciiTheme="minorHAnsi" w:hAnsiTheme="minorHAnsi" w:cstheme="minorHAnsi"/>
        </w:rPr>
      </w:pPr>
    </w:p>
    <w:p w14:paraId="5FC10689" w14:textId="77777777" w:rsidR="00763780" w:rsidRPr="00F21E32" w:rsidRDefault="008F2FF3" w:rsidP="00F21E32">
      <w:pPr>
        <w:ind w:left="709" w:right="521"/>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lang w:val="en-GB"/>
        </w:rPr>
        <w:t>Do g</w:t>
      </w:r>
      <w:r w:rsidRPr="00F21E32">
        <w:rPr>
          <w:rFonts w:asciiTheme="minorHAnsi" w:hAnsiTheme="minorHAnsi" w:cstheme="minorHAnsi"/>
          <w:color w:val="2F5496" w:themeColor="accent5" w:themeShade="BF"/>
        </w:rPr>
        <w:t>ach £1 a infheistíonn Foras na Gaeilge i</w:t>
      </w:r>
      <w:r w:rsidRPr="00F21E32">
        <w:rPr>
          <w:rFonts w:asciiTheme="minorHAnsi" w:hAnsiTheme="minorHAnsi" w:cstheme="minorHAnsi"/>
          <w:color w:val="2F5496" w:themeColor="accent5" w:themeShade="BF"/>
          <w:lang w:val="en-GB"/>
        </w:rPr>
        <w:t>n</w:t>
      </w:r>
      <w:r w:rsidRPr="00F21E32">
        <w:rPr>
          <w:rFonts w:asciiTheme="minorHAnsi" w:hAnsiTheme="minorHAnsi" w:cstheme="minorHAnsi"/>
          <w:color w:val="2F5496" w:themeColor="accent5" w:themeShade="BF"/>
        </w:rPr>
        <w:t xml:space="preserve"> CMA</w:t>
      </w:r>
      <w:r w:rsidRPr="00F21E32">
        <w:rPr>
          <w:rFonts w:asciiTheme="minorHAnsi" w:hAnsiTheme="minorHAnsi" w:cstheme="minorHAnsi"/>
          <w:color w:val="2F5496" w:themeColor="accent5" w:themeShade="BF"/>
          <w:lang w:val="en-GB"/>
        </w:rPr>
        <w:t>Ó</w:t>
      </w:r>
      <w:r w:rsidRPr="00F21E32">
        <w:rPr>
          <w:rFonts w:asciiTheme="minorHAnsi" w:hAnsiTheme="minorHAnsi" w:cstheme="minorHAnsi"/>
          <w:color w:val="2F5496" w:themeColor="accent5" w:themeShade="BF"/>
        </w:rPr>
        <w:t>F, saothraíonn pobal na Gaeilge £3</w:t>
      </w:r>
      <w:r w:rsidRPr="00F21E32">
        <w:rPr>
          <w:rFonts w:asciiTheme="minorHAnsi" w:hAnsiTheme="minorHAnsi" w:cstheme="minorHAnsi"/>
          <w:color w:val="2F5496" w:themeColor="accent5" w:themeShade="BF"/>
          <w:lang w:val="en-GB"/>
        </w:rPr>
        <w:t xml:space="preserve"> </w:t>
      </w:r>
      <w:r w:rsidRPr="00F21E32">
        <w:rPr>
          <w:rFonts w:asciiTheme="minorHAnsi" w:hAnsiTheme="minorHAnsi" w:cstheme="minorHAnsi"/>
          <w:color w:val="2F5496" w:themeColor="accent5" w:themeShade="BF"/>
        </w:rPr>
        <w:t>sa bhreis – luach iontach i gcomhthéacs an lae inniu ina bhfuil maoinitheoirí tras</w:t>
      </w:r>
      <w:r w:rsidR="00AE0E40" w:rsidRPr="00F21E32">
        <w:rPr>
          <w:rFonts w:asciiTheme="minorHAnsi" w:hAnsiTheme="minorHAnsi" w:cstheme="minorHAnsi"/>
          <w:color w:val="2F5496" w:themeColor="accent5" w:themeShade="BF"/>
        </w:rPr>
        <w:t>na an bhoird ag gearradh airgid.</w:t>
      </w:r>
    </w:p>
    <w:p w14:paraId="00480593" w14:textId="77777777" w:rsidR="004E0ACD" w:rsidRDefault="004E0ACD" w:rsidP="004E0ACD">
      <w:pPr>
        <w:ind w:right="521"/>
        <w:jc w:val="both"/>
        <w:rPr>
          <w:rFonts w:asciiTheme="minorHAnsi" w:hAnsiTheme="minorHAnsi" w:cstheme="minorHAnsi"/>
          <w:color w:val="2F5496" w:themeColor="accent5" w:themeShade="BF"/>
        </w:rPr>
      </w:pPr>
    </w:p>
    <w:p w14:paraId="660A8F2C" w14:textId="735ABF1B" w:rsidR="004E0ACD" w:rsidRPr="004E0ACD" w:rsidRDefault="004E0ACD" w:rsidP="004E0ACD">
      <w:pPr>
        <w:ind w:right="521"/>
        <w:jc w:val="both"/>
        <w:rPr>
          <w:rFonts w:asciiTheme="minorHAnsi" w:hAnsiTheme="minorHAnsi" w:cstheme="minorHAnsi"/>
        </w:rPr>
      </w:pPr>
      <w:r w:rsidRPr="004E0ACD">
        <w:rPr>
          <w:rFonts w:asciiTheme="minorHAnsi" w:hAnsiTheme="minorHAnsi" w:cstheme="minorHAnsi"/>
        </w:rPr>
        <w:t>Ní raibh léargas tugtha ar an ráiteas seo áfach.</w:t>
      </w:r>
    </w:p>
    <w:p w14:paraId="3E2382B9" w14:textId="77777777" w:rsidR="004E0ACD" w:rsidRPr="00AE0E40" w:rsidRDefault="004E0ACD" w:rsidP="004E0ACD">
      <w:pPr>
        <w:ind w:right="521"/>
        <w:jc w:val="both"/>
        <w:rPr>
          <w:rFonts w:asciiTheme="minorHAnsi" w:hAnsiTheme="minorHAnsi" w:cstheme="minorHAnsi"/>
          <w:color w:val="2F5496" w:themeColor="accent5" w:themeShade="BF"/>
        </w:rPr>
      </w:pPr>
    </w:p>
    <w:p w14:paraId="196BCE62" w14:textId="77777777" w:rsidR="00547462" w:rsidRPr="00F21E32" w:rsidRDefault="00473968" w:rsidP="00F21E32">
      <w:pPr>
        <w:rPr>
          <w:rFonts w:asciiTheme="minorHAnsi" w:hAnsiTheme="minorHAnsi" w:cstheme="minorHAnsi"/>
          <w:lang w:val="en-IE"/>
        </w:rPr>
      </w:pPr>
      <w:r>
        <w:rPr>
          <w:rFonts w:asciiTheme="minorHAnsi" w:hAnsiTheme="minorHAnsi" w:cstheme="minorHAnsi"/>
        </w:rPr>
        <w:t>Fuarthas litir</w:t>
      </w:r>
      <w:r w:rsidR="00763156">
        <w:rPr>
          <w:rFonts w:asciiTheme="minorHAnsi" w:hAnsiTheme="minorHAnsi" w:cstheme="minorHAnsi"/>
        </w:rPr>
        <w:t xml:space="preserve"> ó</w:t>
      </w:r>
      <w:r w:rsidR="00387761">
        <w:rPr>
          <w:rFonts w:asciiTheme="minorHAnsi" w:hAnsiTheme="minorHAnsi" w:cstheme="minorHAnsi"/>
        </w:rPr>
        <w:t xml:space="preserve"> Bhainisteoir an </w:t>
      </w:r>
      <w:r w:rsidR="00094AEB" w:rsidRPr="00094AEB">
        <w:rPr>
          <w:rFonts w:asciiTheme="minorHAnsi" w:hAnsiTheme="minorHAnsi" w:cstheme="minorHAnsi"/>
          <w:bCs/>
        </w:rPr>
        <w:t>C</w:t>
      </w:r>
      <w:r w:rsidR="00387761">
        <w:rPr>
          <w:rFonts w:asciiTheme="minorHAnsi" w:hAnsiTheme="minorHAnsi" w:cstheme="minorHAnsi"/>
          <w:bCs/>
        </w:rPr>
        <w:t>h</w:t>
      </w:r>
      <w:r w:rsidR="00094AEB" w:rsidRPr="00094AEB">
        <w:rPr>
          <w:rFonts w:asciiTheme="minorHAnsi" w:hAnsiTheme="minorHAnsi" w:cstheme="minorHAnsi"/>
          <w:bCs/>
        </w:rPr>
        <w:t>eathrú Póilí</w:t>
      </w:r>
      <w:r w:rsidR="00387761">
        <w:rPr>
          <w:rFonts w:asciiTheme="minorHAnsi" w:hAnsiTheme="minorHAnsi" w:cstheme="minorHAnsi"/>
          <w:bCs/>
        </w:rPr>
        <w:t>, siopa leabhar</w:t>
      </w:r>
      <w:r w:rsidR="00094AEB">
        <w:rPr>
          <w:rFonts w:cs="Arial"/>
          <w:bCs/>
        </w:rPr>
        <w:t xml:space="preserve"> </w:t>
      </w:r>
      <w:r w:rsidR="00763156">
        <w:rPr>
          <w:rFonts w:asciiTheme="minorHAnsi" w:hAnsiTheme="minorHAnsi" w:cstheme="minorHAnsi"/>
        </w:rPr>
        <w:t xml:space="preserve">atá ag feidhmiú in CMAÓF ó 1991 </w:t>
      </w:r>
      <w:r w:rsidR="00441934" w:rsidRPr="004E0ACD">
        <w:rPr>
          <w:rFonts w:asciiTheme="minorHAnsi" w:hAnsiTheme="minorHAnsi" w:cstheme="minorHAnsi"/>
        </w:rPr>
        <w:t>i leith</w:t>
      </w:r>
      <w:r w:rsidR="00441934">
        <w:rPr>
          <w:rFonts w:asciiTheme="minorHAnsi" w:hAnsiTheme="minorHAnsi" w:cstheme="minorHAnsi"/>
        </w:rPr>
        <w:t xml:space="preserve"> </w:t>
      </w:r>
      <w:r w:rsidR="00763156">
        <w:rPr>
          <w:rFonts w:asciiTheme="minorHAnsi" w:hAnsiTheme="minorHAnsi" w:cstheme="minorHAnsi"/>
        </w:rPr>
        <w:t xml:space="preserve">agus </w:t>
      </w:r>
      <w:r>
        <w:rPr>
          <w:rFonts w:asciiTheme="minorHAnsi" w:hAnsiTheme="minorHAnsi" w:cstheme="minorHAnsi"/>
        </w:rPr>
        <w:t>ba léir ón méid a</w:t>
      </w:r>
      <w:r w:rsidR="00441934">
        <w:rPr>
          <w:rFonts w:asciiTheme="minorHAnsi" w:hAnsiTheme="minorHAnsi" w:cstheme="minorHAnsi"/>
          <w:lang w:val="en-IE"/>
        </w:rPr>
        <w:t xml:space="preserve"> </w:t>
      </w:r>
      <w:r>
        <w:rPr>
          <w:rFonts w:asciiTheme="minorHAnsi" w:hAnsiTheme="minorHAnsi" w:cstheme="minorHAnsi"/>
        </w:rPr>
        <w:t xml:space="preserve">bhí sa litir sin go bhfuil buairt ann go gcuirfidh ísliú ar mhaoiniú </w:t>
      </w:r>
      <w:r w:rsidR="00102323">
        <w:rPr>
          <w:rFonts w:asciiTheme="minorHAnsi" w:hAnsiTheme="minorHAnsi" w:cstheme="minorHAnsi"/>
        </w:rPr>
        <w:t xml:space="preserve">na ceithre </w:t>
      </w:r>
      <w:r>
        <w:rPr>
          <w:rFonts w:asciiTheme="minorHAnsi" w:hAnsiTheme="minorHAnsi" w:cstheme="minorHAnsi"/>
        </w:rPr>
        <w:t>p</w:t>
      </w:r>
      <w:r w:rsidR="00441934">
        <w:rPr>
          <w:rFonts w:asciiTheme="minorHAnsi" w:hAnsiTheme="minorHAnsi" w:cstheme="minorHAnsi"/>
          <w:lang w:val="en-IE"/>
        </w:rPr>
        <w:t>host</w:t>
      </w:r>
      <w:r>
        <w:rPr>
          <w:rFonts w:asciiTheme="minorHAnsi" w:hAnsiTheme="minorHAnsi" w:cstheme="minorHAnsi"/>
        </w:rPr>
        <w:t xml:space="preserve"> </w:t>
      </w:r>
      <w:r w:rsidR="00387761">
        <w:rPr>
          <w:rFonts w:asciiTheme="minorHAnsi" w:hAnsiTheme="minorHAnsi" w:cstheme="minorHAnsi"/>
        </w:rPr>
        <w:t xml:space="preserve">sa siopa </w:t>
      </w:r>
      <w:r>
        <w:rPr>
          <w:rFonts w:asciiTheme="minorHAnsi" w:hAnsiTheme="minorHAnsi" w:cstheme="minorHAnsi"/>
        </w:rPr>
        <w:t>i mbaol mar go mbeidh na custaiméirí acu imithe</w:t>
      </w:r>
      <w:r w:rsidR="00441934">
        <w:rPr>
          <w:rFonts w:asciiTheme="minorHAnsi" w:hAnsiTheme="minorHAnsi" w:cstheme="minorHAnsi"/>
          <w:lang w:val="en-IE"/>
        </w:rPr>
        <w:t>:</w:t>
      </w:r>
    </w:p>
    <w:p w14:paraId="57D945E4" w14:textId="77777777" w:rsidR="00763156" w:rsidRPr="00441934" w:rsidRDefault="00763156" w:rsidP="00F21E32">
      <w:pPr>
        <w:rPr>
          <w:rFonts w:asciiTheme="minorHAnsi" w:hAnsiTheme="minorHAnsi" w:cstheme="minorHAnsi"/>
        </w:rPr>
      </w:pPr>
    </w:p>
    <w:p w14:paraId="455B0FD3" w14:textId="77777777" w:rsidR="00763156" w:rsidRPr="00F21E32" w:rsidRDefault="00763156" w:rsidP="00F21E32">
      <w:pPr>
        <w:ind w:left="709" w:right="521"/>
        <w:rPr>
          <w:rFonts w:asciiTheme="minorHAnsi" w:hAnsiTheme="minorHAnsi" w:cstheme="minorHAnsi"/>
          <w:bCs/>
          <w:color w:val="2F5496" w:themeColor="accent5" w:themeShade="BF"/>
        </w:rPr>
      </w:pPr>
      <w:r w:rsidRPr="00F21E32">
        <w:rPr>
          <w:rFonts w:asciiTheme="minorHAnsi" w:hAnsiTheme="minorHAnsi" w:cstheme="minorHAnsi"/>
          <w:bCs/>
          <w:color w:val="2F5496" w:themeColor="accent5" w:themeShade="BF"/>
        </w:rPr>
        <w:t xml:space="preserve">Má dhruideann an </w:t>
      </w:r>
      <w:r w:rsidR="00441934">
        <w:rPr>
          <w:rFonts w:asciiTheme="minorHAnsi" w:hAnsiTheme="minorHAnsi" w:cstheme="minorHAnsi"/>
          <w:bCs/>
          <w:color w:val="2F5496" w:themeColor="accent5" w:themeShade="BF"/>
          <w:lang w:val="en-IE"/>
        </w:rPr>
        <w:t>c</w:t>
      </w:r>
      <w:r w:rsidRPr="00F21E32">
        <w:rPr>
          <w:rFonts w:asciiTheme="minorHAnsi" w:hAnsiTheme="minorHAnsi" w:cstheme="minorHAnsi"/>
          <w:bCs/>
          <w:color w:val="2F5496" w:themeColor="accent5" w:themeShade="BF"/>
        </w:rPr>
        <w:t>hultúrlann, scriosfar an pobal taobh istigh is taobh amuigh atá cothaithe is beathaithe aici thar na blianta d’aon iarracht amháin.</w:t>
      </w:r>
    </w:p>
    <w:p w14:paraId="517ADCE1" w14:textId="77777777" w:rsidR="00473968" w:rsidRDefault="00473968" w:rsidP="00F21E32">
      <w:pPr>
        <w:ind w:left="709" w:right="521"/>
        <w:rPr>
          <w:rFonts w:asciiTheme="minorHAnsi" w:hAnsiTheme="minorHAnsi" w:cstheme="minorHAnsi"/>
          <w:bCs/>
          <w:color w:val="2F5496" w:themeColor="accent5" w:themeShade="BF"/>
        </w:rPr>
      </w:pPr>
    </w:p>
    <w:p w14:paraId="71788BA9" w14:textId="77777777" w:rsidR="00473968" w:rsidRDefault="00B01D9F" w:rsidP="00F21E32">
      <w:pPr>
        <w:ind w:right="-46"/>
        <w:rPr>
          <w:rFonts w:asciiTheme="minorHAnsi" w:hAnsiTheme="minorHAnsi" w:cstheme="minorHAnsi"/>
        </w:rPr>
      </w:pPr>
      <w:r w:rsidRPr="00F54069">
        <w:rPr>
          <w:rFonts w:asciiTheme="minorHAnsi" w:hAnsiTheme="minorHAnsi" w:cstheme="minorHAnsi"/>
        </w:rPr>
        <w:t xml:space="preserve">Ritheadh rún i gComhairle Chathair Dhoire agus Cheantar an tSratha Báin ag tacú le Cultúrlann Uí Chanán </w:t>
      </w:r>
      <w:r w:rsidR="00F54069">
        <w:rPr>
          <w:rFonts w:asciiTheme="minorHAnsi" w:hAnsiTheme="minorHAnsi" w:cstheme="minorHAnsi"/>
        </w:rPr>
        <w:t>agus an luach a bhaineann leis mar áis trasphobail</w:t>
      </w:r>
      <w:r w:rsidR="00545EEE">
        <w:rPr>
          <w:rFonts w:asciiTheme="minorHAnsi" w:hAnsiTheme="minorHAnsi" w:cstheme="minorHAnsi"/>
        </w:rPr>
        <w:t xml:space="preserve"> –</w:t>
      </w:r>
    </w:p>
    <w:p w14:paraId="3892D020" w14:textId="77777777" w:rsidR="00F54069" w:rsidRDefault="00F54069" w:rsidP="00F21E32">
      <w:pPr>
        <w:ind w:right="-46"/>
        <w:rPr>
          <w:rFonts w:asciiTheme="minorHAnsi" w:hAnsiTheme="minorHAnsi" w:cstheme="minorHAnsi"/>
        </w:rPr>
      </w:pPr>
    </w:p>
    <w:p w14:paraId="73472DAB" w14:textId="77777777" w:rsidR="00F54069" w:rsidRPr="00F21E32" w:rsidRDefault="00F54069" w:rsidP="00F21E32">
      <w:pPr>
        <w:ind w:left="709" w:right="662"/>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We call on Foras na Gaeilge to implement Option (ii) to ensure that any future policy does not jeopardise the future of Cultúrlann Uí Chanáin.</w:t>
      </w:r>
    </w:p>
    <w:p w14:paraId="0CAFF55B" w14:textId="77777777" w:rsidR="00102323" w:rsidRDefault="00102323" w:rsidP="00F21E32">
      <w:pPr>
        <w:ind w:left="709" w:right="662"/>
        <w:rPr>
          <w:rFonts w:asciiTheme="minorHAnsi" w:hAnsiTheme="minorHAnsi" w:cstheme="minorHAnsi"/>
          <w:i/>
          <w:color w:val="2F5496" w:themeColor="accent5" w:themeShade="BF"/>
        </w:rPr>
      </w:pPr>
    </w:p>
    <w:p w14:paraId="55645DD4" w14:textId="77777777" w:rsidR="00102323" w:rsidRPr="00F21E32" w:rsidRDefault="00387761" w:rsidP="00F21E32">
      <w:pPr>
        <w:ind w:right="-46"/>
        <w:rPr>
          <w:rFonts w:asciiTheme="minorHAnsi" w:hAnsiTheme="minorHAnsi" w:cstheme="minorHAnsi"/>
          <w:lang w:val="en-IE"/>
        </w:rPr>
      </w:pPr>
      <w:r>
        <w:rPr>
          <w:rFonts w:asciiTheme="minorHAnsi" w:hAnsiTheme="minorHAnsi" w:cstheme="minorHAnsi"/>
        </w:rPr>
        <w:t>Léirigh litir ó chomhlacht teilifíse, Macha Media</w:t>
      </w:r>
      <w:r w:rsidR="00102323">
        <w:rPr>
          <w:rFonts w:asciiTheme="minorHAnsi" w:hAnsiTheme="minorHAnsi" w:cstheme="minorHAnsi"/>
        </w:rPr>
        <w:t>,</w:t>
      </w:r>
      <w:r w:rsidR="00102323" w:rsidRPr="00102323">
        <w:rPr>
          <w:rFonts w:asciiTheme="minorHAnsi" w:hAnsiTheme="minorHAnsi" w:cstheme="minorHAnsi"/>
        </w:rPr>
        <w:t xml:space="preserve"> </w:t>
      </w:r>
      <w:r w:rsidR="00102323">
        <w:rPr>
          <w:rFonts w:asciiTheme="minorHAnsi" w:hAnsiTheme="minorHAnsi" w:cstheme="minorHAnsi"/>
        </w:rPr>
        <w:t>a fhostaíonn triúr</w:t>
      </w:r>
      <w:r w:rsidR="00102323" w:rsidRPr="00102323">
        <w:rPr>
          <w:rFonts w:asciiTheme="minorHAnsi" w:hAnsiTheme="minorHAnsi" w:cstheme="minorHAnsi"/>
        </w:rPr>
        <w:t xml:space="preserve"> in CMAÓF</w:t>
      </w:r>
      <w:r w:rsidR="00102323">
        <w:rPr>
          <w:rFonts w:asciiTheme="minorHAnsi" w:hAnsiTheme="minorHAnsi" w:cstheme="minorHAnsi"/>
        </w:rPr>
        <w:t>,</w:t>
      </w:r>
      <w:r w:rsidR="00102323" w:rsidRPr="00102323">
        <w:rPr>
          <w:rFonts w:asciiTheme="minorHAnsi" w:hAnsiTheme="minorHAnsi" w:cstheme="minorHAnsi"/>
        </w:rPr>
        <w:t xml:space="preserve"> míshástacht</w:t>
      </w:r>
      <w:r w:rsidR="00102323">
        <w:rPr>
          <w:rFonts w:asciiTheme="minorHAnsi" w:hAnsiTheme="minorHAnsi" w:cstheme="minorHAnsi"/>
        </w:rPr>
        <w:t>,</w:t>
      </w:r>
      <w:r w:rsidR="00102323" w:rsidRPr="00102323">
        <w:rPr>
          <w:rFonts w:asciiTheme="minorHAnsi" w:hAnsiTheme="minorHAnsi" w:cstheme="minorHAnsi"/>
        </w:rPr>
        <w:t xml:space="preserve"> ag tabhairt le fios go raibh cinneadh déanta cheana féin</w:t>
      </w:r>
      <w:r w:rsidR="00441934">
        <w:rPr>
          <w:rFonts w:asciiTheme="minorHAnsi" w:hAnsiTheme="minorHAnsi" w:cstheme="minorHAnsi"/>
          <w:lang w:val="en-IE"/>
        </w:rPr>
        <w:t>:</w:t>
      </w:r>
    </w:p>
    <w:p w14:paraId="06706995" w14:textId="77777777" w:rsidR="00102323" w:rsidRDefault="00102323" w:rsidP="00F21E32">
      <w:pPr>
        <w:ind w:left="709" w:right="662"/>
        <w:rPr>
          <w:rFonts w:asciiTheme="minorHAnsi" w:hAnsiTheme="minorHAnsi" w:cstheme="minorHAnsi"/>
          <w:i/>
          <w:color w:val="2F5496" w:themeColor="accent5" w:themeShade="BF"/>
        </w:rPr>
      </w:pPr>
    </w:p>
    <w:p w14:paraId="218F2B42" w14:textId="77777777" w:rsidR="00102323" w:rsidRPr="00F21E32" w:rsidRDefault="00102323" w:rsidP="00F21E32">
      <w:pPr>
        <w:ind w:left="709" w:right="662"/>
        <w:rPr>
          <w:rStyle w:val="s1"/>
          <w:rFonts w:asciiTheme="minorHAnsi" w:hAnsiTheme="minorHAnsi" w:cstheme="minorHAnsi"/>
          <w:color w:val="2F5496" w:themeColor="accent5" w:themeShade="BF"/>
          <w:sz w:val="24"/>
          <w:szCs w:val="24"/>
          <w:lang w:val="en-IE"/>
        </w:rPr>
      </w:pPr>
      <w:r w:rsidRPr="00F21E32">
        <w:rPr>
          <w:rStyle w:val="s1"/>
          <w:rFonts w:asciiTheme="minorHAnsi" w:hAnsiTheme="minorHAnsi" w:cstheme="minorHAnsi"/>
          <w:color w:val="2F5496" w:themeColor="accent5" w:themeShade="BF"/>
          <w:sz w:val="24"/>
          <w:szCs w:val="24"/>
        </w:rPr>
        <w:t>Ábhar mór buartha dúinn an ciorrú ar mhaoiniú na Cultúrlainne atá i gceist ag Foras na Gaeilge</w:t>
      </w:r>
      <w:r w:rsidR="00441934">
        <w:rPr>
          <w:rStyle w:val="s1"/>
          <w:rFonts w:asciiTheme="minorHAnsi" w:hAnsiTheme="minorHAnsi" w:cstheme="minorHAnsi"/>
          <w:color w:val="2F5496" w:themeColor="accent5" w:themeShade="BF"/>
          <w:sz w:val="24"/>
          <w:szCs w:val="24"/>
          <w:lang w:val="en-IE"/>
        </w:rPr>
        <w:t>.</w:t>
      </w:r>
    </w:p>
    <w:p w14:paraId="0C7B4A50" w14:textId="77777777" w:rsidR="009C09DA" w:rsidRDefault="009C09DA" w:rsidP="00F54069">
      <w:pPr>
        <w:ind w:left="709" w:right="662"/>
        <w:jc w:val="both"/>
        <w:rPr>
          <w:rStyle w:val="s1"/>
          <w:rFonts w:asciiTheme="minorHAnsi" w:hAnsiTheme="minorHAnsi" w:cstheme="minorHAnsi"/>
          <w:i/>
          <w:color w:val="2F5496" w:themeColor="accent5" w:themeShade="BF"/>
          <w:sz w:val="24"/>
          <w:szCs w:val="24"/>
        </w:rPr>
      </w:pPr>
    </w:p>
    <w:p w14:paraId="70DE8F8A" w14:textId="4A0A056B" w:rsidR="009C09DA" w:rsidRDefault="009C09DA" w:rsidP="00F21E32">
      <w:pPr>
        <w:ind w:right="-46"/>
        <w:rPr>
          <w:rStyle w:val="s1"/>
          <w:rFonts w:asciiTheme="minorHAnsi" w:hAnsiTheme="minorHAnsi" w:cstheme="minorHAnsi"/>
          <w:sz w:val="24"/>
          <w:szCs w:val="24"/>
        </w:rPr>
      </w:pPr>
      <w:r w:rsidRPr="000B10B2">
        <w:rPr>
          <w:rStyle w:val="s1"/>
          <w:rFonts w:asciiTheme="minorHAnsi" w:hAnsiTheme="minorHAnsi" w:cstheme="minorHAnsi"/>
          <w:sz w:val="24"/>
          <w:szCs w:val="24"/>
        </w:rPr>
        <w:t xml:space="preserve">Bhí an téacs céanna in úsáid ag </w:t>
      </w:r>
      <w:r w:rsidR="000B10B2">
        <w:rPr>
          <w:rStyle w:val="s1"/>
          <w:rFonts w:asciiTheme="minorHAnsi" w:hAnsiTheme="minorHAnsi" w:cstheme="minorHAnsi"/>
          <w:sz w:val="24"/>
          <w:szCs w:val="24"/>
        </w:rPr>
        <w:t xml:space="preserve">dhá </w:t>
      </w:r>
      <w:r w:rsidRPr="000B10B2">
        <w:rPr>
          <w:rStyle w:val="s1"/>
          <w:rFonts w:asciiTheme="minorHAnsi" w:hAnsiTheme="minorHAnsi" w:cstheme="minorHAnsi"/>
          <w:sz w:val="24"/>
          <w:szCs w:val="24"/>
        </w:rPr>
        <w:t>c</w:t>
      </w:r>
      <w:r w:rsidR="000B10B2">
        <w:rPr>
          <w:rStyle w:val="s1"/>
          <w:rFonts w:asciiTheme="minorHAnsi" w:hAnsiTheme="minorHAnsi" w:cstheme="minorHAnsi"/>
          <w:sz w:val="24"/>
          <w:szCs w:val="24"/>
        </w:rPr>
        <w:t>h</w:t>
      </w:r>
      <w:r w:rsidR="005F65F5">
        <w:rPr>
          <w:rStyle w:val="s1"/>
          <w:rFonts w:asciiTheme="minorHAnsi" w:hAnsiTheme="minorHAnsi" w:cstheme="minorHAnsi"/>
          <w:sz w:val="24"/>
          <w:szCs w:val="24"/>
        </w:rPr>
        <w:t>omhl</w:t>
      </w:r>
      <w:r w:rsidR="00441934">
        <w:rPr>
          <w:rStyle w:val="s1"/>
          <w:rFonts w:asciiTheme="minorHAnsi" w:hAnsiTheme="minorHAnsi" w:cstheme="minorHAnsi"/>
          <w:sz w:val="24"/>
          <w:szCs w:val="24"/>
          <w:lang w:val="en-IE"/>
        </w:rPr>
        <w:t>a</w:t>
      </w:r>
      <w:r w:rsidR="005F65F5">
        <w:rPr>
          <w:rStyle w:val="s1"/>
          <w:rFonts w:asciiTheme="minorHAnsi" w:hAnsiTheme="minorHAnsi" w:cstheme="minorHAnsi"/>
          <w:sz w:val="24"/>
          <w:szCs w:val="24"/>
        </w:rPr>
        <w:t>cht</w:t>
      </w:r>
      <w:r w:rsidR="000B10B2">
        <w:rPr>
          <w:rStyle w:val="s1"/>
          <w:rFonts w:asciiTheme="minorHAnsi" w:hAnsiTheme="minorHAnsi" w:cstheme="minorHAnsi"/>
          <w:sz w:val="24"/>
          <w:szCs w:val="24"/>
        </w:rPr>
        <w:t xml:space="preserve"> </w:t>
      </w:r>
      <w:r w:rsidRPr="000B10B2">
        <w:rPr>
          <w:rStyle w:val="s1"/>
          <w:rFonts w:asciiTheme="minorHAnsi" w:hAnsiTheme="minorHAnsi" w:cstheme="minorHAnsi"/>
          <w:sz w:val="24"/>
          <w:szCs w:val="24"/>
        </w:rPr>
        <w:t>at</w:t>
      </w:r>
      <w:r w:rsidR="000B10B2" w:rsidRPr="000B10B2">
        <w:rPr>
          <w:rStyle w:val="s1"/>
          <w:rFonts w:asciiTheme="minorHAnsi" w:hAnsiTheme="minorHAnsi" w:cstheme="minorHAnsi"/>
          <w:sz w:val="24"/>
          <w:szCs w:val="24"/>
        </w:rPr>
        <w:t>á lonnaithe in CMAÓF</w:t>
      </w:r>
      <w:r w:rsidR="00387761">
        <w:rPr>
          <w:rStyle w:val="s1"/>
          <w:rFonts w:asciiTheme="minorHAnsi" w:hAnsiTheme="minorHAnsi" w:cstheme="minorHAnsi"/>
          <w:sz w:val="24"/>
          <w:szCs w:val="24"/>
        </w:rPr>
        <w:t xml:space="preserve">, </w:t>
      </w:r>
      <w:r w:rsidR="005F65F5">
        <w:rPr>
          <w:rStyle w:val="s1"/>
          <w:rFonts w:asciiTheme="minorHAnsi" w:hAnsiTheme="minorHAnsi" w:cstheme="minorHAnsi"/>
          <w:sz w:val="24"/>
          <w:szCs w:val="24"/>
        </w:rPr>
        <w:t xml:space="preserve">sin iad </w:t>
      </w:r>
      <w:r w:rsidR="00387761">
        <w:rPr>
          <w:rStyle w:val="s1"/>
          <w:rFonts w:asciiTheme="minorHAnsi" w:hAnsiTheme="minorHAnsi" w:cstheme="minorHAnsi"/>
          <w:sz w:val="24"/>
          <w:szCs w:val="24"/>
        </w:rPr>
        <w:t>Nós agus Taca</w:t>
      </w:r>
      <w:r w:rsidR="000B10B2">
        <w:rPr>
          <w:rStyle w:val="s1"/>
          <w:rFonts w:asciiTheme="minorHAnsi" w:hAnsiTheme="minorHAnsi" w:cstheme="minorHAnsi"/>
          <w:sz w:val="24"/>
          <w:szCs w:val="24"/>
        </w:rPr>
        <w:t>. Triúr fostaithe ag ceann amháin agus beirt ag an gceann eile.</w:t>
      </w:r>
    </w:p>
    <w:p w14:paraId="25358EFB" w14:textId="77777777" w:rsidR="00545EEE" w:rsidRDefault="00545EEE" w:rsidP="00F21E32">
      <w:pPr>
        <w:ind w:right="-46"/>
        <w:rPr>
          <w:rStyle w:val="s1"/>
          <w:rFonts w:asciiTheme="minorHAnsi" w:hAnsiTheme="minorHAnsi" w:cstheme="minorHAnsi"/>
          <w:sz w:val="24"/>
          <w:szCs w:val="24"/>
        </w:rPr>
      </w:pPr>
    </w:p>
    <w:p w14:paraId="12BAF1C0" w14:textId="77777777" w:rsidR="00545EEE" w:rsidRPr="00F21E32" w:rsidRDefault="00545EEE" w:rsidP="00F21E32">
      <w:pPr>
        <w:ind w:left="709" w:right="662"/>
        <w:rPr>
          <w:rStyle w:val="s1"/>
          <w:rFonts w:asciiTheme="minorHAnsi" w:hAnsiTheme="minorHAnsi" w:cstheme="minorHAnsi"/>
          <w:color w:val="2F5496" w:themeColor="accent5" w:themeShade="BF"/>
          <w:sz w:val="24"/>
          <w:szCs w:val="24"/>
          <w:lang w:val="en-IE"/>
        </w:rPr>
      </w:pPr>
      <w:r w:rsidRPr="00F21E32">
        <w:rPr>
          <w:rStyle w:val="s1"/>
          <w:rFonts w:asciiTheme="minorHAnsi" w:hAnsiTheme="minorHAnsi" w:cstheme="minorHAnsi"/>
          <w:color w:val="2F5496" w:themeColor="accent5" w:themeShade="BF"/>
          <w:sz w:val="24"/>
          <w:szCs w:val="24"/>
        </w:rPr>
        <w:t>Tacaíonn muid go hiomlán leis an Chultúrlann, seasann muid léi agus iarrann muid ar Fhoras na Gaeilge na moltaí dochracha acu a tharraingt siar</w:t>
      </w:r>
      <w:r w:rsidR="00441934">
        <w:rPr>
          <w:rStyle w:val="s1"/>
          <w:rFonts w:asciiTheme="minorHAnsi" w:hAnsiTheme="minorHAnsi" w:cstheme="minorHAnsi"/>
          <w:color w:val="2F5496" w:themeColor="accent5" w:themeShade="BF"/>
          <w:sz w:val="24"/>
          <w:szCs w:val="24"/>
          <w:lang w:val="en-IE"/>
        </w:rPr>
        <w:t>.</w:t>
      </w:r>
    </w:p>
    <w:p w14:paraId="28D91FEE" w14:textId="77777777" w:rsidR="000B10B2" w:rsidRDefault="000B10B2" w:rsidP="000B10B2">
      <w:pPr>
        <w:ind w:right="-46"/>
        <w:jc w:val="both"/>
        <w:rPr>
          <w:rStyle w:val="s1"/>
          <w:rFonts w:asciiTheme="minorHAnsi" w:hAnsiTheme="minorHAnsi" w:cstheme="minorHAnsi"/>
          <w:sz w:val="24"/>
          <w:szCs w:val="24"/>
        </w:rPr>
      </w:pPr>
    </w:p>
    <w:p w14:paraId="2CAAA463" w14:textId="77777777" w:rsidR="00A01F7F" w:rsidRDefault="00A01F7F" w:rsidP="000B10B2">
      <w:pPr>
        <w:ind w:right="-46"/>
        <w:jc w:val="both"/>
        <w:rPr>
          <w:rStyle w:val="s1"/>
          <w:rFonts w:asciiTheme="minorHAnsi" w:hAnsiTheme="minorHAnsi" w:cstheme="minorHAnsi"/>
          <w:sz w:val="24"/>
          <w:szCs w:val="24"/>
        </w:rPr>
      </w:pPr>
    </w:p>
    <w:p w14:paraId="297122E9" w14:textId="742187F4" w:rsidR="000B10B2" w:rsidRPr="00F21E32" w:rsidRDefault="000B10B2" w:rsidP="00F21E32">
      <w:pPr>
        <w:ind w:right="-46"/>
        <w:rPr>
          <w:rStyle w:val="s1"/>
          <w:rFonts w:asciiTheme="minorHAnsi" w:hAnsiTheme="minorHAnsi" w:cstheme="minorHAnsi"/>
          <w:sz w:val="24"/>
          <w:szCs w:val="24"/>
          <w:lang w:val="en-IE"/>
        </w:rPr>
      </w:pPr>
      <w:r>
        <w:rPr>
          <w:rStyle w:val="s1"/>
          <w:rFonts w:asciiTheme="minorHAnsi" w:hAnsiTheme="minorHAnsi" w:cstheme="minorHAnsi"/>
          <w:sz w:val="24"/>
          <w:szCs w:val="24"/>
        </w:rPr>
        <w:t>Fuarthas l</w:t>
      </w:r>
      <w:r w:rsidR="00333423">
        <w:rPr>
          <w:rStyle w:val="s1"/>
          <w:rFonts w:asciiTheme="minorHAnsi" w:hAnsiTheme="minorHAnsi" w:cstheme="minorHAnsi"/>
          <w:sz w:val="24"/>
          <w:szCs w:val="24"/>
        </w:rPr>
        <w:t>itir amháin ó Shinn F</w:t>
      </w:r>
      <w:r w:rsidR="00A00775">
        <w:rPr>
          <w:rStyle w:val="s1"/>
          <w:rFonts w:asciiTheme="minorHAnsi" w:hAnsiTheme="minorHAnsi" w:cstheme="minorHAnsi"/>
          <w:sz w:val="24"/>
          <w:szCs w:val="24"/>
        </w:rPr>
        <w:t>é</w:t>
      </w:r>
      <w:r w:rsidR="00333423">
        <w:rPr>
          <w:rStyle w:val="s1"/>
          <w:rFonts w:asciiTheme="minorHAnsi" w:hAnsiTheme="minorHAnsi" w:cstheme="minorHAnsi"/>
          <w:sz w:val="24"/>
          <w:szCs w:val="24"/>
        </w:rPr>
        <w:t>in</w:t>
      </w:r>
      <w:r>
        <w:rPr>
          <w:rStyle w:val="s1"/>
          <w:rFonts w:asciiTheme="minorHAnsi" w:hAnsiTheme="minorHAnsi" w:cstheme="minorHAnsi"/>
          <w:sz w:val="24"/>
          <w:szCs w:val="24"/>
        </w:rPr>
        <w:t xml:space="preserve"> ag tacú leis an dá Chultúrlann agus an méid seo le rá acu ann</w:t>
      </w:r>
      <w:r w:rsidR="00441934">
        <w:rPr>
          <w:rStyle w:val="s1"/>
          <w:rFonts w:asciiTheme="minorHAnsi" w:hAnsiTheme="minorHAnsi" w:cstheme="minorHAnsi"/>
          <w:sz w:val="24"/>
          <w:szCs w:val="24"/>
          <w:lang w:val="en-IE"/>
        </w:rPr>
        <w:t>:</w:t>
      </w:r>
    </w:p>
    <w:p w14:paraId="74552047" w14:textId="77777777" w:rsidR="000B10B2" w:rsidRDefault="000B10B2" w:rsidP="00441934">
      <w:pPr>
        <w:pStyle w:val="Default"/>
      </w:pPr>
    </w:p>
    <w:p w14:paraId="00C4499E" w14:textId="77777777" w:rsidR="000B10B2" w:rsidRPr="00F21E32" w:rsidRDefault="000B10B2" w:rsidP="00F21E32">
      <w:pPr>
        <w:pStyle w:val="Pa0"/>
        <w:ind w:left="709" w:right="662"/>
        <w:rPr>
          <w:rStyle w:val="A1"/>
          <w:color w:val="2F5496" w:themeColor="accent5" w:themeShade="BF"/>
          <w:sz w:val="24"/>
          <w:szCs w:val="24"/>
          <w:lang w:val="ga-IE"/>
        </w:rPr>
      </w:pPr>
      <w:r w:rsidRPr="00F21E32">
        <w:rPr>
          <w:rStyle w:val="A1"/>
          <w:color w:val="2F5496" w:themeColor="accent5" w:themeShade="BF"/>
          <w:sz w:val="24"/>
          <w:szCs w:val="24"/>
          <w:lang w:val="ga-IE"/>
        </w:rPr>
        <w:t>Tá buaireamh nach beag orainn go ndéanfaí comhairliúchán den tsórt seo ag am nach bhfuil feidhmeannas i bhfeidhm ó thuaidh. Sa chomhthéacs sin, ba chóir stad a chur leis an chomhairliúchán seo láithreach.</w:t>
      </w:r>
    </w:p>
    <w:p w14:paraId="0548F5C3" w14:textId="77777777" w:rsidR="00A01F7F" w:rsidRPr="00A01F7F" w:rsidRDefault="00A01F7F" w:rsidP="00A01F7F">
      <w:pPr>
        <w:pStyle w:val="Default"/>
        <w:rPr>
          <w:lang w:val="ga-IE"/>
        </w:rPr>
      </w:pPr>
    </w:p>
    <w:p w14:paraId="5B08F8A1" w14:textId="77777777" w:rsidR="00387761" w:rsidRDefault="00113AFD" w:rsidP="00081EB1">
      <w:pPr>
        <w:rPr>
          <w:rFonts w:asciiTheme="minorHAnsi" w:hAnsiTheme="minorHAnsi" w:cstheme="minorHAnsi"/>
        </w:rPr>
      </w:pPr>
      <w:r w:rsidRPr="00081EB1">
        <w:rPr>
          <w:rFonts w:asciiTheme="minorHAnsi" w:hAnsiTheme="minorHAnsi" w:cstheme="minorHAnsi"/>
        </w:rPr>
        <w:t>Scríobh iar-bhall den F</w:t>
      </w:r>
      <w:r w:rsidR="00441934">
        <w:rPr>
          <w:rFonts w:asciiTheme="minorHAnsi" w:hAnsiTheme="minorHAnsi" w:cstheme="minorHAnsi"/>
          <w:lang w:val="en-IE"/>
        </w:rPr>
        <w:t>h</w:t>
      </w:r>
      <w:r w:rsidRPr="00081EB1">
        <w:rPr>
          <w:rFonts w:asciiTheme="minorHAnsi" w:hAnsiTheme="minorHAnsi" w:cstheme="minorHAnsi"/>
        </w:rPr>
        <w:t>ora</w:t>
      </w:r>
      <w:r w:rsidR="00387761" w:rsidRPr="00081EB1">
        <w:rPr>
          <w:rFonts w:asciiTheme="minorHAnsi" w:hAnsiTheme="minorHAnsi" w:cstheme="minorHAnsi"/>
        </w:rPr>
        <w:t>s litir ag tacú le Cultúrlann Uí Chaná</w:t>
      </w:r>
      <w:r w:rsidR="00942802" w:rsidRPr="00081EB1">
        <w:rPr>
          <w:rFonts w:asciiTheme="minorHAnsi" w:hAnsiTheme="minorHAnsi" w:cstheme="minorHAnsi"/>
        </w:rPr>
        <w:t xml:space="preserve">in agus fuarthas litir eile </w:t>
      </w:r>
      <w:r w:rsidRPr="00081EB1">
        <w:rPr>
          <w:rFonts w:asciiTheme="minorHAnsi" w:hAnsiTheme="minorHAnsi" w:cstheme="minorHAnsi"/>
        </w:rPr>
        <w:t>ó Ionad na Fuiseoige ag easaontú leis na roghanna sa Doiciméad Comhairliúcháin ach ag aontú go bhfuil gá le cur le líon na n-ionad Ghaeilge</w:t>
      </w:r>
      <w:r w:rsidR="00081EB1">
        <w:rPr>
          <w:rFonts w:asciiTheme="minorHAnsi" w:hAnsiTheme="minorHAnsi" w:cstheme="minorHAnsi"/>
        </w:rPr>
        <w:t xml:space="preserve"> - </w:t>
      </w:r>
    </w:p>
    <w:p w14:paraId="02372612" w14:textId="77777777" w:rsidR="00081EB1" w:rsidRPr="00081EB1" w:rsidRDefault="00081EB1" w:rsidP="00081EB1">
      <w:pPr>
        <w:rPr>
          <w:rFonts w:asciiTheme="minorHAnsi" w:hAnsiTheme="minorHAnsi" w:cstheme="minorHAnsi"/>
        </w:rPr>
      </w:pPr>
    </w:p>
    <w:p w14:paraId="18BC3225" w14:textId="77777777" w:rsidR="00113AFD" w:rsidRPr="00F21E32" w:rsidRDefault="00113AFD" w:rsidP="00113AFD">
      <w:pPr>
        <w:ind w:left="709" w:right="804"/>
        <w:jc w:val="both"/>
        <w:rPr>
          <w:rFonts w:asciiTheme="minorHAnsi" w:hAnsiTheme="minorHAnsi" w:cstheme="minorHAnsi"/>
          <w:color w:val="2F5496" w:themeColor="accent5" w:themeShade="BF"/>
          <w:lang w:val="en-IE"/>
        </w:rPr>
      </w:pPr>
      <w:r w:rsidRPr="00F21E32">
        <w:rPr>
          <w:rFonts w:asciiTheme="minorHAnsi" w:hAnsiTheme="minorHAnsi" w:cstheme="minorHAnsi"/>
          <w:color w:val="2F5496" w:themeColor="accent5" w:themeShade="BF"/>
        </w:rPr>
        <w:t>Tá muid brea sásta tacaíocht iomlán a thabhairt le dul sa tóir ar an €1.5m mar íosmhéid riachtanach do chiste tacaíochta le lárionaid Ghaeilge a fhorbairt ar fud na hÉireann</w:t>
      </w:r>
      <w:r w:rsidR="00441934" w:rsidRPr="00F21E32">
        <w:rPr>
          <w:rFonts w:asciiTheme="minorHAnsi" w:hAnsiTheme="minorHAnsi" w:cstheme="minorHAnsi"/>
          <w:color w:val="2F5496" w:themeColor="accent5" w:themeShade="BF"/>
          <w:lang w:val="en-IE"/>
        </w:rPr>
        <w:t>.</w:t>
      </w:r>
    </w:p>
    <w:p w14:paraId="06DC725D" w14:textId="77777777" w:rsidR="00113AFD" w:rsidRDefault="00113AFD" w:rsidP="00113AFD">
      <w:pPr>
        <w:ind w:left="709" w:right="804"/>
        <w:jc w:val="both"/>
        <w:rPr>
          <w:rFonts w:asciiTheme="minorHAnsi" w:hAnsiTheme="minorHAnsi" w:cstheme="minorHAnsi"/>
          <w:i/>
          <w:color w:val="2F5496" w:themeColor="accent5" w:themeShade="BF"/>
        </w:rPr>
      </w:pPr>
    </w:p>
    <w:p w14:paraId="521C17C0" w14:textId="0125BA44" w:rsidR="00113AFD" w:rsidRDefault="00113AFD" w:rsidP="005F65F5">
      <w:pPr>
        <w:ind w:right="95"/>
        <w:jc w:val="both"/>
        <w:rPr>
          <w:rFonts w:asciiTheme="minorHAnsi" w:hAnsiTheme="minorHAnsi" w:cstheme="minorHAnsi"/>
        </w:rPr>
      </w:pPr>
      <w:r w:rsidRPr="005F65F5">
        <w:rPr>
          <w:rFonts w:asciiTheme="minorHAnsi" w:hAnsiTheme="minorHAnsi" w:cstheme="minorHAnsi"/>
        </w:rPr>
        <w:t>Bhí an méid seo le rá ag Comhairleoir ó Chomhairle Chathair Dhoire agus an tSratha Báin</w:t>
      </w:r>
      <w:r w:rsidR="005F65F5">
        <w:rPr>
          <w:rFonts w:asciiTheme="minorHAnsi" w:hAnsiTheme="minorHAnsi" w:cstheme="minorHAnsi"/>
        </w:rPr>
        <w:t xml:space="preserve"> </w:t>
      </w:r>
      <w:r w:rsidR="005F65F5" w:rsidRPr="005F65F5">
        <w:rPr>
          <w:rFonts w:asciiTheme="minorHAnsi" w:hAnsiTheme="minorHAnsi" w:cstheme="minorHAnsi"/>
        </w:rPr>
        <w:t>agus é ag cur i gcoinne ísliú maoinithe don dá Chultúrlann</w:t>
      </w:r>
    </w:p>
    <w:p w14:paraId="1AC802E9" w14:textId="77777777" w:rsidR="005F65F5" w:rsidRPr="005F65F5" w:rsidRDefault="005F65F5" w:rsidP="005F65F5">
      <w:pPr>
        <w:ind w:right="95"/>
        <w:jc w:val="both"/>
        <w:rPr>
          <w:rFonts w:asciiTheme="minorHAnsi" w:hAnsiTheme="minorHAnsi" w:cstheme="minorHAnsi"/>
        </w:rPr>
      </w:pPr>
    </w:p>
    <w:p w14:paraId="0624562D" w14:textId="77777777" w:rsidR="00113AFD" w:rsidRPr="00F21E32" w:rsidRDefault="00113AFD" w:rsidP="005F65F5">
      <w:pPr>
        <w:ind w:left="709" w:right="662"/>
        <w:jc w:val="both"/>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I feel this will dilute the service offered by the existing centres and threaten their very existence and does not represent the best strategic approach to extending service provision on the island</w:t>
      </w:r>
    </w:p>
    <w:p w14:paraId="3B0AB24C" w14:textId="77777777" w:rsidR="005F65F5" w:rsidRDefault="005F65F5" w:rsidP="005F65F5">
      <w:pPr>
        <w:ind w:left="709" w:right="662"/>
        <w:jc w:val="both"/>
        <w:rPr>
          <w:rFonts w:asciiTheme="minorHAnsi" w:hAnsiTheme="minorHAnsi" w:cstheme="minorHAnsi"/>
          <w:i/>
          <w:color w:val="2F5496" w:themeColor="accent5" w:themeShade="BF"/>
        </w:rPr>
      </w:pPr>
    </w:p>
    <w:p w14:paraId="2466DF0F" w14:textId="77777777" w:rsidR="005F65F5" w:rsidRDefault="005F65F5" w:rsidP="00F21E32">
      <w:pPr>
        <w:ind w:right="95"/>
        <w:rPr>
          <w:rFonts w:asciiTheme="minorHAnsi" w:hAnsiTheme="minorHAnsi" w:cstheme="minorHAnsi"/>
        </w:rPr>
      </w:pPr>
      <w:r w:rsidRPr="00F47601">
        <w:rPr>
          <w:rFonts w:asciiTheme="minorHAnsi" w:hAnsiTheme="minorHAnsi" w:cstheme="minorHAnsi"/>
        </w:rPr>
        <w:t xml:space="preserve">De réir na litreach a fuarthas </w:t>
      </w:r>
      <w:r w:rsidR="00441934">
        <w:rPr>
          <w:rFonts w:asciiTheme="minorHAnsi" w:hAnsiTheme="minorHAnsi" w:cstheme="minorHAnsi"/>
          <w:lang w:val="en-IE"/>
        </w:rPr>
        <w:t xml:space="preserve">ó </w:t>
      </w:r>
      <w:r w:rsidR="00A01F7F" w:rsidRPr="00F47601">
        <w:rPr>
          <w:rFonts w:asciiTheme="minorHAnsi" w:hAnsiTheme="minorHAnsi" w:cstheme="minorHAnsi"/>
        </w:rPr>
        <w:t xml:space="preserve">Bia @ an Cultúrlann </w:t>
      </w:r>
      <w:r w:rsidR="00F47601">
        <w:rPr>
          <w:rFonts w:asciiTheme="minorHAnsi" w:hAnsiTheme="minorHAnsi" w:cstheme="minorHAnsi"/>
        </w:rPr>
        <w:t xml:space="preserve">(CMAÓF) </w:t>
      </w:r>
      <w:r w:rsidR="00F47601" w:rsidRPr="00F47601">
        <w:rPr>
          <w:rFonts w:asciiTheme="minorHAnsi" w:hAnsiTheme="minorHAnsi" w:cstheme="minorHAnsi"/>
        </w:rPr>
        <w:t xml:space="preserve">bheadh suas le 21 post caillte </w:t>
      </w:r>
      <w:r w:rsidR="00F47601">
        <w:rPr>
          <w:rFonts w:asciiTheme="minorHAnsi" w:hAnsiTheme="minorHAnsi" w:cstheme="minorHAnsi"/>
        </w:rPr>
        <w:t>dá mbeadh orthu</w:t>
      </w:r>
      <w:r w:rsidR="00F47601" w:rsidRPr="00F47601">
        <w:rPr>
          <w:rFonts w:asciiTheme="minorHAnsi" w:hAnsiTheme="minorHAnsi" w:cstheme="minorHAnsi"/>
        </w:rPr>
        <w:t xml:space="preserve"> dúnadh</w:t>
      </w:r>
      <w:r w:rsidR="00A01F7F" w:rsidRPr="00F47601">
        <w:rPr>
          <w:rFonts w:asciiTheme="minorHAnsi" w:hAnsiTheme="minorHAnsi" w:cstheme="minorHAnsi"/>
        </w:rPr>
        <w:t xml:space="preserve"> </w:t>
      </w:r>
      <w:r w:rsidR="00F47601">
        <w:rPr>
          <w:rFonts w:asciiTheme="minorHAnsi" w:hAnsiTheme="minorHAnsi" w:cstheme="minorHAnsi"/>
        </w:rPr>
        <w:t>–</w:t>
      </w:r>
    </w:p>
    <w:p w14:paraId="198806F0" w14:textId="77777777" w:rsidR="00F47601" w:rsidRPr="00F47601" w:rsidRDefault="00F47601" w:rsidP="00F47601">
      <w:pPr>
        <w:ind w:right="95"/>
        <w:jc w:val="both"/>
        <w:rPr>
          <w:rFonts w:asciiTheme="minorHAnsi" w:hAnsiTheme="minorHAnsi" w:cstheme="minorHAnsi"/>
          <w:sz w:val="22"/>
          <w:szCs w:val="22"/>
          <w:lang w:val="en-IE" w:eastAsia="en-IE"/>
        </w:rPr>
      </w:pPr>
    </w:p>
    <w:p w14:paraId="127ED96A" w14:textId="77777777" w:rsidR="00F47601" w:rsidRPr="00F21E32" w:rsidRDefault="00F47601" w:rsidP="00F47601">
      <w:pPr>
        <w:ind w:left="709" w:right="662"/>
        <w:rPr>
          <w:rFonts w:asciiTheme="minorHAnsi" w:hAnsiTheme="minorHAnsi" w:cstheme="minorHAnsi"/>
          <w:color w:val="2F5496" w:themeColor="accent5" w:themeShade="BF"/>
          <w:lang w:val="en-IE"/>
        </w:rPr>
      </w:pPr>
      <w:r w:rsidRPr="00F21E32">
        <w:rPr>
          <w:rFonts w:asciiTheme="minorHAnsi" w:hAnsiTheme="minorHAnsi" w:cstheme="minorHAnsi"/>
          <w:color w:val="2F5496" w:themeColor="accent5" w:themeShade="BF"/>
        </w:rPr>
        <w:t>Má dhéantar maoiniú na Cultúrlainne a ghearradh mar atá á mholadh ag Foras na Gaeilge, beidh ar an Chultúrlann na doirse a dhruidim chomh maith leis na gnónna atá suite ann</w:t>
      </w:r>
      <w:r w:rsidR="00441934">
        <w:rPr>
          <w:rFonts w:asciiTheme="minorHAnsi" w:hAnsiTheme="minorHAnsi" w:cstheme="minorHAnsi"/>
          <w:color w:val="2F5496" w:themeColor="accent5" w:themeShade="BF"/>
          <w:lang w:val="en-IE"/>
        </w:rPr>
        <w:t>.</w:t>
      </w:r>
    </w:p>
    <w:p w14:paraId="27678223" w14:textId="77777777" w:rsidR="00F47601" w:rsidRDefault="00F47601">
      <w:pPr>
        <w:spacing w:after="160" w:line="259" w:lineRule="auto"/>
        <w:rPr>
          <w:rFonts w:asciiTheme="minorHAnsi" w:hAnsiTheme="minorHAnsi" w:cstheme="minorHAnsi"/>
        </w:rPr>
      </w:pPr>
    </w:p>
    <w:p w14:paraId="48F84F42" w14:textId="20BF52F4" w:rsidR="00F47601" w:rsidRDefault="00F47601">
      <w:pPr>
        <w:spacing w:after="160" w:line="259" w:lineRule="auto"/>
        <w:rPr>
          <w:rFonts w:asciiTheme="minorHAnsi" w:hAnsiTheme="minorHAnsi" w:cstheme="minorHAnsi"/>
          <w:i/>
          <w:color w:val="2F5496" w:themeColor="accent5" w:themeShade="BF"/>
        </w:rPr>
      </w:pPr>
      <w:r>
        <w:rPr>
          <w:rFonts w:asciiTheme="minorHAnsi" w:hAnsiTheme="minorHAnsi" w:cstheme="minorHAnsi"/>
        </w:rPr>
        <w:t>Ba léir ó na litreacha agu</w:t>
      </w:r>
      <w:r w:rsidR="00441934">
        <w:rPr>
          <w:rFonts w:asciiTheme="minorHAnsi" w:hAnsiTheme="minorHAnsi" w:cstheme="minorHAnsi"/>
          <w:lang w:val="en-IE"/>
        </w:rPr>
        <w:t>s</w:t>
      </w:r>
      <w:r>
        <w:rPr>
          <w:rFonts w:asciiTheme="minorHAnsi" w:hAnsiTheme="minorHAnsi" w:cstheme="minorHAnsi"/>
        </w:rPr>
        <w:t xml:space="preserve"> na </w:t>
      </w:r>
      <w:r w:rsidR="00441934">
        <w:rPr>
          <w:rFonts w:asciiTheme="minorHAnsi" w:hAnsiTheme="minorHAnsi" w:cstheme="minorHAnsi"/>
        </w:rPr>
        <w:t>ríomhpho</w:t>
      </w:r>
      <w:r w:rsidR="00441934" w:rsidRPr="00A33C0F">
        <w:rPr>
          <w:rFonts w:asciiTheme="minorHAnsi" w:hAnsiTheme="minorHAnsi" w:cstheme="minorHAnsi"/>
        </w:rPr>
        <w:t>ist</w:t>
      </w:r>
      <w:r w:rsidR="00441934">
        <w:rPr>
          <w:rFonts w:asciiTheme="minorHAnsi" w:hAnsiTheme="minorHAnsi" w:cstheme="minorHAnsi"/>
        </w:rPr>
        <w:t xml:space="preserve"> </w:t>
      </w:r>
      <w:r>
        <w:rPr>
          <w:rFonts w:asciiTheme="minorHAnsi" w:hAnsiTheme="minorHAnsi" w:cstheme="minorHAnsi"/>
        </w:rPr>
        <w:t>thuasluaite go bhfuil buairt ar dhaoine áirithe go mbeidh deireadh lena bpo</w:t>
      </w:r>
      <w:r w:rsidR="00441934" w:rsidRPr="00A33C0F">
        <w:rPr>
          <w:rFonts w:asciiTheme="minorHAnsi" w:hAnsiTheme="minorHAnsi" w:cstheme="minorHAnsi"/>
        </w:rPr>
        <w:t>ist</w:t>
      </w:r>
      <w:r>
        <w:rPr>
          <w:rFonts w:asciiTheme="minorHAnsi" w:hAnsiTheme="minorHAnsi" w:cstheme="minorHAnsi"/>
        </w:rPr>
        <w:t xml:space="preserve"> má laghdaítear maoiniú an dá Chultúrlann. </w:t>
      </w:r>
      <w:r w:rsidR="0074114E" w:rsidRPr="0074114E">
        <w:rPr>
          <w:rFonts w:asciiTheme="minorHAnsi" w:hAnsiTheme="minorHAnsi" w:cstheme="minorHAnsi"/>
        </w:rPr>
        <w:t xml:space="preserve">Níor cuireadh fianaise ná mionléargas ar bith ar fáil a léireodh go dtarlódh </w:t>
      </w:r>
      <w:r w:rsidR="0074114E">
        <w:rPr>
          <w:rFonts w:asciiTheme="minorHAnsi" w:hAnsiTheme="minorHAnsi" w:cstheme="minorHAnsi"/>
          <w:lang w:val="en-IE"/>
        </w:rPr>
        <w:t>sin</w:t>
      </w:r>
      <w:r w:rsidR="0074114E" w:rsidRPr="0074114E">
        <w:rPr>
          <w:rFonts w:asciiTheme="minorHAnsi" w:hAnsiTheme="minorHAnsi" w:cstheme="minorHAnsi"/>
        </w:rPr>
        <w:t xml:space="preserve"> dá laghdófaí maoiniú na gCultúrlann</w:t>
      </w:r>
      <w:r w:rsidR="0074114E">
        <w:rPr>
          <w:rFonts w:asciiTheme="minorHAnsi" w:hAnsiTheme="minorHAnsi" w:cstheme="minorHAnsi"/>
          <w:lang w:val="en-IE"/>
        </w:rPr>
        <w:t>a</w:t>
      </w:r>
      <w:r w:rsidR="0074114E" w:rsidRPr="0074114E">
        <w:rPr>
          <w:rFonts w:asciiTheme="minorHAnsi" w:hAnsiTheme="minorHAnsi" w:cstheme="minorHAnsi"/>
        </w:rPr>
        <w:t>.</w:t>
      </w:r>
      <w:r>
        <w:rPr>
          <w:rFonts w:asciiTheme="minorHAnsi" w:hAnsiTheme="minorHAnsi" w:cstheme="minorHAnsi"/>
          <w:i/>
          <w:color w:val="2F5496" w:themeColor="accent5" w:themeShade="BF"/>
        </w:rPr>
        <w:br w:type="page"/>
      </w:r>
    </w:p>
    <w:p w14:paraId="790568F2" w14:textId="77777777" w:rsidR="00763780" w:rsidRPr="006E1F29" w:rsidRDefault="00A01F7F" w:rsidP="00441934">
      <w:pPr>
        <w:pStyle w:val="Heading1"/>
      </w:pPr>
      <w:bookmarkStart w:id="8" w:name="_Toc491969036"/>
      <w:r>
        <w:lastRenderedPageBreak/>
        <w:t>Freagairtí a d’úsáid</w:t>
      </w:r>
      <w:r w:rsidR="00555892" w:rsidRPr="006E1F29">
        <w:t xml:space="preserve"> an leagan amach </w:t>
      </w:r>
      <w:r>
        <w:t xml:space="preserve">a bhí </w:t>
      </w:r>
      <w:r w:rsidR="00555892" w:rsidRPr="006E1F29">
        <w:t xml:space="preserve">sa </w:t>
      </w:r>
      <w:r w:rsidR="00441934">
        <w:rPr>
          <w:lang w:val="en-IE"/>
        </w:rPr>
        <w:t>d</w:t>
      </w:r>
      <w:r w:rsidR="00555892" w:rsidRPr="006E1F29">
        <w:t xml:space="preserve">oiciméad </w:t>
      </w:r>
      <w:r w:rsidR="00441934">
        <w:rPr>
          <w:lang w:val="en-IE"/>
        </w:rPr>
        <w:t>c</w:t>
      </w:r>
      <w:r w:rsidR="00555892" w:rsidRPr="006E1F29">
        <w:t>omhairliúcháin</w:t>
      </w:r>
      <w:bookmarkEnd w:id="8"/>
    </w:p>
    <w:p w14:paraId="5F98012D" w14:textId="77777777" w:rsidR="00555892" w:rsidRPr="006E1F29" w:rsidRDefault="003D641A" w:rsidP="00F21E32">
      <w:pPr>
        <w:spacing w:line="276" w:lineRule="auto"/>
        <w:rPr>
          <w:rFonts w:asciiTheme="minorHAnsi" w:hAnsiTheme="minorHAnsi" w:cstheme="minorHAnsi"/>
        </w:rPr>
      </w:pPr>
      <w:r w:rsidRPr="006E1F29">
        <w:rPr>
          <w:rFonts w:asciiTheme="minorHAnsi" w:hAnsiTheme="minorHAnsi" w:cstheme="minorHAnsi"/>
        </w:rPr>
        <w:t>Fuarthas 34</w:t>
      </w:r>
      <w:r w:rsidR="00555892" w:rsidRPr="006E1F29">
        <w:rPr>
          <w:rFonts w:asciiTheme="minorHAnsi" w:hAnsiTheme="minorHAnsi" w:cstheme="minorHAnsi"/>
        </w:rPr>
        <w:t xml:space="preserve"> díobh seo ar fad, péire i bhfoirm chóip chrua. Bhí freagairt amháin seolta go leictreonach agus a</w:t>
      </w:r>
      <w:r w:rsidR="009143D7" w:rsidRPr="006E1F29">
        <w:rPr>
          <w:rFonts w:asciiTheme="minorHAnsi" w:hAnsiTheme="minorHAnsi" w:cstheme="minorHAnsi"/>
        </w:rPr>
        <w:t>r</w:t>
      </w:r>
      <w:r w:rsidR="00555892" w:rsidRPr="006E1F29">
        <w:rPr>
          <w:rFonts w:asciiTheme="minorHAnsi" w:hAnsiTheme="minorHAnsi" w:cstheme="minorHAnsi"/>
        </w:rPr>
        <w:t xml:space="preserve"> phár </w:t>
      </w:r>
      <w:r w:rsidR="009143D7" w:rsidRPr="006E1F29">
        <w:rPr>
          <w:rFonts w:asciiTheme="minorHAnsi" w:hAnsiTheme="minorHAnsi" w:cstheme="minorHAnsi"/>
        </w:rPr>
        <w:t xml:space="preserve">mar sin </w:t>
      </w:r>
      <w:r w:rsidRPr="006E1F29">
        <w:rPr>
          <w:rFonts w:asciiTheme="minorHAnsi" w:hAnsiTheme="minorHAnsi" w:cstheme="minorHAnsi"/>
        </w:rPr>
        <w:t>bhí 33</w:t>
      </w:r>
      <w:r w:rsidR="00555892" w:rsidRPr="006E1F29">
        <w:rPr>
          <w:rFonts w:asciiTheme="minorHAnsi" w:hAnsiTheme="minorHAnsi" w:cstheme="minorHAnsi"/>
        </w:rPr>
        <w:t xml:space="preserve"> faighte ó fhoinsí éagsúla. </w:t>
      </w:r>
      <w:r w:rsidRPr="006E1F29">
        <w:rPr>
          <w:rFonts w:asciiTheme="minorHAnsi" w:hAnsiTheme="minorHAnsi" w:cstheme="minorHAnsi"/>
        </w:rPr>
        <w:t>Is cosúil gur seoladh</w:t>
      </w:r>
      <w:r w:rsidR="00555892" w:rsidRPr="006E1F29">
        <w:rPr>
          <w:rFonts w:asciiTheme="minorHAnsi" w:hAnsiTheme="minorHAnsi" w:cstheme="minorHAnsi"/>
        </w:rPr>
        <w:t xml:space="preserve"> trí cinn de na freagairtí faighte ó chlann amháin agus b’ionann an téacs iontu. </w:t>
      </w:r>
      <w:r w:rsidRPr="006E1F29">
        <w:rPr>
          <w:rFonts w:asciiTheme="minorHAnsi" w:hAnsiTheme="minorHAnsi" w:cstheme="minorHAnsi"/>
        </w:rPr>
        <w:t>Bhí freagairt amháin gan ainm ná seoladh air.</w:t>
      </w:r>
    </w:p>
    <w:p w14:paraId="6571FF86" w14:textId="77777777" w:rsidR="00CC316D" w:rsidRPr="00547462" w:rsidRDefault="00CC316D" w:rsidP="00556C67">
      <w:pPr>
        <w:jc w:val="both"/>
        <w:rPr>
          <w:rFonts w:asciiTheme="minorHAnsi" w:hAnsiTheme="minorHAnsi" w:cstheme="minorHAnsi"/>
          <w:sz w:val="32"/>
        </w:rPr>
      </w:pPr>
    </w:p>
    <w:tbl>
      <w:tblPr>
        <w:tblStyle w:val="TableGrid"/>
        <w:tblW w:w="0" w:type="auto"/>
        <w:tblLook w:val="04A0" w:firstRow="1" w:lastRow="0" w:firstColumn="1" w:lastColumn="0" w:noHBand="0" w:noVBand="1"/>
      </w:tblPr>
      <w:tblGrid>
        <w:gridCol w:w="1803"/>
        <w:gridCol w:w="1803"/>
        <w:gridCol w:w="1803"/>
        <w:gridCol w:w="1803"/>
        <w:gridCol w:w="1804"/>
      </w:tblGrid>
      <w:tr w:rsidR="00555892" w:rsidRPr="006E1F29" w14:paraId="02DA42E7" w14:textId="77777777" w:rsidTr="00555892">
        <w:tc>
          <w:tcPr>
            <w:tcW w:w="1803" w:type="dxa"/>
          </w:tcPr>
          <w:p w14:paraId="6164B243" w14:textId="77777777" w:rsidR="00555892" w:rsidRPr="006E1F29" w:rsidRDefault="009F5C69" w:rsidP="00556C67">
            <w:pPr>
              <w:jc w:val="both"/>
              <w:rPr>
                <w:rFonts w:asciiTheme="minorHAnsi" w:hAnsiTheme="minorHAnsi" w:cstheme="minorHAnsi"/>
                <w:b/>
              </w:rPr>
            </w:pPr>
            <w:r w:rsidRPr="006E1F29">
              <w:rPr>
                <w:rFonts w:asciiTheme="minorHAnsi" w:hAnsiTheme="minorHAnsi" w:cstheme="minorHAnsi"/>
                <w:b/>
              </w:rPr>
              <w:t xml:space="preserve">Rogha </w:t>
            </w:r>
          </w:p>
        </w:tc>
        <w:tc>
          <w:tcPr>
            <w:tcW w:w="1803" w:type="dxa"/>
          </w:tcPr>
          <w:p w14:paraId="6F179478" w14:textId="77777777" w:rsidR="00555892" w:rsidRPr="006E1F29" w:rsidRDefault="009F5C69" w:rsidP="00547462">
            <w:pPr>
              <w:jc w:val="center"/>
              <w:rPr>
                <w:rFonts w:asciiTheme="minorHAnsi" w:hAnsiTheme="minorHAnsi" w:cstheme="minorHAnsi"/>
              </w:rPr>
            </w:pPr>
            <w:r w:rsidRPr="006E1F29">
              <w:rPr>
                <w:rFonts w:asciiTheme="minorHAnsi" w:hAnsiTheme="minorHAnsi" w:cstheme="minorHAnsi"/>
              </w:rPr>
              <w:t>Rogha 1</w:t>
            </w:r>
          </w:p>
        </w:tc>
        <w:tc>
          <w:tcPr>
            <w:tcW w:w="1803" w:type="dxa"/>
          </w:tcPr>
          <w:p w14:paraId="76A7C184" w14:textId="77777777" w:rsidR="00555892" w:rsidRPr="006E1F29" w:rsidRDefault="009F5C69" w:rsidP="00547462">
            <w:pPr>
              <w:jc w:val="center"/>
              <w:rPr>
                <w:rFonts w:asciiTheme="minorHAnsi" w:hAnsiTheme="minorHAnsi" w:cstheme="minorHAnsi"/>
              </w:rPr>
            </w:pPr>
            <w:r w:rsidRPr="006E1F29">
              <w:rPr>
                <w:rFonts w:asciiTheme="minorHAnsi" w:hAnsiTheme="minorHAnsi" w:cstheme="minorHAnsi"/>
              </w:rPr>
              <w:t>Rogha 2</w:t>
            </w:r>
          </w:p>
        </w:tc>
        <w:tc>
          <w:tcPr>
            <w:tcW w:w="1803" w:type="dxa"/>
          </w:tcPr>
          <w:p w14:paraId="1CB7E3F6" w14:textId="77777777" w:rsidR="00555892" w:rsidRPr="006E1F29" w:rsidRDefault="009F5C69" w:rsidP="00547462">
            <w:pPr>
              <w:jc w:val="center"/>
              <w:rPr>
                <w:rFonts w:asciiTheme="minorHAnsi" w:hAnsiTheme="minorHAnsi" w:cstheme="minorHAnsi"/>
              </w:rPr>
            </w:pPr>
            <w:r w:rsidRPr="006E1F29">
              <w:rPr>
                <w:rFonts w:asciiTheme="minorHAnsi" w:hAnsiTheme="minorHAnsi" w:cstheme="minorHAnsi"/>
              </w:rPr>
              <w:t>Rogha 3</w:t>
            </w:r>
          </w:p>
        </w:tc>
        <w:tc>
          <w:tcPr>
            <w:tcW w:w="1804" w:type="dxa"/>
          </w:tcPr>
          <w:p w14:paraId="55B10359" w14:textId="77777777" w:rsidR="00555892" w:rsidRPr="006E1F29" w:rsidRDefault="009F5C69" w:rsidP="00547462">
            <w:pPr>
              <w:jc w:val="center"/>
              <w:rPr>
                <w:rFonts w:asciiTheme="minorHAnsi" w:hAnsiTheme="minorHAnsi" w:cstheme="minorHAnsi"/>
              </w:rPr>
            </w:pPr>
            <w:r w:rsidRPr="006E1F29">
              <w:rPr>
                <w:rFonts w:asciiTheme="minorHAnsi" w:hAnsiTheme="minorHAnsi" w:cstheme="minorHAnsi"/>
              </w:rPr>
              <w:t>Rogha 4</w:t>
            </w:r>
          </w:p>
        </w:tc>
      </w:tr>
      <w:tr w:rsidR="009F5C69" w:rsidRPr="006E1F29" w14:paraId="7B924DD0" w14:textId="77777777" w:rsidTr="00555892">
        <w:tc>
          <w:tcPr>
            <w:tcW w:w="1803" w:type="dxa"/>
          </w:tcPr>
          <w:p w14:paraId="0A455C08" w14:textId="0EC55026" w:rsidR="009F5C69" w:rsidRPr="0074114E" w:rsidRDefault="009F5C69" w:rsidP="00E27C50">
            <w:pPr>
              <w:jc w:val="both"/>
              <w:rPr>
                <w:rFonts w:asciiTheme="minorHAnsi" w:hAnsiTheme="minorHAnsi" w:cstheme="minorHAnsi"/>
                <w:b/>
                <w:lang w:val="en-IE"/>
              </w:rPr>
            </w:pPr>
            <w:r w:rsidRPr="006E1F29">
              <w:rPr>
                <w:rFonts w:asciiTheme="minorHAnsi" w:hAnsiTheme="minorHAnsi" w:cstheme="minorHAnsi"/>
                <w:b/>
              </w:rPr>
              <w:t>Líon ar s</w:t>
            </w:r>
            <w:r w:rsidR="00E27C50" w:rsidRPr="004E0ACD">
              <w:rPr>
                <w:rFonts w:asciiTheme="minorHAnsi" w:hAnsiTheme="minorHAnsi" w:cstheme="minorHAnsi"/>
                <w:b/>
              </w:rPr>
              <w:t xml:space="preserve">on na roghanna éagsúla </w:t>
            </w:r>
          </w:p>
        </w:tc>
        <w:tc>
          <w:tcPr>
            <w:tcW w:w="1803" w:type="dxa"/>
          </w:tcPr>
          <w:p w14:paraId="21E856A8" w14:textId="77777777" w:rsidR="009F5C69" w:rsidRPr="004E0ACD" w:rsidRDefault="009F5C69" w:rsidP="00547462">
            <w:pPr>
              <w:jc w:val="center"/>
              <w:rPr>
                <w:rFonts w:asciiTheme="minorHAnsi" w:hAnsiTheme="minorHAnsi" w:cstheme="minorHAnsi"/>
              </w:rPr>
            </w:pPr>
            <w:r w:rsidRPr="00A33C0F">
              <w:rPr>
                <w:rFonts w:asciiTheme="minorHAnsi" w:hAnsiTheme="minorHAnsi" w:cstheme="minorHAnsi"/>
              </w:rPr>
              <w:t>1</w:t>
            </w:r>
          </w:p>
          <w:p w14:paraId="69513AE5" w14:textId="77777777" w:rsidR="00FC2918" w:rsidRPr="00A33C0F" w:rsidRDefault="00FC2918" w:rsidP="00547462">
            <w:pPr>
              <w:jc w:val="center"/>
              <w:rPr>
                <w:rFonts w:asciiTheme="minorHAnsi" w:hAnsiTheme="minorHAnsi" w:cstheme="minorHAnsi"/>
              </w:rPr>
            </w:pPr>
            <w:r w:rsidRPr="004E0ACD">
              <w:rPr>
                <w:rFonts w:asciiTheme="minorHAnsi" w:hAnsiTheme="minorHAnsi" w:cstheme="minorHAnsi"/>
              </w:rPr>
              <w:t>Status Quo</w:t>
            </w:r>
          </w:p>
        </w:tc>
        <w:tc>
          <w:tcPr>
            <w:tcW w:w="1803" w:type="dxa"/>
          </w:tcPr>
          <w:p w14:paraId="6C4D45E8" w14:textId="77777777" w:rsidR="009F5C69" w:rsidRPr="004E0ACD" w:rsidRDefault="009143D7" w:rsidP="00547462">
            <w:pPr>
              <w:jc w:val="center"/>
              <w:rPr>
                <w:rFonts w:asciiTheme="minorHAnsi" w:hAnsiTheme="minorHAnsi" w:cstheme="minorHAnsi"/>
              </w:rPr>
            </w:pPr>
            <w:r w:rsidRPr="00F4704A">
              <w:rPr>
                <w:rFonts w:asciiTheme="minorHAnsi" w:hAnsiTheme="minorHAnsi" w:cstheme="minorHAnsi"/>
              </w:rPr>
              <w:t>11</w:t>
            </w:r>
          </w:p>
          <w:p w14:paraId="6B7FCE37" w14:textId="77777777" w:rsidR="00FC2918" w:rsidRPr="00A33C0F" w:rsidRDefault="00FC2918" w:rsidP="00547462">
            <w:pPr>
              <w:jc w:val="center"/>
              <w:rPr>
                <w:rFonts w:asciiTheme="minorHAnsi" w:hAnsiTheme="minorHAnsi" w:cstheme="minorHAnsi"/>
              </w:rPr>
            </w:pPr>
            <w:r w:rsidRPr="004E0ACD">
              <w:rPr>
                <w:rFonts w:asciiTheme="minorHAnsi" w:hAnsiTheme="minorHAnsi" w:cstheme="minorHAnsi"/>
              </w:rPr>
              <w:t>Status Quo agus maoiniú breise</w:t>
            </w:r>
          </w:p>
        </w:tc>
        <w:tc>
          <w:tcPr>
            <w:tcW w:w="1803" w:type="dxa"/>
          </w:tcPr>
          <w:p w14:paraId="2116F46A" w14:textId="77777777" w:rsidR="009F5C69" w:rsidRPr="004E0ACD" w:rsidRDefault="009F5C69" w:rsidP="00547462">
            <w:pPr>
              <w:jc w:val="center"/>
              <w:rPr>
                <w:rFonts w:asciiTheme="minorHAnsi" w:hAnsiTheme="minorHAnsi" w:cstheme="minorHAnsi"/>
              </w:rPr>
            </w:pPr>
            <w:r w:rsidRPr="00F4704A">
              <w:rPr>
                <w:rFonts w:asciiTheme="minorHAnsi" w:hAnsiTheme="minorHAnsi" w:cstheme="minorHAnsi"/>
              </w:rPr>
              <w:t>3</w:t>
            </w:r>
          </w:p>
          <w:p w14:paraId="08AB57A9" w14:textId="77777777" w:rsidR="00FC2918" w:rsidRPr="00A33C0F" w:rsidRDefault="00FC2918" w:rsidP="00547462">
            <w:pPr>
              <w:jc w:val="center"/>
              <w:rPr>
                <w:rFonts w:asciiTheme="minorHAnsi" w:hAnsiTheme="minorHAnsi" w:cstheme="minorHAnsi"/>
              </w:rPr>
            </w:pPr>
            <w:r w:rsidRPr="004E0ACD">
              <w:rPr>
                <w:rFonts w:asciiTheme="minorHAnsi" w:hAnsiTheme="minorHAnsi" w:cstheme="minorHAnsi"/>
              </w:rPr>
              <w:t xml:space="preserve">Laghdú taobh istigh de 1 bhliain </w:t>
            </w:r>
          </w:p>
        </w:tc>
        <w:tc>
          <w:tcPr>
            <w:tcW w:w="1804" w:type="dxa"/>
          </w:tcPr>
          <w:p w14:paraId="304E9702" w14:textId="77777777" w:rsidR="009F5C69" w:rsidRPr="004E0ACD" w:rsidRDefault="009F5C69" w:rsidP="00547462">
            <w:pPr>
              <w:jc w:val="center"/>
              <w:rPr>
                <w:rFonts w:asciiTheme="minorHAnsi" w:hAnsiTheme="minorHAnsi" w:cstheme="minorHAnsi"/>
              </w:rPr>
            </w:pPr>
            <w:r w:rsidRPr="00F4704A">
              <w:rPr>
                <w:rFonts w:asciiTheme="minorHAnsi" w:hAnsiTheme="minorHAnsi" w:cstheme="minorHAnsi"/>
              </w:rPr>
              <w:t>2</w:t>
            </w:r>
          </w:p>
          <w:p w14:paraId="5203EC6F" w14:textId="77777777" w:rsidR="00FC2918" w:rsidRPr="00A33C0F" w:rsidRDefault="00FC2918" w:rsidP="00547462">
            <w:pPr>
              <w:jc w:val="center"/>
              <w:rPr>
                <w:rFonts w:asciiTheme="minorHAnsi" w:hAnsiTheme="minorHAnsi" w:cstheme="minorHAnsi"/>
              </w:rPr>
            </w:pPr>
            <w:r w:rsidRPr="004E0ACD">
              <w:rPr>
                <w:rFonts w:asciiTheme="minorHAnsi" w:hAnsiTheme="minorHAnsi" w:cstheme="minorHAnsi"/>
              </w:rPr>
              <w:t>Laghdú thar 3 bliana</w:t>
            </w:r>
          </w:p>
        </w:tc>
      </w:tr>
    </w:tbl>
    <w:p w14:paraId="36C02F8E" w14:textId="77777777" w:rsidR="00555892" w:rsidRPr="00547462" w:rsidRDefault="00555892" w:rsidP="00556C67">
      <w:pPr>
        <w:jc w:val="both"/>
        <w:rPr>
          <w:rFonts w:asciiTheme="minorHAnsi" w:hAnsiTheme="minorHAnsi" w:cstheme="minorHAnsi"/>
          <w:sz w:val="32"/>
        </w:rPr>
      </w:pPr>
    </w:p>
    <w:p w14:paraId="05ED3255" w14:textId="77777777" w:rsidR="00E53ACF" w:rsidRDefault="009F5C69" w:rsidP="00F21E32">
      <w:pPr>
        <w:rPr>
          <w:rFonts w:asciiTheme="minorHAnsi" w:hAnsiTheme="minorHAnsi" w:cstheme="minorHAnsi"/>
        </w:rPr>
      </w:pPr>
      <w:r w:rsidRPr="006E1F29">
        <w:rPr>
          <w:rFonts w:asciiTheme="minorHAnsi" w:hAnsiTheme="minorHAnsi" w:cstheme="minorHAnsi"/>
        </w:rPr>
        <w:t xml:space="preserve">Bhí ráite ag seisear go raibh gá leis an </w:t>
      </w:r>
      <w:r w:rsidRPr="00F21E32">
        <w:rPr>
          <w:rFonts w:asciiTheme="minorHAnsi" w:hAnsiTheme="minorHAnsi" w:cstheme="minorHAnsi"/>
        </w:rPr>
        <w:t>5ú rogha</w:t>
      </w:r>
      <w:r w:rsidR="00441934">
        <w:rPr>
          <w:rFonts w:asciiTheme="minorHAnsi" w:hAnsiTheme="minorHAnsi" w:cstheme="minorHAnsi"/>
          <w:lang w:val="en-IE"/>
        </w:rPr>
        <w:t>, “</w:t>
      </w:r>
      <w:r w:rsidRPr="006E1F29">
        <w:rPr>
          <w:rFonts w:asciiTheme="minorHAnsi" w:hAnsiTheme="minorHAnsi" w:cstheme="minorHAnsi"/>
        </w:rPr>
        <w:t>maoiniú a lorg ó fhoinsí eile</w:t>
      </w:r>
      <w:r w:rsidR="00D84A4A">
        <w:rPr>
          <w:rFonts w:asciiTheme="minorHAnsi" w:hAnsiTheme="minorHAnsi" w:cstheme="minorHAnsi"/>
        </w:rPr>
        <w:t>”</w:t>
      </w:r>
      <w:r w:rsidRPr="006E1F29">
        <w:rPr>
          <w:rFonts w:asciiTheme="minorHAnsi" w:hAnsiTheme="minorHAnsi" w:cstheme="minorHAnsi"/>
        </w:rPr>
        <w:t xml:space="preserve"> agus d’fhreagair </w:t>
      </w:r>
      <w:r w:rsidR="009143D7" w:rsidRPr="006E1F29">
        <w:rPr>
          <w:rFonts w:asciiTheme="minorHAnsi" w:hAnsiTheme="minorHAnsi" w:cstheme="minorHAnsi"/>
        </w:rPr>
        <w:t>deichn</w:t>
      </w:r>
      <w:r w:rsidR="00441934" w:rsidRPr="00A33C0F">
        <w:rPr>
          <w:rFonts w:asciiTheme="minorHAnsi" w:hAnsiTheme="minorHAnsi" w:cstheme="minorHAnsi"/>
        </w:rPr>
        <w:t>i</w:t>
      </w:r>
      <w:r w:rsidR="009143D7" w:rsidRPr="006E1F29">
        <w:rPr>
          <w:rFonts w:asciiTheme="minorHAnsi" w:hAnsiTheme="minorHAnsi" w:cstheme="minorHAnsi"/>
        </w:rPr>
        <w:t>úr</w:t>
      </w:r>
      <w:r w:rsidRPr="006E1F29">
        <w:rPr>
          <w:rFonts w:asciiTheme="minorHAnsi" w:hAnsiTheme="minorHAnsi" w:cstheme="minorHAnsi"/>
        </w:rPr>
        <w:t xml:space="preserve"> nach </w:t>
      </w:r>
      <w:r w:rsidR="00441934" w:rsidRPr="006E1F29">
        <w:rPr>
          <w:rFonts w:asciiTheme="minorHAnsi" w:hAnsiTheme="minorHAnsi" w:cstheme="minorHAnsi"/>
        </w:rPr>
        <w:t>r</w:t>
      </w:r>
      <w:r w:rsidR="00441934" w:rsidRPr="00A33C0F">
        <w:rPr>
          <w:rFonts w:asciiTheme="minorHAnsi" w:hAnsiTheme="minorHAnsi" w:cstheme="minorHAnsi"/>
        </w:rPr>
        <w:t xml:space="preserve">aibh siad </w:t>
      </w:r>
      <w:r w:rsidRPr="006E1F29">
        <w:rPr>
          <w:rFonts w:asciiTheme="minorHAnsi" w:hAnsiTheme="minorHAnsi" w:cstheme="minorHAnsi"/>
        </w:rPr>
        <w:t>sásta le haon rogha.</w:t>
      </w:r>
      <w:r w:rsidR="0048258C" w:rsidRPr="006E1F29">
        <w:rPr>
          <w:rFonts w:asciiTheme="minorHAnsi" w:hAnsiTheme="minorHAnsi" w:cstheme="minorHAnsi"/>
        </w:rPr>
        <w:t xml:space="preserve"> Is thar ceann eagraíochtaí a fuarthas an c</w:t>
      </w:r>
      <w:r w:rsidR="00441934">
        <w:rPr>
          <w:rFonts w:asciiTheme="minorHAnsi" w:hAnsiTheme="minorHAnsi" w:cstheme="minorHAnsi"/>
          <w:lang w:val="en-IE"/>
        </w:rPr>
        <w:t>h</w:t>
      </w:r>
      <w:r w:rsidR="0048258C" w:rsidRPr="006E1F29">
        <w:rPr>
          <w:rFonts w:asciiTheme="minorHAnsi" w:hAnsiTheme="minorHAnsi" w:cstheme="minorHAnsi"/>
        </w:rPr>
        <w:t>uid is mó de na freagairtí seo</w:t>
      </w:r>
      <w:r w:rsidR="00441934">
        <w:rPr>
          <w:rFonts w:asciiTheme="minorHAnsi" w:hAnsiTheme="minorHAnsi" w:cstheme="minorHAnsi"/>
          <w:lang w:val="en-IE"/>
        </w:rPr>
        <w:t>,</w:t>
      </w:r>
      <w:r w:rsidR="0048258C" w:rsidRPr="006E1F29">
        <w:rPr>
          <w:rFonts w:asciiTheme="minorHAnsi" w:hAnsiTheme="minorHAnsi" w:cstheme="minorHAnsi"/>
        </w:rPr>
        <w:t xml:space="preserve"> 26</w:t>
      </w:r>
      <w:r w:rsidR="00441934">
        <w:rPr>
          <w:rFonts w:asciiTheme="minorHAnsi" w:hAnsiTheme="minorHAnsi" w:cstheme="minorHAnsi"/>
          <w:lang w:val="en-IE"/>
        </w:rPr>
        <w:t>. T</w:t>
      </w:r>
      <w:r w:rsidR="0048258C" w:rsidRPr="006E1F29">
        <w:rPr>
          <w:rFonts w:asciiTheme="minorHAnsi" w:hAnsiTheme="minorHAnsi" w:cstheme="minorHAnsi"/>
        </w:rPr>
        <w:t>háinig seac</w:t>
      </w:r>
      <w:r w:rsidR="00D84A4A">
        <w:rPr>
          <w:rFonts w:asciiTheme="minorHAnsi" w:hAnsiTheme="minorHAnsi" w:cstheme="minorHAnsi"/>
        </w:rPr>
        <w:t xml:space="preserve">ht gcinn ó dhaoine </w:t>
      </w:r>
      <w:r w:rsidR="00441934">
        <w:rPr>
          <w:rFonts w:asciiTheme="minorHAnsi" w:hAnsiTheme="minorHAnsi" w:cstheme="minorHAnsi"/>
        </w:rPr>
        <w:t>indibhidiú</w:t>
      </w:r>
      <w:r w:rsidR="00441934">
        <w:rPr>
          <w:rFonts w:asciiTheme="minorHAnsi" w:hAnsiTheme="minorHAnsi" w:cstheme="minorHAnsi"/>
          <w:lang w:val="en-IE"/>
        </w:rPr>
        <w:t>la</w:t>
      </w:r>
      <w:r w:rsidR="00D84A4A">
        <w:rPr>
          <w:rFonts w:asciiTheme="minorHAnsi" w:hAnsiTheme="minorHAnsi" w:cstheme="minorHAnsi"/>
        </w:rPr>
        <w:t>;</w:t>
      </w:r>
      <w:r w:rsidR="00635410" w:rsidRPr="006E1F29">
        <w:rPr>
          <w:rFonts w:asciiTheme="minorHAnsi" w:hAnsiTheme="minorHAnsi" w:cstheme="minorHAnsi"/>
        </w:rPr>
        <w:t xml:space="preserve"> </w:t>
      </w:r>
      <w:r w:rsidR="00D84A4A">
        <w:rPr>
          <w:rFonts w:asciiTheme="minorHAnsi" w:hAnsiTheme="minorHAnsi" w:cstheme="minorHAnsi"/>
          <w:color w:val="000000" w:themeColor="text1"/>
        </w:rPr>
        <w:t xml:space="preserve">28 a d’fhreagair </w:t>
      </w:r>
      <w:r w:rsidR="00441934">
        <w:rPr>
          <w:rFonts w:asciiTheme="minorHAnsi" w:hAnsiTheme="minorHAnsi" w:cstheme="minorHAnsi"/>
          <w:color w:val="000000" w:themeColor="text1"/>
          <w:lang w:val="en-IE"/>
        </w:rPr>
        <w:t>c</w:t>
      </w:r>
      <w:r w:rsidR="00D84A4A">
        <w:rPr>
          <w:rFonts w:asciiTheme="minorHAnsi" w:hAnsiTheme="minorHAnsi" w:cstheme="minorHAnsi"/>
          <w:color w:val="000000" w:themeColor="text1"/>
        </w:rPr>
        <w:t xml:space="preserve">eist 2 agus </w:t>
      </w:r>
      <w:r w:rsidR="00E53ACF" w:rsidRPr="006E1F29">
        <w:rPr>
          <w:rFonts w:asciiTheme="minorHAnsi" w:hAnsiTheme="minorHAnsi" w:cstheme="minorHAnsi"/>
          <w:color w:val="000000" w:themeColor="text1"/>
        </w:rPr>
        <w:t xml:space="preserve">bhí 26 freagra ar </w:t>
      </w:r>
      <w:r w:rsidR="00441934">
        <w:rPr>
          <w:rFonts w:asciiTheme="minorHAnsi" w:hAnsiTheme="minorHAnsi" w:cstheme="minorHAnsi"/>
          <w:color w:val="000000" w:themeColor="text1"/>
          <w:lang w:val="en-IE"/>
        </w:rPr>
        <w:t>c</w:t>
      </w:r>
      <w:r w:rsidR="00E53ACF" w:rsidRPr="006E1F29">
        <w:rPr>
          <w:rFonts w:asciiTheme="minorHAnsi" w:hAnsiTheme="minorHAnsi" w:cstheme="minorHAnsi"/>
          <w:color w:val="000000" w:themeColor="text1"/>
        </w:rPr>
        <w:t xml:space="preserve">heist 3 agus </w:t>
      </w:r>
      <w:r w:rsidR="00441934">
        <w:rPr>
          <w:rFonts w:asciiTheme="minorHAnsi" w:hAnsiTheme="minorHAnsi" w:cstheme="minorHAnsi"/>
          <w:color w:val="000000" w:themeColor="text1"/>
          <w:lang w:val="en-IE"/>
        </w:rPr>
        <w:t>c</w:t>
      </w:r>
      <w:r w:rsidR="00E53ACF" w:rsidRPr="006E1F29">
        <w:rPr>
          <w:rFonts w:asciiTheme="minorHAnsi" w:hAnsiTheme="minorHAnsi" w:cstheme="minorHAnsi"/>
          <w:color w:val="000000" w:themeColor="text1"/>
        </w:rPr>
        <w:t xml:space="preserve">eist </w:t>
      </w:r>
      <w:r w:rsidR="00E53ACF" w:rsidRPr="006E1F29">
        <w:rPr>
          <w:rFonts w:asciiTheme="minorHAnsi" w:hAnsiTheme="minorHAnsi" w:cstheme="minorHAnsi"/>
        </w:rPr>
        <w:t>4.</w:t>
      </w:r>
    </w:p>
    <w:p w14:paraId="77B08EE3" w14:textId="77777777" w:rsidR="00D84A4A" w:rsidRPr="006E1F29" w:rsidRDefault="00D84A4A" w:rsidP="00441934">
      <w:pPr>
        <w:jc w:val="both"/>
        <w:rPr>
          <w:rFonts w:asciiTheme="minorHAnsi" w:hAnsiTheme="minorHAnsi" w:cstheme="minorHAnsi"/>
        </w:rPr>
      </w:pPr>
    </w:p>
    <w:p w14:paraId="3A42A421" w14:textId="77777777" w:rsidR="001563DF" w:rsidRPr="00D84A4A" w:rsidRDefault="001563DF" w:rsidP="00D84A4A">
      <w:pPr>
        <w:tabs>
          <w:tab w:val="center" w:pos="4513"/>
        </w:tabs>
        <w:spacing w:after="160" w:line="259" w:lineRule="auto"/>
        <w:rPr>
          <w:rFonts w:asciiTheme="minorHAnsi" w:hAnsiTheme="minorHAnsi" w:cstheme="minorHAnsi"/>
        </w:rPr>
      </w:pPr>
      <w:r w:rsidRPr="00D84A4A">
        <w:rPr>
          <w:rFonts w:asciiTheme="minorHAnsi" w:hAnsiTheme="minorHAnsi" w:cstheme="minorHAnsi"/>
        </w:rPr>
        <w:br w:type="page"/>
      </w:r>
    </w:p>
    <w:bookmarkStart w:id="9" w:name="_Toc491969037"/>
    <w:p w14:paraId="299F483A" w14:textId="77777777" w:rsidR="001563DF" w:rsidRPr="006E1F29" w:rsidRDefault="00E53ACF" w:rsidP="00DE5E0B">
      <w:pPr>
        <w:pStyle w:val="Heading1"/>
      </w:pPr>
      <w:r w:rsidRPr="006E1F29">
        <w:rPr>
          <w:noProof/>
          <w:lang w:eastAsia="ga-IE"/>
        </w:rPr>
        <w:lastRenderedPageBreak/>
        <mc:AlternateContent>
          <mc:Choice Requires="wps">
            <w:drawing>
              <wp:anchor distT="91440" distB="91440" distL="137160" distR="137160" simplePos="0" relativeHeight="251671552" behindDoc="0" locked="0" layoutInCell="0" allowOverlap="1" wp14:anchorId="27133DB0" wp14:editId="2832422F">
                <wp:simplePos x="0" y="0"/>
                <wp:positionH relativeFrom="margin">
                  <wp:align>left</wp:align>
                </wp:positionH>
                <wp:positionV relativeFrom="margin">
                  <wp:posOffset>-1677670</wp:posOffset>
                </wp:positionV>
                <wp:extent cx="1044575" cy="5573395"/>
                <wp:effectExtent l="2540" t="0" r="5715" b="5715"/>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4575" cy="5573395"/>
                        </a:xfrm>
                        <a:prstGeom prst="roundRect">
                          <a:avLst>
                            <a:gd name="adj" fmla="val 13032"/>
                          </a:avLst>
                        </a:prstGeom>
                        <a:solidFill>
                          <a:schemeClr val="accent5">
                            <a:lumMod val="20000"/>
                            <a:lumOff val="80000"/>
                          </a:schemeClr>
                        </a:solidFill>
                        <a:extLst/>
                      </wps:spPr>
                      <wps:txbx>
                        <w:txbxContent>
                          <w:p w14:paraId="0D9C2793" w14:textId="77777777" w:rsidR="004E3A78" w:rsidRPr="00DE5E0B" w:rsidRDefault="004E3A78" w:rsidP="00380279">
                            <w:pPr>
                              <w:spacing w:before="100" w:beforeAutospacing="1" w:after="100" w:afterAutospacing="1"/>
                              <w:rPr>
                                <w:rFonts w:asciiTheme="minorHAnsi" w:hAnsiTheme="minorHAnsi" w:cstheme="minorHAnsi"/>
                                <w:color w:val="000000"/>
                                <w:szCs w:val="22"/>
                                <w:lang w:val="en-IE" w:eastAsia="en-US"/>
                              </w:rPr>
                            </w:pPr>
                            <w:r w:rsidRPr="00DE5E0B">
                              <w:rPr>
                                <w:rFonts w:asciiTheme="minorHAnsi" w:hAnsiTheme="minorHAnsi" w:cstheme="minorHAnsi"/>
                                <w:color w:val="000000"/>
                                <w:szCs w:val="22"/>
                                <w:lang w:eastAsia="en-US"/>
                              </w:rPr>
                              <w:t xml:space="preserve">C 1. </w:t>
                            </w:r>
                            <w:r w:rsidRPr="00AE374D">
                              <w:rPr>
                                <w:rFonts w:asciiTheme="minorHAnsi" w:hAnsiTheme="minorHAnsi" w:cstheme="minorHAnsi"/>
                                <w:b/>
                                <w:color w:val="000000"/>
                                <w:szCs w:val="22"/>
                                <w:lang w:eastAsia="en-US"/>
                              </w:rPr>
                              <w:t>Cén rogha is fearr leat</w:t>
                            </w:r>
                            <w:r w:rsidRPr="00DE5E0B">
                              <w:rPr>
                                <w:rFonts w:asciiTheme="minorHAnsi" w:hAnsiTheme="minorHAnsi" w:cstheme="minorHAnsi"/>
                                <w:b/>
                                <w:color w:val="000000"/>
                                <w:szCs w:val="22"/>
                                <w:lang w:val="en-IE" w:eastAsia="en-US"/>
                              </w:rPr>
                              <w:t>?</w:t>
                            </w:r>
                          </w:p>
                          <w:p w14:paraId="3AA6FA42" w14:textId="77777777" w:rsidR="004E3A78" w:rsidRPr="00DE5E0B" w:rsidRDefault="004E3A78" w:rsidP="00380279">
                            <w:pPr>
                              <w:spacing w:before="100" w:beforeAutospacing="1" w:after="100" w:afterAutospacing="1"/>
                              <w:rPr>
                                <w:rFonts w:asciiTheme="minorHAnsi" w:hAnsiTheme="minorHAnsi" w:cstheme="minorHAnsi"/>
                                <w:color w:val="000000"/>
                                <w:szCs w:val="22"/>
                                <w:lang w:eastAsia="en-US"/>
                              </w:rPr>
                            </w:pPr>
                            <w:r w:rsidRPr="00DE5E0B">
                              <w:rPr>
                                <w:rFonts w:asciiTheme="minorHAnsi" w:hAnsiTheme="minorHAnsi" w:cstheme="minorHAnsi"/>
                                <w:color w:val="000000"/>
                                <w:szCs w:val="22"/>
                                <w:lang w:eastAsia="en-US"/>
                              </w:rPr>
                              <w:t>Léirigh tuairim i leith na rogha is fearr as na ceithre rogha fhéideartha mar a léirítear iad sa cháipéis seo:</w:t>
                            </w:r>
                          </w:p>
                          <w:p w14:paraId="32DB973C" w14:textId="77777777" w:rsidR="004E3A78" w:rsidRPr="00DE5E0B" w:rsidRDefault="004E3A78" w:rsidP="00380279">
                            <w:pPr>
                              <w:spacing w:before="100" w:beforeAutospacing="1" w:after="100" w:afterAutospacing="1"/>
                              <w:rPr>
                                <w:rFonts w:ascii="Arial" w:hAnsi="Arial" w:cs="Arial"/>
                                <w:color w:val="000000"/>
                                <w:sz w:val="28"/>
                                <w:lang w:val="en-IE" w:eastAsia="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7133DB0" id="_x0000_s1032" style="position:absolute;margin-left:0;margin-top:-132.1pt;width:82.25pt;height:438.85pt;rotation:90;z-index:251671552;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" o:allowincell="f" fillcolor="#d9e2f3 [664]" stroked="f">
                <v:textbox>
                  <w:txbxContent>
                    <w:p w14:paraId="0D9C2793" w14:textId="77777777" w:rsidR="004E3A78" w:rsidRPr="00DE5E0B" w:rsidRDefault="004E3A78" w:rsidP="00380279">
                      <w:pPr>
                        <w:spacing w:before="100" w:beforeAutospacing="1" w:after="100" w:afterAutospacing="1"/>
                        <w:rPr>
                          <w:rFonts w:asciiTheme="minorHAnsi" w:hAnsiTheme="minorHAnsi" w:cstheme="minorHAnsi"/>
                          <w:color w:val="000000"/>
                          <w:szCs w:val="22"/>
                          <w:lang w:val="en-IE" w:eastAsia="en-US"/>
                        </w:rPr>
                      </w:pPr>
                      <w:r w:rsidRPr="00DE5E0B">
                        <w:rPr>
                          <w:rFonts w:asciiTheme="minorHAnsi" w:hAnsiTheme="minorHAnsi" w:cstheme="minorHAnsi"/>
                          <w:color w:val="000000"/>
                          <w:szCs w:val="22"/>
                          <w:lang w:eastAsia="en-US"/>
                        </w:rPr>
                        <w:t xml:space="preserve">C 1. </w:t>
                      </w:r>
                      <w:r w:rsidRPr="00AE374D">
                        <w:rPr>
                          <w:rFonts w:asciiTheme="minorHAnsi" w:hAnsiTheme="minorHAnsi" w:cstheme="minorHAnsi"/>
                          <w:b/>
                          <w:color w:val="000000"/>
                          <w:szCs w:val="22"/>
                          <w:lang w:eastAsia="en-US"/>
                        </w:rPr>
                        <w:t>Cén rogha is fearr leat</w:t>
                      </w:r>
                      <w:r w:rsidRPr="00DE5E0B">
                        <w:rPr>
                          <w:rFonts w:asciiTheme="minorHAnsi" w:hAnsiTheme="minorHAnsi" w:cstheme="minorHAnsi"/>
                          <w:b/>
                          <w:color w:val="000000"/>
                          <w:szCs w:val="22"/>
                          <w:lang w:val="en-IE" w:eastAsia="en-US"/>
                        </w:rPr>
                        <w:t>?</w:t>
                      </w:r>
                    </w:p>
                    <w:p w14:paraId="3AA6FA42" w14:textId="77777777" w:rsidR="004E3A78" w:rsidRPr="00DE5E0B" w:rsidRDefault="004E3A78" w:rsidP="00380279">
                      <w:pPr>
                        <w:spacing w:before="100" w:beforeAutospacing="1" w:after="100" w:afterAutospacing="1"/>
                        <w:rPr>
                          <w:rFonts w:asciiTheme="minorHAnsi" w:hAnsiTheme="minorHAnsi" w:cstheme="minorHAnsi"/>
                          <w:color w:val="000000"/>
                          <w:szCs w:val="22"/>
                          <w:lang w:eastAsia="en-US"/>
                        </w:rPr>
                      </w:pPr>
                      <w:r w:rsidRPr="00DE5E0B">
                        <w:rPr>
                          <w:rFonts w:asciiTheme="minorHAnsi" w:hAnsiTheme="minorHAnsi" w:cstheme="minorHAnsi"/>
                          <w:color w:val="000000"/>
                          <w:szCs w:val="22"/>
                          <w:lang w:eastAsia="en-US"/>
                        </w:rPr>
                        <w:t>Léirigh tuairim i leith na rogha is fearr as na ceithre rogha fhéideartha mar a léirítear iad sa cháipéis seo:</w:t>
                      </w:r>
                    </w:p>
                    <w:p w14:paraId="32DB973C" w14:textId="77777777" w:rsidR="004E3A78" w:rsidRPr="00DE5E0B" w:rsidRDefault="004E3A78" w:rsidP="00380279">
                      <w:pPr>
                        <w:spacing w:before="100" w:beforeAutospacing="1" w:after="100" w:afterAutospacing="1"/>
                        <w:rPr>
                          <w:rFonts w:ascii="Arial" w:hAnsi="Arial" w:cs="Arial"/>
                          <w:color w:val="000000"/>
                          <w:sz w:val="28"/>
                          <w:lang w:val="en-IE" w:eastAsia="en-US"/>
                        </w:rPr>
                      </w:pPr>
                    </w:p>
                  </w:txbxContent>
                </v:textbox>
                <w10:wrap type="square" anchorx="margin" anchory="margin"/>
              </v:roundrect>
            </w:pict>
          </mc:Fallback>
        </mc:AlternateContent>
      </w:r>
      <w:r w:rsidRPr="006E1F29">
        <w:t xml:space="preserve">Freagraí ar na </w:t>
      </w:r>
      <w:r w:rsidR="00441934">
        <w:rPr>
          <w:lang w:val="en-IE"/>
        </w:rPr>
        <w:t>c</w:t>
      </w:r>
      <w:r w:rsidRPr="006E1F29">
        <w:t>eisteanna</w:t>
      </w:r>
      <w:bookmarkEnd w:id="9"/>
    </w:p>
    <w:p w14:paraId="5EA2A26C" w14:textId="77777777" w:rsidR="00380279" w:rsidRPr="006E1F29" w:rsidRDefault="00380279" w:rsidP="00556C67">
      <w:pPr>
        <w:jc w:val="both"/>
        <w:rPr>
          <w:rFonts w:asciiTheme="minorHAnsi" w:hAnsiTheme="minorHAnsi" w:cstheme="minorHAnsi"/>
          <w:b/>
          <w:u w:val="single"/>
        </w:rPr>
      </w:pPr>
    </w:p>
    <w:p w14:paraId="203E02C5" w14:textId="77777777" w:rsidR="00380279" w:rsidRPr="006E1F29" w:rsidRDefault="00380279" w:rsidP="00556C67">
      <w:pPr>
        <w:jc w:val="both"/>
        <w:rPr>
          <w:rFonts w:asciiTheme="minorHAnsi" w:hAnsiTheme="minorHAnsi" w:cstheme="minorHAnsi"/>
          <w:b/>
          <w:u w:val="single"/>
        </w:rPr>
      </w:pPr>
    </w:p>
    <w:p w14:paraId="05FD0AE0" w14:textId="77777777" w:rsidR="00380279" w:rsidRPr="006E1F29" w:rsidRDefault="00380279" w:rsidP="00556C67">
      <w:pPr>
        <w:jc w:val="both"/>
        <w:rPr>
          <w:rFonts w:asciiTheme="minorHAnsi" w:hAnsiTheme="minorHAnsi" w:cstheme="minorHAnsi"/>
          <w:b/>
          <w:u w:val="single"/>
        </w:rPr>
      </w:pPr>
    </w:p>
    <w:p w14:paraId="5796D58B" w14:textId="5D2B6C32" w:rsidR="00E53ACF" w:rsidRPr="006E1F29" w:rsidRDefault="00982573" w:rsidP="00DE5E0B">
      <w:pPr>
        <w:spacing w:line="276" w:lineRule="auto"/>
        <w:jc w:val="both"/>
        <w:rPr>
          <w:rFonts w:asciiTheme="minorHAnsi" w:hAnsiTheme="minorHAnsi" w:cstheme="minorHAnsi"/>
          <w:color w:val="000000" w:themeColor="text1"/>
        </w:rPr>
      </w:pPr>
      <w:r w:rsidRPr="006E1F29">
        <w:rPr>
          <w:rFonts w:asciiTheme="minorHAnsi" w:hAnsiTheme="minorHAnsi" w:cstheme="minorHAnsi"/>
          <w:color w:val="000000" w:themeColor="text1"/>
        </w:rPr>
        <w:t>Fuarthas 33 f</w:t>
      </w:r>
      <w:r w:rsidR="00441934">
        <w:rPr>
          <w:rFonts w:asciiTheme="minorHAnsi" w:hAnsiTheme="minorHAnsi" w:cstheme="minorHAnsi"/>
          <w:color w:val="000000" w:themeColor="text1"/>
          <w:lang w:val="en-IE"/>
        </w:rPr>
        <w:t>h</w:t>
      </w:r>
      <w:r w:rsidRPr="006E1F29">
        <w:rPr>
          <w:rFonts w:asciiTheme="minorHAnsi" w:hAnsiTheme="minorHAnsi" w:cstheme="minorHAnsi"/>
          <w:color w:val="000000" w:themeColor="text1"/>
        </w:rPr>
        <w:t xml:space="preserve">reagra ar Cheist 1. Dhá cheann thar ceann Ceanneagraíochtaí </w:t>
      </w:r>
      <w:r w:rsidR="007907E6" w:rsidRPr="006E1F29">
        <w:rPr>
          <w:rFonts w:asciiTheme="minorHAnsi" w:hAnsiTheme="minorHAnsi" w:cstheme="minorHAnsi"/>
          <w:color w:val="000000" w:themeColor="text1"/>
        </w:rPr>
        <w:t xml:space="preserve">agus trí cinn eile ó fho-ranna de Cheanneagraíocht acusan. </w:t>
      </w:r>
      <w:r w:rsidR="00060A4B" w:rsidRPr="006E1F29">
        <w:rPr>
          <w:rFonts w:asciiTheme="minorHAnsi" w:hAnsiTheme="minorHAnsi" w:cstheme="minorHAnsi"/>
          <w:color w:val="000000" w:themeColor="text1"/>
        </w:rPr>
        <w:t xml:space="preserve">Bhí </w:t>
      </w:r>
      <w:r w:rsidR="00383C39" w:rsidRPr="006E1F29">
        <w:rPr>
          <w:rFonts w:asciiTheme="minorHAnsi" w:hAnsiTheme="minorHAnsi" w:cstheme="minorHAnsi"/>
          <w:color w:val="000000" w:themeColor="text1"/>
        </w:rPr>
        <w:t>ceithre cinn gan seoladh orthu.</w:t>
      </w:r>
    </w:p>
    <w:p w14:paraId="508B08BE" w14:textId="77777777" w:rsidR="00241D14" w:rsidRPr="006E1F29" w:rsidRDefault="00241D14" w:rsidP="00DE5E0B">
      <w:pPr>
        <w:spacing w:line="276" w:lineRule="auto"/>
        <w:jc w:val="both"/>
        <w:rPr>
          <w:rFonts w:asciiTheme="minorHAnsi" w:hAnsiTheme="minorHAnsi" w:cstheme="minorHAnsi"/>
          <w:color w:val="000000" w:themeColor="text1"/>
        </w:rPr>
      </w:pPr>
    </w:p>
    <w:p w14:paraId="00DB334D" w14:textId="77777777" w:rsidR="006C70DE" w:rsidRPr="006E1F29" w:rsidRDefault="00241D14" w:rsidP="00DE5E0B">
      <w:pPr>
        <w:spacing w:line="276" w:lineRule="auto"/>
        <w:jc w:val="both"/>
        <w:rPr>
          <w:rFonts w:asciiTheme="minorHAnsi" w:hAnsiTheme="minorHAnsi" w:cstheme="minorHAnsi"/>
          <w:color w:val="000000" w:themeColor="text1"/>
        </w:rPr>
      </w:pPr>
      <w:r w:rsidRPr="006E1F29">
        <w:rPr>
          <w:rFonts w:asciiTheme="minorHAnsi" w:hAnsiTheme="minorHAnsi" w:cstheme="minorHAnsi"/>
          <w:color w:val="000000" w:themeColor="text1"/>
        </w:rPr>
        <w:t>Mhol beirt de na freagróirí go mbunófaí Ionad i mBaile Átha Cliath.</w:t>
      </w:r>
      <w:r w:rsidR="006C70DE" w:rsidRPr="006E1F29">
        <w:rPr>
          <w:rFonts w:asciiTheme="minorHAnsi" w:hAnsiTheme="minorHAnsi" w:cstheme="minorHAnsi"/>
          <w:color w:val="000000" w:themeColor="text1"/>
        </w:rPr>
        <w:t xml:space="preserve"> </w:t>
      </w:r>
      <w:r w:rsidR="00060A4B" w:rsidRPr="006E1F29">
        <w:rPr>
          <w:rFonts w:asciiTheme="minorHAnsi" w:hAnsiTheme="minorHAnsi" w:cstheme="minorHAnsi"/>
          <w:color w:val="000000" w:themeColor="text1"/>
        </w:rPr>
        <w:t xml:space="preserve">Luadh go bhfuil Alliance </w:t>
      </w:r>
      <w:r w:rsidR="00441934" w:rsidRPr="006E1F29">
        <w:rPr>
          <w:rFonts w:asciiTheme="minorHAnsi" w:hAnsiTheme="minorHAnsi" w:cstheme="minorHAnsi"/>
          <w:color w:val="000000" w:themeColor="text1"/>
        </w:rPr>
        <w:t>Fran</w:t>
      </w:r>
      <w:r w:rsidR="00441934">
        <w:rPr>
          <w:rFonts w:asciiTheme="minorHAnsi" w:hAnsiTheme="minorHAnsi" w:cstheme="minorHAnsi"/>
          <w:color w:val="000000" w:themeColor="text1"/>
          <w:lang w:val="en-IE"/>
        </w:rPr>
        <w:t>ç</w:t>
      </w:r>
      <w:r w:rsidR="00441934" w:rsidRPr="006E1F29">
        <w:rPr>
          <w:rFonts w:asciiTheme="minorHAnsi" w:hAnsiTheme="minorHAnsi" w:cstheme="minorHAnsi"/>
          <w:color w:val="000000" w:themeColor="text1"/>
        </w:rPr>
        <w:t>aise</w:t>
      </w:r>
      <w:r w:rsidR="00060A4B" w:rsidRPr="006E1F29">
        <w:rPr>
          <w:rFonts w:asciiTheme="minorHAnsi" w:hAnsiTheme="minorHAnsi" w:cstheme="minorHAnsi"/>
          <w:color w:val="000000" w:themeColor="text1"/>
        </w:rPr>
        <w:t xml:space="preserve">, Goethe Institut agus Instituto Cervantes sa phríomhchathair agus </w:t>
      </w:r>
      <w:r w:rsidR="00441934">
        <w:rPr>
          <w:rFonts w:asciiTheme="minorHAnsi" w:hAnsiTheme="minorHAnsi" w:cstheme="minorHAnsi"/>
          <w:color w:val="000000" w:themeColor="text1"/>
          <w:lang w:val="en-IE"/>
        </w:rPr>
        <w:t>gur</w:t>
      </w:r>
      <w:r w:rsidR="00060A4B" w:rsidRPr="006E1F29">
        <w:rPr>
          <w:rFonts w:asciiTheme="minorHAnsi" w:hAnsiTheme="minorHAnsi" w:cstheme="minorHAnsi"/>
          <w:color w:val="000000" w:themeColor="text1"/>
        </w:rPr>
        <w:t xml:space="preserve"> chóir go mbeadh Ionad Gaeilge ann chun freastal </w:t>
      </w:r>
      <w:r w:rsidR="00CD1489" w:rsidRPr="006E1F29">
        <w:rPr>
          <w:rFonts w:asciiTheme="minorHAnsi" w:hAnsiTheme="minorHAnsi" w:cstheme="minorHAnsi"/>
          <w:color w:val="000000" w:themeColor="text1"/>
        </w:rPr>
        <w:t>ar lucht labhartha na Gaeilge.</w:t>
      </w:r>
    </w:p>
    <w:p w14:paraId="744BAF04" w14:textId="77777777" w:rsidR="006C70DE" w:rsidRPr="006E1F29" w:rsidRDefault="006C70DE" w:rsidP="00DE5E0B">
      <w:pPr>
        <w:spacing w:line="276" w:lineRule="auto"/>
        <w:jc w:val="both"/>
        <w:rPr>
          <w:rFonts w:asciiTheme="minorHAnsi" w:hAnsiTheme="minorHAnsi" w:cstheme="minorHAnsi"/>
          <w:color w:val="000000" w:themeColor="text1"/>
        </w:rPr>
      </w:pPr>
    </w:p>
    <w:p w14:paraId="16862671" w14:textId="77777777" w:rsidR="00241D14" w:rsidRPr="006E1F29" w:rsidRDefault="006C70DE" w:rsidP="00DE5E0B">
      <w:pPr>
        <w:spacing w:line="276" w:lineRule="auto"/>
        <w:jc w:val="both"/>
        <w:rPr>
          <w:rFonts w:asciiTheme="minorHAnsi" w:hAnsiTheme="minorHAnsi" w:cstheme="minorHAnsi"/>
          <w:color w:val="000000" w:themeColor="text1"/>
        </w:rPr>
      </w:pPr>
      <w:r w:rsidRPr="006E1F29">
        <w:rPr>
          <w:rFonts w:asciiTheme="minorHAnsi" w:hAnsiTheme="minorHAnsi" w:cstheme="minorHAnsi"/>
          <w:color w:val="000000" w:themeColor="text1"/>
        </w:rPr>
        <w:t xml:space="preserve">Bhí 23 </w:t>
      </w:r>
      <w:r w:rsidR="007A75A1" w:rsidRPr="006E1F29">
        <w:rPr>
          <w:rFonts w:asciiTheme="minorHAnsi" w:hAnsiTheme="minorHAnsi" w:cstheme="minorHAnsi"/>
          <w:color w:val="000000" w:themeColor="text1"/>
        </w:rPr>
        <w:t xml:space="preserve">cinn </w:t>
      </w:r>
      <w:r w:rsidRPr="006E1F29">
        <w:rPr>
          <w:rFonts w:asciiTheme="minorHAnsi" w:hAnsiTheme="minorHAnsi" w:cstheme="minorHAnsi"/>
          <w:color w:val="000000" w:themeColor="text1"/>
        </w:rPr>
        <w:t xml:space="preserve">de na freagraí a mhol </w:t>
      </w:r>
      <w:r w:rsidR="00441934">
        <w:rPr>
          <w:rFonts w:asciiTheme="minorHAnsi" w:hAnsiTheme="minorHAnsi" w:cstheme="minorHAnsi"/>
          <w:color w:val="000000" w:themeColor="text1"/>
          <w:lang w:val="en-IE"/>
        </w:rPr>
        <w:t>gur</w:t>
      </w:r>
      <w:r w:rsidRPr="006E1F29">
        <w:rPr>
          <w:rFonts w:asciiTheme="minorHAnsi" w:hAnsiTheme="minorHAnsi" w:cstheme="minorHAnsi"/>
          <w:color w:val="000000" w:themeColor="text1"/>
        </w:rPr>
        <w:t xml:space="preserve"> chóir d</w:t>
      </w:r>
      <w:r w:rsidR="00441934">
        <w:rPr>
          <w:rFonts w:asciiTheme="minorHAnsi" w:hAnsiTheme="minorHAnsi" w:cstheme="minorHAnsi"/>
          <w:color w:val="000000" w:themeColor="text1"/>
          <w:lang w:val="en-IE"/>
        </w:rPr>
        <w:t>’</w:t>
      </w:r>
      <w:r w:rsidRPr="006E1F29">
        <w:rPr>
          <w:rFonts w:asciiTheme="minorHAnsi" w:hAnsiTheme="minorHAnsi" w:cstheme="minorHAnsi"/>
          <w:color w:val="000000" w:themeColor="text1"/>
        </w:rPr>
        <w:t xml:space="preserve">Fhoras na Gaeilge dul ar thóir tuilleadh airgid ó fhoinsí eile agus luadh go sonrach </w:t>
      </w:r>
      <w:r w:rsidR="00441934">
        <w:rPr>
          <w:rFonts w:asciiTheme="minorHAnsi" w:hAnsiTheme="minorHAnsi" w:cstheme="minorHAnsi"/>
          <w:color w:val="000000" w:themeColor="text1"/>
          <w:lang w:val="en-IE"/>
        </w:rPr>
        <w:t>gur</w:t>
      </w:r>
      <w:r w:rsidRPr="006E1F29">
        <w:rPr>
          <w:rFonts w:asciiTheme="minorHAnsi" w:hAnsiTheme="minorHAnsi" w:cstheme="minorHAnsi"/>
          <w:color w:val="000000" w:themeColor="text1"/>
        </w:rPr>
        <w:t xml:space="preserve"> chóir stocaireacht a dhéanamh ar an dá rialtas chun é seo a bhaint amach.</w:t>
      </w:r>
      <w:r w:rsidR="007A75A1" w:rsidRPr="006E1F29">
        <w:rPr>
          <w:rFonts w:asciiTheme="minorHAnsi" w:hAnsiTheme="minorHAnsi" w:cstheme="minorHAnsi"/>
          <w:color w:val="000000" w:themeColor="text1"/>
        </w:rPr>
        <w:t xml:space="preserve"> </w:t>
      </w:r>
      <w:r w:rsidR="00CD1489" w:rsidRPr="006E1F29">
        <w:rPr>
          <w:rFonts w:asciiTheme="minorHAnsi" w:hAnsiTheme="minorHAnsi" w:cstheme="minorHAnsi"/>
          <w:color w:val="000000" w:themeColor="text1"/>
        </w:rPr>
        <w:t>Bhí molta ag a bhformhór go ndéanfaí stocaireacht ar an dá rialtas chun tuilleadh maoinithe ar luach €1.5M a lorg.</w:t>
      </w:r>
    </w:p>
    <w:p w14:paraId="337D70FA" w14:textId="77777777" w:rsidR="007A75A1" w:rsidRPr="006E1F29" w:rsidRDefault="007A75A1" w:rsidP="00DE5E0B">
      <w:pPr>
        <w:spacing w:line="276" w:lineRule="auto"/>
        <w:jc w:val="both"/>
        <w:rPr>
          <w:rFonts w:asciiTheme="minorHAnsi" w:hAnsiTheme="minorHAnsi" w:cstheme="minorHAnsi"/>
          <w:color w:val="000000" w:themeColor="text1"/>
        </w:rPr>
      </w:pPr>
    </w:p>
    <w:p w14:paraId="6E63FBF0" w14:textId="77777777" w:rsidR="007A75A1" w:rsidRPr="006E1F29" w:rsidRDefault="007A75A1" w:rsidP="00F21E32">
      <w:pPr>
        <w:spacing w:line="276" w:lineRule="auto"/>
        <w:rPr>
          <w:rFonts w:asciiTheme="minorHAnsi" w:hAnsiTheme="minorHAnsi" w:cstheme="minorHAnsi"/>
          <w:color w:val="000000" w:themeColor="text1"/>
        </w:rPr>
      </w:pPr>
      <w:r w:rsidRPr="006E1F29">
        <w:rPr>
          <w:rFonts w:asciiTheme="minorHAnsi" w:hAnsiTheme="minorHAnsi" w:cstheme="minorHAnsi"/>
          <w:color w:val="000000" w:themeColor="text1"/>
        </w:rPr>
        <w:t xml:space="preserve">Ar na freagraí eile ar an gceist seo bhí cuid acu cáinteach, </w:t>
      </w:r>
      <w:r w:rsidR="00441934" w:rsidRPr="004E0ACD">
        <w:rPr>
          <w:rFonts w:asciiTheme="minorHAnsi" w:hAnsiTheme="minorHAnsi" w:cstheme="minorHAnsi"/>
          <w:color w:val="000000" w:themeColor="text1"/>
        </w:rPr>
        <w:t>e.g</w:t>
      </w:r>
      <w:r w:rsidRPr="004E0ACD">
        <w:rPr>
          <w:rFonts w:asciiTheme="minorHAnsi" w:hAnsiTheme="minorHAnsi" w:cstheme="minorHAnsi"/>
          <w:color w:val="000000" w:themeColor="text1"/>
        </w:rPr>
        <w:t>.</w:t>
      </w:r>
    </w:p>
    <w:p w14:paraId="0CC50D38" w14:textId="77777777" w:rsidR="007A75A1" w:rsidRPr="006E1F29" w:rsidRDefault="007A75A1" w:rsidP="00556C67">
      <w:pPr>
        <w:jc w:val="both"/>
        <w:rPr>
          <w:rFonts w:asciiTheme="minorHAnsi" w:hAnsiTheme="minorHAnsi" w:cstheme="minorHAnsi"/>
          <w:color w:val="000000" w:themeColor="text1"/>
        </w:rPr>
      </w:pPr>
    </w:p>
    <w:p w14:paraId="7E98C786" w14:textId="77777777" w:rsidR="007A75A1" w:rsidRPr="00F21E32" w:rsidRDefault="007A75A1" w:rsidP="00F21E32">
      <w:pPr>
        <w:ind w:left="709" w:right="804"/>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Ní bheadh i gceist ag Foras na Gaeilge leis na ‘roghanna’ seo ach scoilteanna agus iomaíocht a chothú idir grúpaí Gaeilge, agus sin ar mhaithe le pingneacha i gcomparáid leis an mhéid a fhaigheann ionaid ealaíona Béarla (nach bhfuil ról chomh saineolach, leathan acu is atá ag ionaid Gaeilge.)</w:t>
      </w:r>
    </w:p>
    <w:p w14:paraId="462B69FF" w14:textId="77777777" w:rsidR="006C70DE" w:rsidRPr="00441934" w:rsidRDefault="006C70DE" w:rsidP="00556C67">
      <w:pPr>
        <w:jc w:val="both"/>
        <w:rPr>
          <w:rFonts w:asciiTheme="minorHAnsi" w:hAnsiTheme="minorHAnsi" w:cstheme="minorHAnsi"/>
          <w:color w:val="2F5496" w:themeColor="accent5" w:themeShade="BF"/>
        </w:rPr>
      </w:pPr>
    </w:p>
    <w:p w14:paraId="0A8E4178" w14:textId="77777777" w:rsidR="006C70DE" w:rsidRPr="00441934" w:rsidRDefault="006C70DE" w:rsidP="00F21E32">
      <w:pPr>
        <w:rPr>
          <w:rFonts w:asciiTheme="minorHAnsi" w:hAnsiTheme="minorHAnsi" w:cstheme="minorHAnsi"/>
          <w:color w:val="2F5496" w:themeColor="accent5" w:themeShade="BF"/>
        </w:rPr>
      </w:pPr>
    </w:p>
    <w:p w14:paraId="0E72464E" w14:textId="77777777" w:rsidR="007A75A1" w:rsidRPr="00F21E32" w:rsidRDefault="007A75A1" w:rsidP="00F21E32">
      <w:pPr>
        <w:ind w:left="709" w:right="804"/>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Faitíos orm gur airgead amú é seo.</w:t>
      </w:r>
    </w:p>
    <w:p w14:paraId="50FFCA2B" w14:textId="77777777" w:rsidR="007A75A1" w:rsidRPr="00F21E32" w:rsidRDefault="007A75A1" w:rsidP="00F21E32">
      <w:pPr>
        <w:ind w:left="709" w:right="804"/>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An ndearnadh measúnú ar na hionaid atá ann cheana féin, féachaint ar spreag siad labhairt na Gaeilge ar chor ar bith?</w:t>
      </w:r>
    </w:p>
    <w:p w14:paraId="7FFBB76C" w14:textId="77777777" w:rsidR="00241D14" w:rsidRPr="00F21E32" w:rsidRDefault="007A75A1" w:rsidP="00F21E32">
      <w:pPr>
        <w:ind w:left="709" w:right="804"/>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Nár cheart cruthú go bhfuil pobal ann ar ar féidir freastal a dhéanamh? Ní heol dom pobal labhartha Gaeilge ar bith i mBaile Locha Riach, mar shampla, agus ní hionann Gaelscoil agus spriocphobal. Ní mór tairseach chriticiúil a bheith ann sula dtosaíonn sibh ag maoiniú ionad scun scan. Mholfainn fanacht sna bailte móra, nó ionaid a mhaoiniú ina bhfuil uimhir nó céatadán áirithe de chainteoirí laethúla taobh istigh de raon mhíle (abraimís) más baile beag é agus dhá nó trí mhíle (abraimís) más ceantar tuaithe é.</w:t>
      </w:r>
    </w:p>
    <w:p w14:paraId="76B8A856" w14:textId="77777777" w:rsidR="00241D14" w:rsidRPr="00DE5E0B" w:rsidRDefault="00241D14" w:rsidP="00556C67">
      <w:pPr>
        <w:jc w:val="both"/>
        <w:rPr>
          <w:rFonts w:asciiTheme="minorHAnsi" w:hAnsiTheme="minorHAnsi" w:cstheme="minorHAnsi"/>
          <w:color w:val="2F5496" w:themeColor="accent5" w:themeShade="BF"/>
        </w:rPr>
      </w:pPr>
    </w:p>
    <w:p w14:paraId="251EE00F" w14:textId="77777777" w:rsidR="00241D14" w:rsidRPr="006E1F29" w:rsidRDefault="00241D14" w:rsidP="00556C67">
      <w:pPr>
        <w:jc w:val="both"/>
        <w:rPr>
          <w:rFonts w:asciiTheme="minorHAnsi" w:hAnsiTheme="minorHAnsi" w:cstheme="minorHAnsi"/>
          <w:color w:val="000000" w:themeColor="text1"/>
        </w:rPr>
      </w:pPr>
    </w:p>
    <w:p w14:paraId="2C8659D2" w14:textId="77777777" w:rsidR="00241D14" w:rsidRPr="006E1F29" w:rsidRDefault="00241D14" w:rsidP="00DE5E0B">
      <w:pPr>
        <w:spacing w:line="276" w:lineRule="auto"/>
        <w:jc w:val="both"/>
        <w:rPr>
          <w:rFonts w:asciiTheme="minorHAnsi" w:hAnsiTheme="minorHAnsi" w:cstheme="minorHAnsi"/>
          <w:color w:val="000000" w:themeColor="text1"/>
        </w:rPr>
      </w:pPr>
    </w:p>
    <w:p w14:paraId="393093DF" w14:textId="77777777" w:rsidR="007A75A1" w:rsidRPr="006E1F29" w:rsidRDefault="007A75A1" w:rsidP="00DE5E0B">
      <w:pPr>
        <w:spacing w:line="276" w:lineRule="auto"/>
        <w:jc w:val="both"/>
        <w:rPr>
          <w:rFonts w:asciiTheme="minorHAnsi" w:hAnsiTheme="minorHAnsi" w:cstheme="minorHAnsi"/>
          <w:color w:val="000000" w:themeColor="text1"/>
        </w:rPr>
      </w:pPr>
    </w:p>
    <w:p w14:paraId="17A5AFE6" w14:textId="017B5A88" w:rsidR="00CD1489" w:rsidRDefault="00CD1489" w:rsidP="00F21E32">
      <w:pPr>
        <w:spacing w:after="160" w:line="276" w:lineRule="auto"/>
        <w:rPr>
          <w:rFonts w:asciiTheme="minorHAnsi" w:hAnsiTheme="minorHAnsi" w:cstheme="minorHAnsi"/>
        </w:rPr>
      </w:pPr>
      <w:r w:rsidRPr="006E1F29">
        <w:rPr>
          <w:rFonts w:asciiTheme="minorHAnsi" w:hAnsiTheme="minorHAnsi" w:cstheme="minorHAnsi"/>
        </w:rPr>
        <w:t xml:space="preserve">Fuarthas 27 bhfreagra ar an gceist seo. </w:t>
      </w:r>
      <w:r w:rsidR="0062444B" w:rsidRPr="006E1F29">
        <w:rPr>
          <w:rFonts w:asciiTheme="minorHAnsi" w:hAnsiTheme="minorHAnsi" w:cstheme="minorHAnsi"/>
        </w:rPr>
        <w:t>Tá trí shliocht thíos a chuimsíonn an teachtaireacht a bhí iontu ar fad.</w:t>
      </w:r>
      <w:r w:rsidR="000E3330" w:rsidRPr="006E1F29">
        <w:rPr>
          <w:rFonts w:asciiTheme="minorHAnsi" w:hAnsiTheme="minorHAnsi" w:cstheme="minorHAnsi"/>
        </w:rPr>
        <w:t xml:space="preserve"> Cé go raibh go leor tacaíochta ann chun scéim úr a reáchtáil agus tacú le h</w:t>
      </w:r>
      <w:r w:rsidR="00441934">
        <w:rPr>
          <w:rFonts w:asciiTheme="minorHAnsi" w:hAnsiTheme="minorHAnsi" w:cstheme="minorHAnsi"/>
          <w:lang w:val="en-IE"/>
        </w:rPr>
        <w:t>i</w:t>
      </w:r>
      <w:r w:rsidR="000E3330" w:rsidRPr="006E1F29">
        <w:rPr>
          <w:rFonts w:asciiTheme="minorHAnsi" w:hAnsiTheme="minorHAnsi" w:cstheme="minorHAnsi"/>
        </w:rPr>
        <w:t>onaid eile ní raibh aon cheann amháin sásta go laghdófaí an maoiniú d</w:t>
      </w:r>
      <w:r w:rsidR="00441934">
        <w:rPr>
          <w:rFonts w:asciiTheme="minorHAnsi" w:hAnsiTheme="minorHAnsi" w:cstheme="minorHAnsi"/>
          <w:lang w:val="en-IE"/>
        </w:rPr>
        <w:t>o</w:t>
      </w:r>
      <w:r w:rsidR="000E3330" w:rsidRPr="006E1F29">
        <w:rPr>
          <w:rFonts w:asciiTheme="minorHAnsi" w:hAnsiTheme="minorHAnsi" w:cstheme="minorHAnsi"/>
        </w:rPr>
        <w:t xml:space="preserve">n dá Chultúrlann. </w:t>
      </w:r>
      <w:r w:rsidR="00D077E5" w:rsidRPr="006E1F29">
        <w:rPr>
          <w:rFonts w:asciiTheme="minorHAnsi" w:hAnsiTheme="minorHAnsi" w:cstheme="minorHAnsi"/>
        </w:rPr>
        <w:t xml:space="preserve">Bhí an </w:t>
      </w:r>
      <w:r w:rsidR="00441934" w:rsidRPr="006E1F29">
        <w:rPr>
          <w:rFonts w:asciiTheme="minorHAnsi" w:hAnsiTheme="minorHAnsi" w:cstheme="minorHAnsi"/>
        </w:rPr>
        <w:t>téa</w:t>
      </w:r>
      <w:r w:rsidR="00441934" w:rsidRPr="00F4704A">
        <w:rPr>
          <w:rFonts w:asciiTheme="minorHAnsi" w:hAnsiTheme="minorHAnsi" w:cstheme="minorHAnsi"/>
        </w:rPr>
        <w:t>cs</w:t>
      </w:r>
      <w:r w:rsidR="00441934" w:rsidRPr="006E1F29">
        <w:rPr>
          <w:rFonts w:asciiTheme="minorHAnsi" w:hAnsiTheme="minorHAnsi" w:cstheme="minorHAnsi"/>
        </w:rPr>
        <w:t xml:space="preserve"> </w:t>
      </w:r>
      <w:r w:rsidR="00D077E5" w:rsidRPr="006E1F29">
        <w:rPr>
          <w:rFonts w:asciiTheme="minorHAnsi" w:hAnsiTheme="minorHAnsi" w:cstheme="minorHAnsi"/>
        </w:rPr>
        <w:t>céanna ag cúig cinn de na freagairtí</w:t>
      </w:r>
      <w:r w:rsidR="00441934">
        <w:rPr>
          <w:rFonts w:asciiTheme="minorHAnsi" w:hAnsiTheme="minorHAnsi" w:cstheme="minorHAnsi"/>
          <w:lang w:val="en-IE"/>
        </w:rPr>
        <w:t>,</w:t>
      </w:r>
      <w:r w:rsidR="00D077E5" w:rsidRPr="006E1F29">
        <w:rPr>
          <w:rFonts w:asciiTheme="minorHAnsi" w:hAnsiTheme="minorHAnsi" w:cstheme="minorHAnsi"/>
        </w:rPr>
        <w:t xml:space="preserve"> féach (c) thíos.</w:t>
      </w:r>
    </w:p>
    <w:p w14:paraId="4A59D4E2" w14:textId="77777777" w:rsidR="00BD22EE" w:rsidRPr="006E1F29" w:rsidRDefault="00BD22EE" w:rsidP="00F21E32">
      <w:pPr>
        <w:spacing w:after="160" w:line="276" w:lineRule="auto"/>
        <w:rPr>
          <w:rFonts w:asciiTheme="minorHAnsi" w:hAnsiTheme="minorHAnsi" w:cstheme="minorHAnsi"/>
        </w:rPr>
      </w:pPr>
    </w:p>
    <w:p w14:paraId="7348C322" w14:textId="77777777" w:rsidR="00523AF3" w:rsidRPr="00F21E32" w:rsidRDefault="00CD1489" w:rsidP="00F21E32">
      <w:pPr>
        <w:pStyle w:val="ListParagraph"/>
        <w:numPr>
          <w:ilvl w:val="0"/>
          <w:numId w:val="14"/>
        </w:numPr>
        <w:spacing w:after="160"/>
        <w:ind w:right="947"/>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Ní dhéanann na roghanna atá thuas luaite ach damáiste do phobal na Gaeilge. Ní</w:t>
      </w:r>
      <w:r w:rsidR="0062444B"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Féidir caolú leanúnach a dhéanamh ar ciste airgead agus a bheith ag dúil go</w:t>
      </w:r>
      <w:r w:rsidR="004054F6"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bhfaighfidh an luach céanna as. Tá ceacht pianmhar foghlamtha ag earnáil na</w:t>
      </w:r>
      <w:r w:rsidR="004054F6"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Gaeilge thar na blianta agus sin é nach ionann potaí beaga airgead spréite amach</w:t>
      </w:r>
      <w:r w:rsidR="0062444B"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go forleathan, agus infheistíocht, cuimsitheach pleanáilte.</w:t>
      </w:r>
    </w:p>
    <w:p w14:paraId="4972D1CF" w14:textId="77777777" w:rsidR="00523AF3" w:rsidRPr="00F21E32" w:rsidRDefault="00523AF3" w:rsidP="00F21E32">
      <w:pPr>
        <w:pStyle w:val="ListParagraph"/>
        <w:spacing w:after="160"/>
        <w:ind w:left="993" w:right="947"/>
        <w:rPr>
          <w:rFonts w:asciiTheme="minorHAnsi" w:hAnsiTheme="minorHAnsi" w:cstheme="minorHAnsi"/>
          <w:color w:val="2F5496" w:themeColor="accent5" w:themeShade="BF"/>
        </w:rPr>
      </w:pPr>
    </w:p>
    <w:p w14:paraId="54E7BFC0" w14:textId="77777777" w:rsidR="00523AF3" w:rsidRPr="00441934" w:rsidRDefault="00523AF3" w:rsidP="00F21E32">
      <w:pPr>
        <w:spacing w:after="160"/>
        <w:ind w:left="709" w:right="946" w:hanging="425"/>
        <w:rPr>
          <w:rFonts w:asciiTheme="minorHAnsi" w:hAnsiTheme="minorHAnsi" w:cstheme="minorHAnsi"/>
          <w:b/>
          <w:color w:val="2F5496" w:themeColor="accent5" w:themeShade="BF"/>
          <w:u w:val="single"/>
        </w:rPr>
      </w:pPr>
      <w:r w:rsidRPr="00F21E32">
        <w:rPr>
          <w:rFonts w:asciiTheme="minorHAnsi" w:hAnsiTheme="minorHAnsi" w:cstheme="minorHAnsi"/>
          <w:color w:val="2F5496" w:themeColor="accent5" w:themeShade="BF"/>
        </w:rPr>
        <w:t xml:space="preserve">(b) </w:t>
      </w:r>
      <w:r w:rsidRPr="00F21E32">
        <w:rPr>
          <w:rFonts w:asciiTheme="minorHAnsi" w:hAnsiTheme="minorHAnsi" w:cstheme="minorHAnsi"/>
          <w:color w:val="2F5496" w:themeColor="accent5" w:themeShade="BF"/>
        </w:rPr>
        <w:tab/>
      </w:r>
      <w:r w:rsidR="0062444B" w:rsidRPr="00F21E32">
        <w:rPr>
          <w:rFonts w:asciiTheme="minorHAnsi" w:hAnsiTheme="minorHAnsi" w:cstheme="minorHAnsi"/>
          <w:color w:val="2F5496" w:themeColor="accent5" w:themeShade="BF"/>
        </w:rPr>
        <w:t>Níl go leor infheistíocht straitéiseach á déanamh ag an ceachtar den dhá stáitín sa Ghaeilge. Ba chóir d’Fhoras na Gaeilge stocaireacht a déanamh ar son na teanga in áit pingneacha a bhogadh thart, rud nach ndéanann ach dochar don earnáil agus dá neamhspleáchas.</w:t>
      </w:r>
      <w:r w:rsidRPr="00F21E32">
        <w:rPr>
          <w:rFonts w:asciiTheme="minorHAnsi" w:hAnsiTheme="minorHAnsi" w:cstheme="minorHAnsi"/>
          <w:color w:val="2F5496" w:themeColor="accent5" w:themeShade="BF"/>
        </w:rPr>
        <w:t xml:space="preserve"> </w:t>
      </w:r>
      <w:r w:rsidR="00E53ACF" w:rsidRPr="00441934">
        <w:rPr>
          <w:rFonts w:asciiTheme="minorHAnsi" w:hAnsiTheme="minorHAnsi" w:cstheme="minorHAnsi"/>
          <w:noProof/>
          <w:color w:val="2F5496" w:themeColor="accent5" w:themeShade="BF"/>
          <w:lang w:eastAsia="ga-IE"/>
        </w:rPr>
        <mc:AlternateContent>
          <mc:Choice Requires="wps">
            <w:drawing>
              <wp:anchor distT="91440" distB="91440" distL="137160" distR="137160" simplePos="0" relativeHeight="251679744" behindDoc="0" locked="0" layoutInCell="0" allowOverlap="1" wp14:anchorId="2B21D639" wp14:editId="4C2417AE">
                <wp:simplePos x="0" y="0"/>
                <wp:positionH relativeFrom="margin">
                  <wp:posOffset>2133600</wp:posOffset>
                </wp:positionH>
                <wp:positionV relativeFrom="margin">
                  <wp:posOffset>-2125980</wp:posOffset>
                </wp:positionV>
                <wp:extent cx="1137920" cy="5597525"/>
                <wp:effectExtent l="0" t="953" r="4128" b="4127"/>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7920" cy="5597525"/>
                        </a:xfrm>
                        <a:prstGeom prst="roundRect">
                          <a:avLst>
                            <a:gd name="adj" fmla="val 13032"/>
                          </a:avLst>
                        </a:prstGeom>
                        <a:solidFill>
                          <a:schemeClr val="accent5">
                            <a:lumMod val="20000"/>
                            <a:lumOff val="80000"/>
                          </a:schemeClr>
                        </a:solidFill>
                        <a:extLst/>
                      </wps:spPr>
                      <wps:txbx>
                        <w:txbxContent>
                          <w:p w14:paraId="648FB825" w14:textId="77777777" w:rsidR="004E3A78" w:rsidRPr="00DE5E0B" w:rsidRDefault="004E3A78" w:rsidP="00E53ACF">
                            <w:pPr>
                              <w:autoSpaceDE w:val="0"/>
                              <w:autoSpaceDN w:val="0"/>
                              <w:adjustRightInd w:val="0"/>
                              <w:rPr>
                                <w:rFonts w:asciiTheme="minorHAnsi" w:hAnsiTheme="minorHAnsi" w:cstheme="minorHAnsi"/>
                                <w:color w:val="000000"/>
                                <w:szCs w:val="22"/>
                                <w:lang w:val="en-IE" w:eastAsia="en-US"/>
                              </w:rPr>
                            </w:pPr>
                            <w:r w:rsidRPr="00DE5E0B">
                              <w:rPr>
                                <w:rFonts w:asciiTheme="minorHAnsi" w:hAnsiTheme="minorHAnsi" w:cstheme="minorHAnsi"/>
                                <w:color w:val="000000"/>
                                <w:szCs w:val="22"/>
                                <w:lang w:eastAsia="en-US"/>
                              </w:rPr>
                              <w:t xml:space="preserve">C 2. </w:t>
                            </w:r>
                            <w:r w:rsidRPr="00AE374D">
                              <w:rPr>
                                <w:rFonts w:asciiTheme="minorHAnsi" w:hAnsiTheme="minorHAnsi" w:cstheme="minorHAnsi"/>
                                <w:b/>
                                <w:color w:val="000000"/>
                                <w:szCs w:val="22"/>
                                <w:lang w:eastAsia="en-US"/>
                              </w:rPr>
                              <w:t>An bhfuil moltaí agat faoi scéim ionad</w:t>
                            </w:r>
                            <w:r w:rsidRPr="00DE5E0B">
                              <w:rPr>
                                <w:rFonts w:asciiTheme="minorHAnsi" w:hAnsiTheme="minorHAnsi" w:cstheme="minorHAnsi"/>
                                <w:b/>
                                <w:color w:val="000000"/>
                                <w:szCs w:val="22"/>
                                <w:lang w:val="en-IE" w:eastAsia="en-US"/>
                              </w:rPr>
                              <w:t>?</w:t>
                            </w:r>
                          </w:p>
                          <w:p w14:paraId="789856C1" w14:textId="77777777" w:rsidR="004E3A78" w:rsidRPr="00DE5E0B" w:rsidRDefault="004E3A78" w:rsidP="00E53ACF">
                            <w:pPr>
                              <w:autoSpaceDE w:val="0"/>
                              <w:autoSpaceDN w:val="0"/>
                              <w:adjustRightInd w:val="0"/>
                              <w:rPr>
                                <w:rFonts w:asciiTheme="minorHAnsi" w:hAnsiTheme="minorHAnsi" w:cstheme="minorHAnsi"/>
                                <w:color w:val="000000"/>
                                <w:szCs w:val="22"/>
                                <w:lang w:val="en-IE" w:eastAsia="en-US"/>
                              </w:rPr>
                            </w:pPr>
                          </w:p>
                          <w:p w14:paraId="074518DC" w14:textId="77777777" w:rsidR="004E3A78" w:rsidRPr="00DE5E0B" w:rsidRDefault="004E3A78" w:rsidP="00E53ACF">
                            <w:pPr>
                              <w:autoSpaceDE w:val="0"/>
                              <w:autoSpaceDN w:val="0"/>
                              <w:adjustRightInd w:val="0"/>
                              <w:rPr>
                                <w:rFonts w:asciiTheme="minorHAnsi" w:hAnsiTheme="minorHAnsi" w:cstheme="minorHAnsi"/>
                                <w:color w:val="000000"/>
                                <w:szCs w:val="22"/>
                                <w:lang w:eastAsia="en-US"/>
                              </w:rPr>
                            </w:pPr>
                            <w:r w:rsidRPr="00DE5E0B">
                              <w:rPr>
                                <w:rFonts w:asciiTheme="minorHAnsi" w:hAnsiTheme="minorHAnsi" w:cstheme="minorHAnsi"/>
                                <w:color w:val="000000"/>
                                <w:szCs w:val="22"/>
                                <w:lang w:eastAsia="en-US"/>
                              </w:rPr>
                              <w:t>An bhfuil moltaí agat maidir leis an scéim atá molta sa cháipéis seo? Mínigh do mholtaí le do thoil.</w:t>
                            </w:r>
                          </w:p>
                          <w:p w14:paraId="00D77562" w14:textId="77777777" w:rsidR="004E3A78" w:rsidRDefault="004E3A78" w:rsidP="00E53ACF">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B21D639" id="_x0000_s1033" style="position:absolute;left:0;text-align:left;margin-left:168pt;margin-top:-167.4pt;width:89.6pt;height:440.75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" o:allowincell="f" fillcolor="#d9e2f3 [664]" stroked="f">
                <v:textbox>
                  <w:txbxContent>
                    <w:p w14:paraId="648FB825" w14:textId="77777777" w:rsidR="004E3A78" w:rsidRPr="00DE5E0B" w:rsidRDefault="004E3A78" w:rsidP="00E53ACF">
                      <w:pPr>
                        <w:autoSpaceDE w:val="0"/>
                        <w:autoSpaceDN w:val="0"/>
                        <w:adjustRightInd w:val="0"/>
                        <w:rPr>
                          <w:rFonts w:asciiTheme="minorHAnsi" w:hAnsiTheme="minorHAnsi" w:cstheme="minorHAnsi"/>
                          <w:color w:val="000000"/>
                          <w:szCs w:val="22"/>
                          <w:lang w:val="en-IE" w:eastAsia="en-US"/>
                        </w:rPr>
                      </w:pPr>
                      <w:r w:rsidRPr="00DE5E0B">
                        <w:rPr>
                          <w:rFonts w:asciiTheme="minorHAnsi" w:hAnsiTheme="minorHAnsi" w:cstheme="minorHAnsi"/>
                          <w:color w:val="000000"/>
                          <w:szCs w:val="22"/>
                          <w:lang w:eastAsia="en-US"/>
                        </w:rPr>
                        <w:t xml:space="preserve">C 2. </w:t>
                      </w:r>
                      <w:r w:rsidRPr="00AE374D">
                        <w:rPr>
                          <w:rFonts w:asciiTheme="minorHAnsi" w:hAnsiTheme="minorHAnsi" w:cstheme="minorHAnsi"/>
                          <w:b/>
                          <w:color w:val="000000"/>
                          <w:szCs w:val="22"/>
                          <w:lang w:eastAsia="en-US"/>
                        </w:rPr>
                        <w:t>An bhfuil moltaí agat faoi scéim ionad</w:t>
                      </w:r>
                      <w:r w:rsidRPr="00DE5E0B">
                        <w:rPr>
                          <w:rFonts w:asciiTheme="minorHAnsi" w:hAnsiTheme="minorHAnsi" w:cstheme="minorHAnsi"/>
                          <w:b/>
                          <w:color w:val="000000"/>
                          <w:szCs w:val="22"/>
                          <w:lang w:val="en-IE" w:eastAsia="en-US"/>
                        </w:rPr>
                        <w:t>?</w:t>
                      </w:r>
                    </w:p>
                    <w:p w14:paraId="789856C1" w14:textId="77777777" w:rsidR="004E3A78" w:rsidRPr="00DE5E0B" w:rsidRDefault="004E3A78" w:rsidP="00E53ACF">
                      <w:pPr>
                        <w:autoSpaceDE w:val="0"/>
                        <w:autoSpaceDN w:val="0"/>
                        <w:adjustRightInd w:val="0"/>
                        <w:rPr>
                          <w:rFonts w:asciiTheme="minorHAnsi" w:hAnsiTheme="minorHAnsi" w:cstheme="minorHAnsi"/>
                          <w:color w:val="000000"/>
                          <w:szCs w:val="22"/>
                          <w:lang w:val="en-IE" w:eastAsia="en-US"/>
                        </w:rPr>
                      </w:pPr>
                    </w:p>
                    <w:p w14:paraId="074518DC" w14:textId="77777777" w:rsidR="004E3A78" w:rsidRPr="00DE5E0B" w:rsidRDefault="004E3A78" w:rsidP="00E53ACF">
                      <w:pPr>
                        <w:autoSpaceDE w:val="0"/>
                        <w:autoSpaceDN w:val="0"/>
                        <w:adjustRightInd w:val="0"/>
                        <w:rPr>
                          <w:rFonts w:asciiTheme="minorHAnsi" w:hAnsiTheme="minorHAnsi" w:cstheme="minorHAnsi"/>
                          <w:color w:val="000000"/>
                          <w:szCs w:val="22"/>
                          <w:lang w:eastAsia="en-US"/>
                        </w:rPr>
                      </w:pPr>
                      <w:r w:rsidRPr="00DE5E0B">
                        <w:rPr>
                          <w:rFonts w:asciiTheme="minorHAnsi" w:hAnsiTheme="minorHAnsi" w:cstheme="minorHAnsi"/>
                          <w:color w:val="000000"/>
                          <w:szCs w:val="22"/>
                          <w:lang w:eastAsia="en-US"/>
                        </w:rPr>
                        <w:t>An bhfuil moltaí agat maidir leis an scéim atá molta sa cháipéis seo? Mínigh do mholtaí le do thoil.</w:t>
                      </w:r>
                    </w:p>
                    <w:p w14:paraId="00D77562" w14:textId="77777777" w:rsidR="004E3A78" w:rsidRDefault="004E3A78" w:rsidP="00E53ACF">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59B40283" w14:textId="77777777" w:rsidR="00523AF3" w:rsidRPr="00F21E32" w:rsidRDefault="00523AF3" w:rsidP="00DE5E0B">
      <w:pPr>
        <w:pStyle w:val="ListParagraph"/>
        <w:rPr>
          <w:rFonts w:asciiTheme="minorHAnsi" w:hAnsiTheme="minorHAnsi" w:cstheme="minorHAnsi"/>
          <w:color w:val="2F5496" w:themeColor="accent5" w:themeShade="BF"/>
        </w:rPr>
      </w:pPr>
    </w:p>
    <w:p w14:paraId="69D14CA8" w14:textId="77777777" w:rsidR="00E53ACF" w:rsidRPr="00441934" w:rsidRDefault="00523AF3" w:rsidP="00F21E32">
      <w:pPr>
        <w:spacing w:after="160"/>
        <w:ind w:left="709" w:right="946" w:hanging="425"/>
        <w:rPr>
          <w:rFonts w:asciiTheme="minorHAnsi" w:hAnsiTheme="minorHAnsi" w:cstheme="minorHAnsi"/>
          <w:b/>
          <w:color w:val="2F5496" w:themeColor="accent5" w:themeShade="BF"/>
          <w:u w:val="single"/>
        </w:rPr>
      </w:pPr>
      <w:r w:rsidRPr="00F21E32">
        <w:rPr>
          <w:rFonts w:asciiTheme="minorHAnsi" w:hAnsiTheme="minorHAnsi" w:cstheme="minorHAnsi"/>
          <w:color w:val="2F5496" w:themeColor="accent5" w:themeShade="BF"/>
        </w:rPr>
        <w:t xml:space="preserve">(c) </w:t>
      </w:r>
      <w:r w:rsidRPr="00F21E32">
        <w:rPr>
          <w:rFonts w:asciiTheme="minorHAnsi" w:hAnsiTheme="minorHAnsi" w:cstheme="minorHAnsi"/>
          <w:color w:val="2F5496" w:themeColor="accent5" w:themeShade="BF"/>
        </w:rPr>
        <w:tab/>
      </w:r>
      <w:r w:rsidR="0062444B" w:rsidRPr="00F21E32">
        <w:rPr>
          <w:rFonts w:asciiTheme="minorHAnsi" w:hAnsiTheme="minorHAnsi" w:cstheme="minorHAnsi"/>
          <w:color w:val="2F5496" w:themeColor="accent5" w:themeShade="BF"/>
        </w:rPr>
        <w:t>Is í an príomhfhadhb í ná go bhfuil sé molta thuas an scéim a reáchtáil “laistigh den chiste reatha maoinithe atá againn d’ionaid”. Dar linn tá infheistíocht cheart de dhíth le gur féidir na dúshraitheanna buana a leagadh a bheadh de dhíth ar aon lárionad Gaeilge. Chuige sin tá an plean infheistíochta ann, arna aontú ag 80 grúpa Gaeilge, ina bhfuil €1.5m luaite mar íosmhéid riachtanach do chiste tacaíochta le lárionaid Ghaeilge a fhorbairt ar fud na hÉireann. Chuir an Foras féin a n-ainm leis an phlean sin, agus bheadh buaireamh orainn má bheartaíonn Foras na Gaeilge ar bhrú ar aghaidh le ceann de na roghanna thuasluaite go ndéanfaidh sé dochar don phlean infheistíochta – infheistíocht a bhfuil géarghá léi.</w:t>
      </w:r>
      <w:r w:rsidRPr="00F21E32">
        <w:rPr>
          <w:rFonts w:asciiTheme="minorHAnsi" w:hAnsiTheme="minorHAnsi" w:cstheme="minorHAnsi"/>
          <w:color w:val="2F5496" w:themeColor="accent5" w:themeShade="BF"/>
        </w:rPr>
        <w:t xml:space="preserve"> </w:t>
      </w:r>
      <w:r w:rsidR="0062444B" w:rsidRPr="00F21E32">
        <w:rPr>
          <w:rFonts w:asciiTheme="minorHAnsi" w:hAnsiTheme="minorHAnsi" w:cstheme="minorHAnsi"/>
          <w:color w:val="2F5496" w:themeColor="accent5" w:themeShade="BF"/>
        </w:rPr>
        <w:t xml:space="preserve">Molann [ainm eagraíochta] </w:t>
      </w:r>
      <w:r w:rsidR="0062444B" w:rsidRPr="00441934">
        <w:rPr>
          <w:rFonts w:asciiTheme="minorHAnsi" w:hAnsiTheme="minorHAnsi" w:cstheme="minorHAnsi"/>
          <w:b/>
          <w:color w:val="2F5496" w:themeColor="accent5" w:themeShade="BF"/>
        </w:rPr>
        <w:t>(sic)</w:t>
      </w:r>
      <w:r w:rsidR="0062444B" w:rsidRPr="00441934">
        <w:rPr>
          <w:rFonts w:asciiTheme="minorHAnsi" w:hAnsiTheme="minorHAnsi" w:cstheme="minorHAnsi"/>
          <w:color w:val="2F5496" w:themeColor="accent5" w:themeShade="BF"/>
        </w:rPr>
        <w:t xml:space="preserve"> </w:t>
      </w:r>
      <w:r w:rsidR="0062444B" w:rsidRPr="00F21E32">
        <w:rPr>
          <w:rFonts w:asciiTheme="minorHAnsi" w:hAnsiTheme="minorHAnsi" w:cstheme="minorHAnsi"/>
          <w:color w:val="2F5496" w:themeColor="accent5" w:themeShade="BF"/>
        </w:rPr>
        <w:t>gan an scéim atá molta a chur i bhfeidhm. Molann muid gur chóir d’Fhoras na Gaeilge dul sa tóir ar an €1.5m atá riachtanach do chiste le lárionaid Ghaeilge a fhorbairt ar fud na hÉireann, mar atá luaite sa phlean infheistíochta.</w:t>
      </w:r>
    </w:p>
    <w:p w14:paraId="1D76A68B" w14:textId="77777777" w:rsidR="00523AF3" w:rsidRPr="006E1F29" w:rsidRDefault="00523AF3">
      <w:pPr>
        <w:spacing w:after="160" w:line="259" w:lineRule="auto"/>
        <w:rPr>
          <w:rFonts w:asciiTheme="minorHAnsi" w:hAnsiTheme="minorHAnsi" w:cstheme="minorHAnsi"/>
        </w:rPr>
      </w:pPr>
      <w:r w:rsidRPr="006E1F29">
        <w:rPr>
          <w:rFonts w:asciiTheme="minorHAnsi" w:hAnsiTheme="minorHAnsi" w:cstheme="minorHAnsi"/>
        </w:rPr>
        <w:br w:type="page"/>
      </w:r>
    </w:p>
    <w:p w14:paraId="6BDFF058" w14:textId="77777777" w:rsidR="00DE5E0B" w:rsidRDefault="00DE5E0B" w:rsidP="00441934">
      <w:pPr>
        <w:spacing w:after="160" w:line="259" w:lineRule="auto"/>
        <w:ind w:right="95"/>
        <w:rPr>
          <w:rFonts w:asciiTheme="minorHAnsi" w:hAnsiTheme="minorHAnsi" w:cstheme="minorHAnsi"/>
        </w:rPr>
      </w:pPr>
    </w:p>
    <w:p w14:paraId="0914559C" w14:textId="0261A59E" w:rsidR="00007F0C" w:rsidRPr="006E1F29" w:rsidRDefault="00523AF3" w:rsidP="00F21E32">
      <w:pPr>
        <w:spacing w:after="160" w:line="276" w:lineRule="auto"/>
        <w:ind w:right="95"/>
        <w:rPr>
          <w:rFonts w:asciiTheme="minorHAnsi" w:hAnsiTheme="minorHAnsi" w:cstheme="minorHAnsi"/>
        </w:rPr>
      </w:pPr>
      <w:r w:rsidRPr="006E1F29">
        <w:rPr>
          <w:rFonts w:asciiTheme="minorHAnsi" w:hAnsiTheme="minorHAnsi" w:cstheme="minorHAnsi"/>
          <w:b/>
          <w:noProof/>
          <w:u w:val="single"/>
          <w:lang w:eastAsia="ga-IE"/>
        </w:rPr>
        <mc:AlternateContent>
          <mc:Choice Requires="wps">
            <w:drawing>
              <wp:anchor distT="91440" distB="91440" distL="137160" distR="137160" simplePos="0" relativeHeight="251681792" behindDoc="0" locked="0" layoutInCell="0" allowOverlap="1" wp14:anchorId="1FAD5949" wp14:editId="58470EA6">
                <wp:simplePos x="0" y="0"/>
                <wp:positionH relativeFrom="margin">
                  <wp:align>left</wp:align>
                </wp:positionH>
                <wp:positionV relativeFrom="margin">
                  <wp:posOffset>-2076450</wp:posOffset>
                </wp:positionV>
                <wp:extent cx="1282700" cy="5518150"/>
                <wp:effectExtent l="0" t="3175" r="9525" b="9525"/>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2700" cy="5518150"/>
                        </a:xfrm>
                        <a:prstGeom prst="roundRect">
                          <a:avLst>
                            <a:gd name="adj" fmla="val 13032"/>
                          </a:avLst>
                        </a:prstGeom>
                        <a:solidFill>
                          <a:schemeClr val="accent5">
                            <a:lumMod val="20000"/>
                            <a:lumOff val="80000"/>
                          </a:schemeClr>
                        </a:solidFill>
                        <a:extLst/>
                      </wps:spPr>
                      <wps:txbx>
                        <w:txbxContent>
                          <w:p w14:paraId="0C712BB9" w14:textId="77777777" w:rsidR="004E3A78" w:rsidRPr="00DE5E0B" w:rsidRDefault="004E3A78" w:rsidP="00D077E5">
                            <w:pPr>
                              <w:autoSpaceDE w:val="0"/>
                              <w:autoSpaceDN w:val="0"/>
                              <w:adjustRightInd w:val="0"/>
                              <w:rPr>
                                <w:rFonts w:asciiTheme="minorHAnsi" w:hAnsiTheme="minorHAnsi" w:cstheme="minorHAnsi"/>
                                <w:b/>
                                <w:color w:val="000000"/>
                                <w:szCs w:val="22"/>
                                <w:lang w:val="en-IE" w:eastAsia="en-US"/>
                              </w:rPr>
                            </w:pPr>
                            <w:r w:rsidRPr="00DE5E0B">
                              <w:rPr>
                                <w:rFonts w:asciiTheme="minorHAnsi" w:hAnsiTheme="minorHAnsi" w:cstheme="minorHAnsi"/>
                                <w:color w:val="000000"/>
                                <w:szCs w:val="22"/>
                                <w:lang w:eastAsia="en-US"/>
                              </w:rPr>
                              <w:t xml:space="preserve">C 3. </w:t>
                            </w:r>
                            <w:r w:rsidRPr="00DE5E0B">
                              <w:rPr>
                                <w:rFonts w:asciiTheme="minorHAnsi" w:hAnsiTheme="minorHAnsi" w:cstheme="minorHAnsi"/>
                                <w:b/>
                                <w:color w:val="000000"/>
                                <w:szCs w:val="22"/>
                                <w:lang w:eastAsia="en-US"/>
                              </w:rPr>
                              <w:t xml:space="preserve">An bhfuil moltaí </w:t>
                            </w:r>
                            <w:r w:rsidRPr="00AE374D">
                              <w:rPr>
                                <w:rFonts w:asciiTheme="minorHAnsi" w:hAnsiTheme="minorHAnsi" w:cstheme="minorHAnsi"/>
                                <w:b/>
                                <w:color w:val="000000"/>
                                <w:szCs w:val="22"/>
                                <w:lang w:eastAsia="en-US"/>
                              </w:rPr>
                              <w:t>feabhsaithe agat</w:t>
                            </w:r>
                            <w:r w:rsidRPr="00DE5E0B">
                              <w:rPr>
                                <w:rFonts w:asciiTheme="minorHAnsi" w:hAnsiTheme="minorHAnsi" w:cstheme="minorHAnsi"/>
                                <w:b/>
                                <w:color w:val="000000"/>
                                <w:szCs w:val="22"/>
                                <w:lang w:val="en-IE" w:eastAsia="en-US"/>
                              </w:rPr>
                              <w:t>?</w:t>
                            </w:r>
                          </w:p>
                          <w:p w14:paraId="6CA718B8" w14:textId="77777777" w:rsidR="004E3A78" w:rsidRPr="00DE5E0B" w:rsidRDefault="004E3A78" w:rsidP="00D077E5">
                            <w:pPr>
                              <w:autoSpaceDE w:val="0"/>
                              <w:autoSpaceDN w:val="0"/>
                              <w:adjustRightInd w:val="0"/>
                              <w:rPr>
                                <w:rFonts w:asciiTheme="minorHAnsi" w:hAnsiTheme="minorHAnsi" w:cstheme="minorHAnsi"/>
                                <w:szCs w:val="22"/>
                                <w:lang w:val="en-IE" w:eastAsia="en-US"/>
                              </w:rPr>
                            </w:pPr>
                          </w:p>
                          <w:p w14:paraId="616C33BE" w14:textId="77777777" w:rsidR="004E3A78" w:rsidRPr="00DE5E0B" w:rsidRDefault="004E3A78" w:rsidP="00D077E5">
                            <w:pPr>
                              <w:autoSpaceDE w:val="0"/>
                              <w:autoSpaceDN w:val="0"/>
                              <w:adjustRightInd w:val="0"/>
                              <w:rPr>
                                <w:rFonts w:asciiTheme="minorHAnsi" w:hAnsiTheme="minorHAnsi" w:cstheme="minorHAnsi"/>
                                <w:szCs w:val="22"/>
                                <w:lang w:eastAsia="en-US"/>
                              </w:rPr>
                            </w:pPr>
                            <w:r w:rsidRPr="00DE5E0B">
                              <w:rPr>
                                <w:rFonts w:asciiTheme="minorHAnsi" w:hAnsiTheme="minorHAnsi" w:cstheme="minorHAnsi"/>
                                <w:szCs w:val="22"/>
                                <w:lang w:eastAsia="en-US"/>
                              </w:rPr>
                              <w:t>An bhfuil moltaí agat le riar agus socrú na scéime sa cháipéis seo a fheabhsú? Mínigh do mholtaí le do thoil.</w:t>
                            </w:r>
                          </w:p>
                          <w:p w14:paraId="0F09E541" w14:textId="77777777" w:rsidR="004E3A78" w:rsidRDefault="004E3A78">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FAD5949" id="_x0000_s1034" style="position:absolute;margin-left:0;margin-top:-163.5pt;width:101pt;height:434.5pt;rotation:90;z-index:251681792;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" o:allowincell="f" fillcolor="#d9e2f3 [664]" stroked="f">
                <v:textbox>
                  <w:txbxContent>
                    <w:p w14:paraId="0C712BB9" w14:textId="77777777" w:rsidR="004E3A78" w:rsidRPr="00DE5E0B" w:rsidRDefault="004E3A78" w:rsidP="00D077E5">
                      <w:pPr>
                        <w:autoSpaceDE w:val="0"/>
                        <w:autoSpaceDN w:val="0"/>
                        <w:adjustRightInd w:val="0"/>
                        <w:rPr>
                          <w:rFonts w:asciiTheme="minorHAnsi" w:hAnsiTheme="minorHAnsi" w:cstheme="minorHAnsi"/>
                          <w:b/>
                          <w:color w:val="000000"/>
                          <w:szCs w:val="22"/>
                          <w:lang w:val="en-IE" w:eastAsia="en-US"/>
                        </w:rPr>
                      </w:pPr>
                      <w:r w:rsidRPr="00DE5E0B">
                        <w:rPr>
                          <w:rFonts w:asciiTheme="minorHAnsi" w:hAnsiTheme="minorHAnsi" w:cstheme="minorHAnsi"/>
                          <w:color w:val="000000"/>
                          <w:szCs w:val="22"/>
                          <w:lang w:eastAsia="en-US"/>
                        </w:rPr>
                        <w:t xml:space="preserve">C 3. </w:t>
                      </w:r>
                      <w:r w:rsidRPr="00DE5E0B">
                        <w:rPr>
                          <w:rFonts w:asciiTheme="minorHAnsi" w:hAnsiTheme="minorHAnsi" w:cstheme="minorHAnsi"/>
                          <w:b/>
                          <w:color w:val="000000"/>
                          <w:szCs w:val="22"/>
                          <w:lang w:eastAsia="en-US"/>
                        </w:rPr>
                        <w:t xml:space="preserve">An bhfuil moltaí </w:t>
                      </w:r>
                      <w:r w:rsidRPr="00AE374D">
                        <w:rPr>
                          <w:rFonts w:asciiTheme="minorHAnsi" w:hAnsiTheme="minorHAnsi" w:cstheme="minorHAnsi"/>
                          <w:b/>
                          <w:color w:val="000000"/>
                          <w:szCs w:val="22"/>
                          <w:lang w:eastAsia="en-US"/>
                        </w:rPr>
                        <w:t>feabhsaithe agat</w:t>
                      </w:r>
                      <w:r w:rsidRPr="00DE5E0B">
                        <w:rPr>
                          <w:rFonts w:asciiTheme="minorHAnsi" w:hAnsiTheme="minorHAnsi" w:cstheme="minorHAnsi"/>
                          <w:b/>
                          <w:color w:val="000000"/>
                          <w:szCs w:val="22"/>
                          <w:lang w:val="en-IE" w:eastAsia="en-US"/>
                        </w:rPr>
                        <w:t>?</w:t>
                      </w:r>
                    </w:p>
                    <w:p w14:paraId="6CA718B8" w14:textId="77777777" w:rsidR="004E3A78" w:rsidRPr="00DE5E0B" w:rsidRDefault="004E3A78" w:rsidP="00D077E5">
                      <w:pPr>
                        <w:autoSpaceDE w:val="0"/>
                        <w:autoSpaceDN w:val="0"/>
                        <w:adjustRightInd w:val="0"/>
                        <w:rPr>
                          <w:rFonts w:asciiTheme="minorHAnsi" w:hAnsiTheme="minorHAnsi" w:cstheme="minorHAnsi"/>
                          <w:szCs w:val="22"/>
                          <w:lang w:val="en-IE" w:eastAsia="en-US"/>
                        </w:rPr>
                      </w:pPr>
                    </w:p>
                    <w:p w14:paraId="616C33BE" w14:textId="77777777" w:rsidR="004E3A78" w:rsidRPr="00DE5E0B" w:rsidRDefault="004E3A78" w:rsidP="00D077E5">
                      <w:pPr>
                        <w:autoSpaceDE w:val="0"/>
                        <w:autoSpaceDN w:val="0"/>
                        <w:adjustRightInd w:val="0"/>
                        <w:rPr>
                          <w:rFonts w:asciiTheme="minorHAnsi" w:hAnsiTheme="minorHAnsi" w:cstheme="minorHAnsi"/>
                          <w:szCs w:val="22"/>
                          <w:lang w:eastAsia="en-US"/>
                        </w:rPr>
                      </w:pPr>
                      <w:r w:rsidRPr="00DE5E0B">
                        <w:rPr>
                          <w:rFonts w:asciiTheme="minorHAnsi" w:hAnsiTheme="minorHAnsi" w:cstheme="minorHAnsi"/>
                          <w:szCs w:val="22"/>
                          <w:lang w:eastAsia="en-US"/>
                        </w:rPr>
                        <w:t>An bhfuil moltaí agat le riar agus socrú na scéime sa cháipéis seo a fheabhsú? Mínigh do mholtaí le do thoil.</w:t>
                      </w:r>
                    </w:p>
                    <w:p w14:paraId="0F09E541" w14:textId="77777777" w:rsidR="004E3A78" w:rsidRDefault="004E3A78">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D077E5" w:rsidRPr="006E1F29">
        <w:rPr>
          <w:rFonts w:asciiTheme="minorHAnsi" w:hAnsiTheme="minorHAnsi" w:cstheme="minorHAnsi"/>
        </w:rPr>
        <w:t>Fuarthas 25 f</w:t>
      </w:r>
      <w:r w:rsidR="00441934">
        <w:rPr>
          <w:rFonts w:asciiTheme="minorHAnsi" w:hAnsiTheme="minorHAnsi" w:cstheme="minorHAnsi"/>
          <w:lang w:val="en-IE"/>
        </w:rPr>
        <w:t>h</w:t>
      </w:r>
      <w:r w:rsidR="00D077E5" w:rsidRPr="006E1F29">
        <w:rPr>
          <w:rFonts w:asciiTheme="minorHAnsi" w:hAnsiTheme="minorHAnsi" w:cstheme="minorHAnsi"/>
        </w:rPr>
        <w:t xml:space="preserve">reagra ar an gceist seo. </w:t>
      </w:r>
      <w:r w:rsidR="002A3AC5" w:rsidRPr="006E1F29">
        <w:rPr>
          <w:rFonts w:asciiTheme="minorHAnsi" w:hAnsiTheme="minorHAnsi" w:cstheme="minorHAnsi"/>
        </w:rPr>
        <w:t>Ní</w:t>
      </w:r>
      <w:r w:rsidR="00441934">
        <w:rPr>
          <w:rFonts w:asciiTheme="minorHAnsi" w:hAnsiTheme="minorHAnsi" w:cstheme="minorHAnsi"/>
          <w:lang w:val="en-IE"/>
        </w:rPr>
        <w:t>or</w:t>
      </w:r>
      <w:r w:rsidR="002A3AC5" w:rsidRPr="006E1F29">
        <w:rPr>
          <w:rFonts w:asciiTheme="minorHAnsi" w:hAnsiTheme="minorHAnsi" w:cstheme="minorHAnsi"/>
        </w:rPr>
        <w:t xml:space="preserve"> fhreagair </w:t>
      </w:r>
      <w:r w:rsidR="0074114E" w:rsidRPr="00F4704A">
        <w:rPr>
          <w:rFonts w:asciiTheme="minorHAnsi" w:hAnsiTheme="minorHAnsi" w:cstheme="minorHAnsi"/>
        </w:rPr>
        <w:t>ceann ar bith acu</w:t>
      </w:r>
      <w:r w:rsidR="002A3AC5" w:rsidRPr="00F4704A">
        <w:rPr>
          <w:rFonts w:asciiTheme="minorHAnsi" w:hAnsiTheme="minorHAnsi" w:cstheme="minorHAnsi"/>
        </w:rPr>
        <w:t xml:space="preserve"> </w:t>
      </w:r>
      <w:r w:rsidR="002A3AC5" w:rsidRPr="006E1F29">
        <w:rPr>
          <w:rFonts w:asciiTheme="minorHAnsi" w:hAnsiTheme="minorHAnsi" w:cstheme="minorHAnsi"/>
        </w:rPr>
        <w:t xml:space="preserve">an cheist mar a cuireadh í. </w:t>
      </w:r>
      <w:r w:rsidR="0074114E">
        <w:rPr>
          <w:rFonts w:asciiTheme="minorHAnsi" w:hAnsiTheme="minorHAnsi" w:cstheme="minorHAnsi"/>
          <w:lang w:val="en-IE"/>
        </w:rPr>
        <w:t>B</w:t>
      </w:r>
      <w:r w:rsidR="002A3AC5" w:rsidRPr="006E1F29">
        <w:rPr>
          <w:rFonts w:asciiTheme="minorHAnsi" w:hAnsiTheme="minorHAnsi" w:cstheme="minorHAnsi"/>
        </w:rPr>
        <w:t xml:space="preserve">hí cúig cinn de na freagraí ag úsáid téacs </w:t>
      </w:r>
      <w:r w:rsidR="008903AE" w:rsidRPr="00F4704A">
        <w:rPr>
          <w:rFonts w:asciiTheme="minorHAnsi" w:hAnsiTheme="minorHAnsi" w:cstheme="minorHAnsi"/>
        </w:rPr>
        <w:t>cómónta</w:t>
      </w:r>
      <w:r w:rsidR="002A3AC5" w:rsidRPr="006E1F29">
        <w:rPr>
          <w:rFonts w:asciiTheme="minorHAnsi" w:hAnsiTheme="minorHAnsi" w:cstheme="minorHAnsi"/>
        </w:rPr>
        <w:t xml:space="preserve"> </w:t>
      </w:r>
      <w:r w:rsidR="00007F0C" w:rsidRPr="006E1F29">
        <w:rPr>
          <w:rFonts w:asciiTheme="minorHAnsi" w:hAnsiTheme="minorHAnsi" w:cstheme="minorHAnsi"/>
        </w:rPr>
        <w:t xml:space="preserve">ag </w:t>
      </w:r>
      <w:r w:rsidR="002A3AC5" w:rsidRPr="006E1F29">
        <w:rPr>
          <w:rFonts w:asciiTheme="minorHAnsi" w:hAnsiTheme="minorHAnsi" w:cstheme="minorHAnsi"/>
        </w:rPr>
        <w:t xml:space="preserve">(a) </w:t>
      </w:r>
      <w:r w:rsidR="00007F0C" w:rsidRPr="006E1F29">
        <w:rPr>
          <w:rFonts w:asciiTheme="minorHAnsi" w:hAnsiTheme="minorHAnsi" w:cstheme="minorHAnsi"/>
        </w:rPr>
        <w:t xml:space="preserve">thíos agus bhí ceithre cinn a bhain úsáid as an téacs ag (b). Mhol freagróir amháin </w:t>
      </w:r>
      <w:r w:rsidR="00441934">
        <w:rPr>
          <w:rFonts w:asciiTheme="minorHAnsi" w:hAnsiTheme="minorHAnsi" w:cstheme="minorHAnsi"/>
          <w:lang w:val="en-IE"/>
        </w:rPr>
        <w:t>gur</w:t>
      </w:r>
      <w:r w:rsidR="00007F0C" w:rsidRPr="006E1F29">
        <w:rPr>
          <w:rFonts w:asciiTheme="minorHAnsi" w:hAnsiTheme="minorHAnsi" w:cstheme="minorHAnsi"/>
        </w:rPr>
        <w:t xml:space="preserve"> chóir fanacht sna bailte móra, nó ionaid a mhaoiniú ina bhfuil uimhir nó céatadán áirithe de chainteoirí laethúla taobh istigh de raon míle (abraim</w:t>
      </w:r>
      <w:r w:rsidR="00441934" w:rsidRPr="004E0ACD">
        <w:rPr>
          <w:rFonts w:asciiTheme="minorHAnsi" w:hAnsiTheme="minorHAnsi" w:cstheme="minorHAnsi"/>
        </w:rPr>
        <w:t>i</w:t>
      </w:r>
      <w:r w:rsidR="00007F0C" w:rsidRPr="006E1F29">
        <w:rPr>
          <w:rFonts w:asciiTheme="minorHAnsi" w:hAnsiTheme="minorHAnsi" w:cstheme="minorHAnsi"/>
        </w:rPr>
        <w:t>s) más baile beag é agus dhá nó trí mhíle (abraim</w:t>
      </w:r>
      <w:r w:rsidR="00441934" w:rsidRPr="004E0ACD">
        <w:rPr>
          <w:rFonts w:asciiTheme="minorHAnsi" w:hAnsiTheme="minorHAnsi" w:cstheme="minorHAnsi"/>
        </w:rPr>
        <w:t>i</w:t>
      </w:r>
      <w:r w:rsidR="00007F0C" w:rsidRPr="006E1F29">
        <w:rPr>
          <w:rFonts w:asciiTheme="minorHAnsi" w:hAnsiTheme="minorHAnsi" w:cstheme="minorHAnsi"/>
        </w:rPr>
        <w:t>s) más ceantar tuaithe é.</w:t>
      </w:r>
    </w:p>
    <w:p w14:paraId="6C24FC0A" w14:textId="77777777" w:rsidR="00D077E5" w:rsidRDefault="00007F0C" w:rsidP="00441934">
      <w:pPr>
        <w:spacing w:after="160" w:line="276" w:lineRule="auto"/>
        <w:ind w:right="95"/>
        <w:rPr>
          <w:rFonts w:asciiTheme="minorHAnsi" w:hAnsiTheme="minorHAnsi" w:cstheme="minorHAnsi"/>
        </w:rPr>
      </w:pPr>
      <w:r w:rsidRPr="006E1F29">
        <w:rPr>
          <w:rFonts w:asciiTheme="minorHAnsi" w:hAnsiTheme="minorHAnsi" w:cstheme="minorHAnsi"/>
        </w:rPr>
        <w:t>I</w:t>
      </w:r>
      <w:r w:rsidR="002A3AC5" w:rsidRPr="006E1F29">
        <w:rPr>
          <w:rFonts w:asciiTheme="minorHAnsi" w:hAnsiTheme="minorHAnsi" w:cstheme="minorHAnsi"/>
        </w:rPr>
        <w:t xml:space="preserve">s beag moltaí thairis tuilleadh maoinithe a lorg a cuireadh ar fáil. </w:t>
      </w:r>
    </w:p>
    <w:p w14:paraId="61E5F894" w14:textId="77777777" w:rsidR="00DE5E0B" w:rsidRPr="006E1F29" w:rsidRDefault="00DE5E0B" w:rsidP="00DE5E0B">
      <w:pPr>
        <w:spacing w:after="160" w:line="276" w:lineRule="auto"/>
        <w:ind w:right="95"/>
        <w:rPr>
          <w:rFonts w:asciiTheme="minorHAnsi" w:hAnsiTheme="minorHAnsi" w:cstheme="minorHAnsi"/>
        </w:rPr>
      </w:pPr>
    </w:p>
    <w:p w14:paraId="4E7E23CD" w14:textId="77777777" w:rsidR="002A3AC5" w:rsidRPr="00F21E32" w:rsidRDefault="002A3AC5" w:rsidP="00DE5E0B">
      <w:pPr>
        <w:pStyle w:val="ListParagraph"/>
        <w:numPr>
          <w:ilvl w:val="0"/>
          <w:numId w:val="13"/>
        </w:numPr>
        <w:spacing w:after="160"/>
        <w:ind w:left="851" w:right="663" w:hanging="567"/>
        <w:jc w:val="both"/>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Níl aon mholtaí breise againn seachas nár chóir ciorruithe a chur i bhfeidhm ar an dá Chultúrlann i mBéal Feirste agus i nDoire, agus gur chóir dul sa tóir ar airgead nua ón dá rialtas le gur féidir an €1.5m atá riachtanach do chiste le lárionaid Ghaeilge a fhorbairt ar fud na hÉireann a chur ar fáil, mar atá luaite sa phlean infheistíochta arna aontú ag 80 grúpa Gaeilge agus Gaeltachta (Foras na Gaeilge san áireamh).</w:t>
      </w:r>
    </w:p>
    <w:p w14:paraId="583047BD" w14:textId="77777777" w:rsidR="00007F0C" w:rsidRPr="00F21E32" w:rsidRDefault="00007F0C" w:rsidP="00DE5E0B">
      <w:pPr>
        <w:spacing w:after="160"/>
        <w:ind w:left="851" w:right="663" w:hanging="567"/>
        <w:contextualSpacing/>
        <w:jc w:val="both"/>
        <w:rPr>
          <w:rFonts w:asciiTheme="minorHAnsi" w:hAnsiTheme="minorHAnsi" w:cstheme="minorHAnsi"/>
          <w:color w:val="2F5496" w:themeColor="accent5" w:themeShade="BF"/>
        </w:rPr>
      </w:pPr>
    </w:p>
    <w:p w14:paraId="4F3CF673" w14:textId="77777777" w:rsidR="00007F0C" w:rsidRPr="00F21E32" w:rsidRDefault="00007F0C" w:rsidP="00DE5E0B">
      <w:pPr>
        <w:pStyle w:val="ListParagraph"/>
        <w:numPr>
          <w:ilvl w:val="0"/>
          <w:numId w:val="13"/>
        </w:numPr>
        <w:spacing w:after="160"/>
        <w:ind w:left="851" w:right="663" w:hanging="567"/>
        <w:jc w:val="both"/>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Ba cheart go mbeadh an 5ú rogha ann. Ní dhéanann na roghanna atá thuasluaite</w:t>
      </w:r>
      <w:r w:rsidR="00523AF3"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ach damáiste do phobal na Gaeilge. Thiocfadh leis an Fhoras tacaíocht a lorg ó na</w:t>
      </w:r>
      <w:r w:rsidR="00523AF3"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80 grúpaí Gaeilge a d’aontaigh leis an phlean infheistíochta le brú a chur ar an</w:t>
      </w:r>
      <w:r w:rsidR="00523AF3"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rialtas chun an t-airgead a bhí luaite san phlean sin ar son ciste tacaíochta de</w:t>
      </w:r>
      <w:r w:rsidR="00523AF3"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€1.15M do na lárionad Gaeilge a chur ar fáil. Tabharfaidh seo bunús mhaith do go</w:t>
      </w:r>
      <w:r w:rsidR="00523AF3"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leor grúpaí atá ag reáchtáil lárionad agus beadh seans acu gaeilgóirí a fhostú. Ag an</w:t>
      </w:r>
      <w:r w:rsidR="00523AF3"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am céanna, ní dhéanfaidh sé damáiste ar bith don dá Chultúrlann atá comh</w:t>
      </w:r>
      <w:r w:rsidR="00523AF3"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luachmhar sin do phobal na Gaeilge agus ní bheadh cáiliúnt postanna ann don na</w:t>
      </w:r>
      <w:r w:rsidR="00523AF3"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gaeil atá fostaithe sna hionaid sin.</w:t>
      </w:r>
    </w:p>
    <w:p w14:paraId="70C77CFB" w14:textId="77777777" w:rsidR="00007F0C" w:rsidRPr="00DE5E0B" w:rsidRDefault="00007F0C" w:rsidP="00DE5E0B">
      <w:pPr>
        <w:spacing w:after="160"/>
        <w:ind w:left="851" w:right="662"/>
        <w:jc w:val="both"/>
        <w:rPr>
          <w:rFonts w:asciiTheme="minorHAnsi" w:hAnsiTheme="minorHAnsi" w:cstheme="minorHAnsi"/>
          <w:i/>
          <w:color w:val="2F5496" w:themeColor="accent5" w:themeShade="BF"/>
        </w:rPr>
      </w:pPr>
    </w:p>
    <w:p w14:paraId="301295E8" w14:textId="77777777" w:rsidR="00007F0C" w:rsidRPr="006E1F29" w:rsidRDefault="00007F0C" w:rsidP="00007F0C">
      <w:pPr>
        <w:spacing w:after="160" w:line="259" w:lineRule="auto"/>
        <w:ind w:left="851" w:right="662"/>
        <w:jc w:val="both"/>
        <w:rPr>
          <w:rFonts w:asciiTheme="minorHAnsi" w:hAnsiTheme="minorHAnsi" w:cstheme="minorHAnsi"/>
          <w:i/>
        </w:rPr>
      </w:pPr>
    </w:p>
    <w:p w14:paraId="540DAE56" w14:textId="77777777" w:rsidR="00007F0C" w:rsidRPr="006E1F29" w:rsidRDefault="00007F0C" w:rsidP="00007F0C">
      <w:pPr>
        <w:spacing w:after="160" w:line="259" w:lineRule="auto"/>
        <w:ind w:left="851" w:right="662"/>
        <w:jc w:val="both"/>
        <w:rPr>
          <w:rFonts w:asciiTheme="minorHAnsi" w:hAnsiTheme="minorHAnsi" w:cstheme="minorHAnsi"/>
          <w:i/>
        </w:rPr>
      </w:pPr>
    </w:p>
    <w:p w14:paraId="2BE5F6E7" w14:textId="77777777" w:rsidR="006E1F29" w:rsidRPr="006E1F29" w:rsidRDefault="006E1F29">
      <w:pPr>
        <w:spacing w:after="160" w:line="259" w:lineRule="auto"/>
        <w:rPr>
          <w:rFonts w:asciiTheme="minorHAnsi" w:hAnsiTheme="minorHAnsi" w:cstheme="minorHAnsi"/>
        </w:rPr>
      </w:pPr>
      <w:r w:rsidRPr="006E1F29">
        <w:rPr>
          <w:rFonts w:asciiTheme="minorHAnsi" w:hAnsiTheme="minorHAnsi" w:cstheme="minorHAnsi"/>
        </w:rPr>
        <w:br w:type="page"/>
      </w:r>
    </w:p>
    <w:p w14:paraId="303DD7B5" w14:textId="77777777" w:rsidR="00DE5E0B" w:rsidRDefault="00DE5E0B" w:rsidP="00DE5E0B">
      <w:pPr>
        <w:spacing w:after="160" w:line="276" w:lineRule="auto"/>
        <w:ind w:right="-46"/>
        <w:jc w:val="both"/>
        <w:rPr>
          <w:rFonts w:asciiTheme="minorHAnsi" w:hAnsiTheme="minorHAnsi" w:cstheme="minorHAnsi"/>
        </w:rPr>
      </w:pPr>
    </w:p>
    <w:p w14:paraId="4F8901C9" w14:textId="77777777" w:rsidR="008A7ACA" w:rsidRDefault="00007F0C" w:rsidP="00F21E32">
      <w:pPr>
        <w:spacing w:after="160" w:line="276" w:lineRule="auto"/>
        <w:ind w:right="-46"/>
        <w:rPr>
          <w:rFonts w:asciiTheme="minorHAnsi" w:hAnsiTheme="minorHAnsi" w:cstheme="minorHAnsi"/>
        </w:rPr>
      </w:pPr>
      <w:r w:rsidRPr="006E1F29">
        <w:rPr>
          <w:rFonts w:asciiTheme="minorHAnsi" w:hAnsiTheme="minorHAnsi" w:cstheme="minorHAnsi"/>
          <w:noProof/>
          <w:lang w:eastAsia="ga-IE"/>
        </w:rPr>
        <mc:AlternateContent>
          <mc:Choice Requires="wps">
            <w:drawing>
              <wp:anchor distT="91440" distB="91440" distL="137160" distR="137160" simplePos="0" relativeHeight="251683840" behindDoc="0" locked="0" layoutInCell="0" allowOverlap="1" wp14:anchorId="3909DAEF" wp14:editId="4A20DA7D">
                <wp:simplePos x="0" y="0"/>
                <wp:positionH relativeFrom="margin">
                  <wp:align>left</wp:align>
                </wp:positionH>
                <wp:positionV relativeFrom="margin">
                  <wp:align>top</wp:align>
                </wp:positionV>
                <wp:extent cx="1599565" cy="5829935"/>
                <wp:effectExtent l="0" t="635" r="0" b="0"/>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9565" cy="5829935"/>
                        </a:xfrm>
                        <a:prstGeom prst="roundRect">
                          <a:avLst>
                            <a:gd name="adj" fmla="val 13032"/>
                          </a:avLst>
                        </a:prstGeom>
                        <a:solidFill>
                          <a:schemeClr val="accent5">
                            <a:lumMod val="20000"/>
                            <a:lumOff val="80000"/>
                          </a:schemeClr>
                        </a:solidFill>
                        <a:extLst/>
                      </wps:spPr>
                      <wps:txbx>
                        <w:txbxContent>
                          <w:p w14:paraId="411AA3C6" w14:textId="77777777" w:rsidR="004E3A78" w:rsidRPr="009A1FCD" w:rsidRDefault="004E3A78" w:rsidP="009A1FCD">
                            <w:pPr>
                              <w:spacing w:before="100" w:beforeAutospacing="1" w:after="100" w:afterAutospacing="1"/>
                              <w:rPr>
                                <w:rFonts w:asciiTheme="minorHAnsi" w:hAnsiTheme="minorHAnsi" w:cstheme="minorHAnsi"/>
                                <w:color w:val="000000"/>
                                <w:lang w:val="en-IE" w:eastAsia="en-US"/>
                              </w:rPr>
                            </w:pPr>
                            <w:r w:rsidRPr="009A1FCD">
                              <w:rPr>
                                <w:rFonts w:asciiTheme="minorHAnsi" w:hAnsiTheme="minorHAnsi" w:cstheme="minorHAnsi"/>
                                <w:color w:val="000000"/>
                                <w:lang w:eastAsia="en-US"/>
                              </w:rPr>
                              <w:t xml:space="preserve">C 4. </w:t>
                            </w:r>
                            <w:r w:rsidRPr="009A1FCD">
                              <w:rPr>
                                <w:rFonts w:asciiTheme="minorHAnsi" w:hAnsiTheme="minorHAnsi" w:cstheme="minorHAnsi"/>
                                <w:b/>
                                <w:color w:val="000000"/>
                                <w:lang w:eastAsia="en-US"/>
                              </w:rPr>
                              <w:t>An bhfuil moltaí eile agat</w:t>
                            </w:r>
                            <w:r w:rsidRPr="009A1FCD">
                              <w:rPr>
                                <w:rFonts w:asciiTheme="minorHAnsi" w:hAnsiTheme="minorHAnsi" w:cstheme="minorHAnsi"/>
                                <w:b/>
                                <w:color w:val="000000"/>
                                <w:lang w:val="en-IE" w:eastAsia="en-US"/>
                              </w:rPr>
                              <w:t>?</w:t>
                            </w:r>
                          </w:p>
                          <w:p w14:paraId="3609C3BD" w14:textId="77777777" w:rsidR="004E3A78" w:rsidRPr="009A1FCD" w:rsidRDefault="004E3A78" w:rsidP="009A1FCD">
                            <w:pPr>
                              <w:spacing w:before="100" w:beforeAutospacing="1" w:after="100" w:afterAutospacing="1"/>
                              <w:rPr>
                                <w:rFonts w:asciiTheme="minorHAnsi" w:hAnsiTheme="minorHAnsi" w:cstheme="minorHAnsi"/>
                                <w:color w:val="000000"/>
                                <w:lang w:eastAsia="en-US"/>
                              </w:rPr>
                            </w:pPr>
                            <w:r w:rsidRPr="009A1FCD">
                              <w:rPr>
                                <w:rFonts w:asciiTheme="minorHAnsi" w:hAnsiTheme="minorHAnsi" w:cstheme="minorHAnsi"/>
                                <w:color w:val="000000"/>
                                <w:lang w:eastAsia="en-US"/>
                              </w:rPr>
                              <w:t xml:space="preserve">An bhfuil moltaí eile agat faoin scéim mar atá molta sa cháipéis seo chun deiseanna úsáidte Gaeilge a fhorbairt agus a chothú ag leibhéal an phobail áitiúil? </w:t>
                            </w:r>
                            <w:r>
                              <w:rPr>
                                <w:rFonts w:asciiTheme="minorHAnsi" w:hAnsiTheme="minorHAnsi" w:cstheme="minorHAnsi"/>
                                <w:color w:val="000000"/>
                                <w:lang w:val="en-IE" w:eastAsia="en-US"/>
                              </w:rPr>
                              <w:t>C</w:t>
                            </w:r>
                            <w:r w:rsidRPr="009A1FCD">
                              <w:rPr>
                                <w:rFonts w:asciiTheme="minorHAnsi" w:hAnsiTheme="minorHAnsi" w:cstheme="minorHAnsi"/>
                                <w:color w:val="000000"/>
                                <w:lang w:eastAsia="en-US"/>
                              </w:rPr>
                              <w:t xml:space="preserve">uir na nithe </w:t>
                            </w:r>
                            <w:r>
                              <w:rPr>
                                <w:rFonts w:asciiTheme="minorHAnsi" w:hAnsiTheme="minorHAnsi" w:cstheme="minorHAnsi"/>
                                <w:color w:val="000000"/>
                                <w:lang w:val="en-IE" w:eastAsia="en-US"/>
                              </w:rPr>
                              <w:t xml:space="preserve">seo </w:t>
                            </w:r>
                            <w:r w:rsidRPr="009A1FCD">
                              <w:rPr>
                                <w:rFonts w:asciiTheme="minorHAnsi" w:hAnsiTheme="minorHAnsi" w:cstheme="minorHAnsi"/>
                                <w:color w:val="000000"/>
                                <w:lang w:eastAsia="en-US"/>
                              </w:rPr>
                              <w:t>sa</w:t>
                            </w:r>
                            <w:r>
                              <w:rPr>
                                <w:rFonts w:asciiTheme="minorHAnsi" w:hAnsiTheme="minorHAnsi" w:cstheme="minorHAnsi"/>
                                <w:color w:val="000000"/>
                                <w:lang w:val="en-IE" w:eastAsia="en-US"/>
                              </w:rPr>
                              <w:t>n</w:t>
                            </w:r>
                            <w:r w:rsidRPr="009A1FCD">
                              <w:rPr>
                                <w:rFonts w:asciiTheme="minorHAnsi" w:hAnsiTheme="minorHAnsi" w:cstheme="minorHAnsi"/>
                                <w:color w:val="000000"/>
                                <w:lang w:eastAsia="en-US"/>
                              </w:rPr>
                              <w:t xml:space="preserve"> áireamh i do chuid moltaí: deiseanna sóisialta, cultúrtha, foghlaim ar feadh an tsaoil, feasacht agus tacaíochtaí teanga, tacú le hinfreastruchtúr nua Gaeilge a bhunú agus a fhorbairt, etc</w:t>
                            </w:r>
                            <w:r>
                              <w:rPr>
                                <w:rFonts w:asciiTheme="minorHAnsi" w:hAnsiTheme="minorHAnsi" w:cstheme="minorHAnsi"/>
                                <w:color w:val="000000"/>
                                <w:lang w:val="en-IE" w:eastAsia="en-US"/>
                              </w:rPr>
                              <w:t>.</w:t>
                            </w:r>
                          </w:p>
                          <w:p w14:paraId="2FA6F736" w14:textId="77777777" w:rsidR="004E3A78" w:rsidRDefault="004E3A78" w:rsidP="009A1FCD">
                            <w:pPr>
                              <w:jc w:val="center"/>
                              <w:rPr>
                                <w:rFonts w:asciiTheme="majorHAnsi" w:eastAsiaTheme="majorEastAsia" w:hAnsiTheme="majorHAnsi" w:cstheme="majorBidi"/>
                                <w:i/>
                                <w:iCs/>
                                <w:color w:val="FFFFFF" w:themeColor="background1"/>
                                <w:sz w:val="28"/>
                                <w:szCs w:val="28"/>
                              </w:rPr>
                            </w:pPr>
                          </w:p>
                          <w:p w14:paraId="3366AC62" w14:textId="77777777" w:rsidR="004E3A78" w:rsidRDefault="004E3A78" w:rsidP="009A1FC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909DAEF" id="_x0000_s1035" style="position:absolute;margin-left:0;margin-top:0;width:125.95pt;height:459.05pt;rotation:90;z-index:251683840;visibility:visible;mso-wrap-style:square;mso-width-percent:0;mso-height-percent:0;mso-wrap-distance-left:10.8pt;mso-wrap-distance-top:7.2pt;mso-wrap-distance-right:10.8pt;mso-wrap-distance-bottom:7.2pt;mso-position-horizontal:left;mso-position-horizontal-relative:margin;mso-position-vertical:top;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" o:allowincell="f" fillcolor="#d9e2f3 [664]" stroked="f">
                <v:textbox>
                  <w:txbxContent>
                    <w:p w14:paraId="411AA3C6" w14:textId="77777777" w:rsidR="004E3A78" w:rsidRPr="009A1FCD" w:rsidRDefault="004E3A78" w:rsidP="009A1FCD">
                      <w:pPr>
                        <w:spacing w:before="100" w:beforeAutospacing="1" w:after="100" w:afterAutospacing="1"/>
                        <w:rPr>
                          <w:rFonts w:asciiTheme="minorHAnsi" w:hAnsiTheme="minorHAnsi" w:cstheme="minorHAnsi"/>
                          <w:color w:val="000000"/>
                          <w:lang w:val="en-IE" w:eastAsia="en-US"/>
                        </w:rPr>
                      </w:pPr>
                      <w:r w:rsidRPr="009A1FCD">
                        <w:rPr>
                          <w:rFonts w:asciiTheme="minorHAnsi" w:hAnsiTheme="minorHAnsi" w:cstheme="minorHAnsi"/>
                          <w:color w:val="000000"/>
                          <w:lang w:eastAsia="en-US"/>
                        </w:rPr>
                        <w:t xml:space="preserve">C 4. </w:t>
                      </w:r>
                      <w:r w:rsidRPr="009A1FCD">
                        <w:rPr>
                          <w:rFonts w:asciiTheme="minorHAnsi" w:hAnsiTheme="minorHAnsi" w:cstheme="minorHAnsi"/>
                          <w:b/>
                          <w:color w:val="000000"/>
                          <w:lang w:eastAsia="en-US"/>
                        </w:rPr>
                        <w:t>An bhfuil moltaí eile agat</w:t>
                      </w:r>
                      <w:r w:rsidRPr="009A1FCD">
                        <w:rPr>
                          <w:rFonts w:asciiTheme="minorHAnsi" w:hAnsiTheme="minorHAnsi" w:cstheme="minorHAnsi"/>
                          <w:b/>
                          <w:color w:val="000000"/>
                          <w:lang w:val="en-IE" w:eastAsia="en-US"/>
                        </w:rPr>
                        <w:t>?</w:t>
                      </w:r>
                    </w:p>
                    <w:p w14:paraId="3609C3BD" w14:textId="77777777" w:rsidR="004E3A78" w:rsidRPr="009A1FCD" w:rsidRDefault="004E3A78" w:rsidP="009A1FCD">
                      <w:pPr>
                        <w:spacing w:before="100" w:beforeAutospacing="1" w:after="100" w:afterAutospacing="1"/>
                        <w:rPr>
                          <w:rFonts w:asciiTheme="minorHAnsi" w:hAnsiTheme="minorHAnsi" w:cstheme="minorHAnsi"/>
                          <w:color w:val="000000"/>
                          <w:lang w:eastAsia="en-US"/>
                        </w:rPr>
                      </w:pPr>
                      <w:r w:rsidRPr="009A1FCD">
                        <w:rPr>
                          <w:rFonts w:asciiTheme="minorHAnsi" w:hAnsiTheme="minorHAnsi" w:cstheme="minorHAnsi"/>
                          <w:color w:val="000000"/>
                          <w:lang w:eastAsia="en-US"/>
                        </w:rPr>
                        <w:t xml:space="preserve">An bhfuil moltaí eile agat faoin scéim mar atá molta sa cháipéis seo chun deiseanna úsáidte Gaeilge a fhorbairt agus a chothú ag leibhéal an phobail áitiúil? </w:t>
                      </w:r>
                      <w:r>
                        <w:rPr>
                          <w:rFonts w:asciiTheme="minorHAnsi" w:hAnsiTheme="minorHAnsi" w:cstheme="minorHAnsi"/>
                          <w:color w:val="000000"/>
                          <w:lang w:val="en-IE" w:eastAsia="en-US"/>
                        </w:rPr>
                        <w:t>C</w:t>
                      </w:r>
                      <w:r w:rsidRPr="009A1FCD">
                        <w:rPr>
                          <w:rFonts w:asciiTheme="minorHAnsi" w:hAnsiTheme="minorHAnsi" w:cstheme="minorHAnsi"/>
                          <w:color w:val="000000"/>
                          <w:lang w:eastAsia="en-US"/>
                        </w:rPr>
                        <w:t xml:space="preserve">uir na nithe </w:t>
                      </w:r>
                      <w:r>
                        <w:rPr>
                          <w:rFonts w:asciiTheme="minorHAnsi" w:hAnsiTheme="minorHAnsi" w:cstheme="minorHAnsi"/>
                          <w:color w:val="000000"/>
                          <w:lang w:val="en-IE" w:eastAsia="en-US"/>
                        </w:rPr>
                        <w:t xml:space="preserve">seo </w:t>
                      </w:r>
                      <w:r w:rsidRPr="009A1FCD">
                        <w:rPr>
                          <w:rFonts w:asciiTheme="minorHAnsi" w:hAnsiTheme="minorHAnsi" w:cstheme="minorHAnsi"/>
                          <w:color w:val="000000"/>
                          <w:lang w:eastAsia="en-US"/>
                        </w:rPr>
                        <w:t>sa</w:t>
                      </w:r>
                      <w:r>
                        <w:rPr>
                          <w:rFonts w:asciiTheme="minorHAnsi" w:hAnsiTheme="minorHAnsi" w:cstheme="minorHAnsi"/>
                          <w:color w:val="000000"/>
                          <w:lang w:val="en-IE" w:eastAsia="en-US"/>
                        </w:rPr>
                        <w:t>n</w:t>
                      </w:r>
                      <w:r w:rsidRPr="009A1FCD">
                        <w:rPr>
                          <w:rFonts w:asciiTheme="minorHAnsi" w:hAnsiTheme="minorHAnsi" w:cstheme="minorHAnsi"/>
                          <w:color w:val="000000"/>
                          <w:lang w:eastAsia="en-US"/>
                        </w:rPr>
                        <w:t xml:space="preserve"> áireamh i do chuid moltaí: deiseanna sóisialta, cultúrtha, foghlaim ar feadh an tsaoil, feasacht agus tacaíochtaí teanga, tacú le hinfreastruchtúr nua Gaeilge a bhunú agus a fhorbairt, etc</w:t>
                      </w:r>
                      <w:r>
                        <w:rPr>
                          <w:rFonts w:asciiTheme="minorHAnsi" w:hAnsiTheme="minorHAnsi" w:cstheme="minorHAnsi"/>
                          <w:color w:val="000000"/>
                          <w:lang w:val="en-IE" w:eastAsia="en-US"/>
                        </w:rPr>
                        <w:t>.</w:t>
                      </w:r>
                    </w:p>
                    <w:p w14:paraId="2FA6F736" w14:textId="77777777" w:rsidR="004E3A78" w:rsidRDefault="004E3A78" w:rsidP="009A1FCD">
                      <w:pPr>
                        <w:jc w:val="center"/>
                        <w:rPr>
                          <w:rFonts w:asciiTheme="majorHAnsi" w:eastAsiaTheme="majorEastAsia" w:hAnsiTheme="majorHAnsi" w:cstheme="majorBidi"/>
                          <w:i/>
                          <w:iCs/>
                          <w:color w:val="FFFFFF" w:themeColor="background1"/>
                          <w:sz w:val="28"/>
                          <w:szCs w:val="28"/>
                        </w:rPr>
                      </w:pPr>
                    </w:p>
                    <w:p w14:paraId="3366AC62" w14:textId="77777777" w:rsidR="004E3A78" w:rsidRDefault="004E3A78" w:rsidP="009A1FCD">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DE5E0B">
        <w:rPr>
          <w:rFonts w:asciiTheme="minorHAnsi" w:hAnsiTheme="minorHAnsi" w:cstheme="minorHAnsi"/>
        </w:rPr>
        <w:t>26 f</w:t>
      </w:r>
      <w:r w:rsidRPr="006E1F29">
        <w:rPr>
          <w:rFonts w:asciiTheme="minorHAnsi" w:hAnsiTheme="minorHAnsi" w:cstheme="minorHAnsi"/>
        </w:rPr>
        <w:t xml:space="preserve">reagra a fuarthas ar an gceist seo. </w:t>
      </w:r>
      <w:r w:rsidR="00DD0C39" w:rsidRPr="006E1F29">
        <w:rPr>
          <w:rFonts w:asciiTheme="minorHAnsi" w:hAnsiTheme="minorHAnsi" w:cstheme="minorHAnsi"/>
        </w:rPr>
        <w:t xml:space="preserve">Bhí an téacs ag (a) thíos luaite ag trí cinn de na freagróirí. Athúsáideadh an téacs (úsáidte cheana mar fhreagra ar cheist 3) ag (b) thíos ag ceithre cinn den na freagairtí. </w:t>
      </w:r>
      <w:r w:rsidR="00DF3997" w:rsidRPr="006E1F29">
        <w:rPr>
          <w:rFonts w:asciiTheme="minorHAnsi" w:hAnsiTheme="minorHAnsi" w:cstheme="minorHAnsi"/>
        </w:rPr>
        <w:t>Thapaidh a bhformhór an deis chun cur i gcoinne aon laghdú ar mhaoiniú an dá Chultúrlann</w:t>
      </w:r>
      <w:r w:rsidR="00D01428" w:rsidRPr="006E1F29">
        <w:rPr>
          <w:rFonts w:asciiTheme="minorHAnsi" w:hAnsiTheme="minorHAnsi" w:cstheme="minorHAnsi"/>
        </w:rPr>
        <w:t xml:space="preserve"> agus bhí roinnt mhaith diúltachais </w:t>
      </w:r>
      <w:r w:rsidR="00441934" w:rsidRPr="006E1F29">
        <w:rPr>
          <w:rFonts w:asciiTheme="minorHAnsi" w:hAnsiTheme="minorHAnsi" w:cstheme="minorHAnsi"/>
        </w:rPr>
        <w:t xml:space="preserve">síos </w:t>
      </w:r>
      <w:r w:rsidR="00D01428" w:rsidRPr="006E1F29">
        <w:rPr>
          <w:rFonts w:asciiTheme="minorHAnsi" w:hAnsiTheme="minorHAnsi" w:cstheme="minorHAnsi"/>
        </w:rPr>
        <w:t>trí na freagairtí den chuid is mó</w:t>
      </w:r>
      <w:r w:rsidR="00DF3997" w:rsidRPr="006E1F29">
        <w:rPr>
          <w:rFonts w:asciiTheme="minorHAnsi" w:hAnsiTheme="minorHAnsi" w:cstheme="minorHAnsi"/>
        </w:rPr>
        <w:t xml:space="preserve">. </w:t>
      </w:r>
      <w:r w:rsidR="008A7ACA" w:rsidRPr="006E1F29">
        <w:rPr>
          <w:rFonts w:asciiTheme="minorHAnsi" w:hAnsiTheme="minorHAnsi" w:cstheme="minorHAnsi"/>
        </w:rPr>
        <w:t xml:space="preserve">Luadh tábhacht an dá </w:t>
      </w:r>
      <w:r w:rsidR="00441934">
        <w:rPr>
          <w:rFonts w:asciiTheme="minorHAnsi" w:hAnsiTheme="minorHAnsi" w:cstheme="minorHAnsi"/>
          <w:lang w:val="en-IE"/>
        </w:rPr>
        <w:t>c</w:t>
      </w:r>
      <w:r w:rsidR="008A7ACA" w:rsidRPr="006E1F29">
        <w:rPr>
          <w:rFonts w:asciiTheme="minorHAnsi" w:hAnsiTheme="minorHAnsi" w:cstheme="minorHAnsi"/>
        </w:rPr>
        <w:t>hultúrlann in éagmais Ac</w:t>
      </w:r>
      <w:r w:rsidR="00441934">
        <w:rPr>
          <w:rFonts w:asciiTheme="minorHAnsi" w:hAnsiTheme="minorHAnsi" w:cstheme="minorHAnsi"/>
          <w:lang w:val="en-IE"/>
        </w:rPr>
        <w:t>h</w:t>
      </w:r>
      <w:r w:rsidR="008A7ACA" w:rsidRPr="006E1F29">
        <w:rPr>
          <w:rFonts w:asciiTheme="minorHAnsi" w:hAnsiTheme="minorHAnsi" w:cstheme="minorHAnsi"/>
        </w:rPr>
        <w:t xml:space="preserve">t Teanga ó thuaidh. </w:t>
      </w:r>
    </w:p>
    <w:p w14:paraId="56165D5A" w14:textId="77777777" w:rsidR="00DE5E0B" w:rsidRPr="006E1F29" w:rsidRDefault="00DE5E0B" w:rsidP="00DE5E0B">
      <w:pPr>
        <w:spacing w:line="276" w:lineRule="auto"/>
        <w:ind w:right="-45"/>
        <w:jc w:val="both"/>
        <w:rPr>
          <w:rFonts w:asciiTheme="minorHAnsi" w:hAnsiTheme="minorHAnsi" w:cstheme="minorHAnsi"/>
        </w:rPr>
      </w:pPr>
    </w:p>
    <w:p w14:paraId="33081DAA" w14:textId="77777777" w:rsidR="00DD0C39" w:rsidRPr="00F21E32" w:rsidRDefault="006E1F29" w:rsidP="00F21E32">
      <w:pPr>
        <w:spacing w:after="160"/>
        <w:ind w:left="709" w:right="522" w:hanging="425"/>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(a)</w:t>
      </w:r>
      <w:r w:rsidRPr="00F21E32">
        <w:rPr>
          <w:rFonts w:asciiTheme="minorHAnsi" w:hAnsiTheme="minorHAnsi" w:cstheme="minorHAnsi"/>
          <w:color w:val="2F5496" w:themeColor="accent5" w:themeShade="BF"/>
        </w:rPr>
        <w:tab/>
      </w:r>
      <w:r w:rsidR="00DD0C39" w:rsidRPr="00F21E32">
        <w:rPr>
          <w:rFonts w:asciiTheme="minorHAnsi" w:hAnsiTheme="minorHAnsi" w:cstheme="minorHAnsi"/>
          <w:color w:val="2F5496" w:themeColor="accent5" w:themeShade="BF"/>
        </w:rPr>
        <w:t>Bí ag plé leis an dá Chultúrlann atá ina dhiaidh níos mó na 26 bliana a caitheamh ag</w:t>
      </w:r>
      <w:r w:rsidRPr="00F21E32">
        <w:rPr>
          <w:rFonts w:asciiTheme="minorHAnsi" w:hAnsiTheme="minorHAnsi" w:cstheme="minorHAnsi"/>
          <w:color w:val="2F5496" w:themeColor="accent5" w:themeShade="BF"/>
        </w:rPr>
        <w:t xml:space="preserve"> </w:t>
      </w:r>
      <w:r w:rsidR="00DD0C39" w:rsidRPr="00F21E32">
        <w:rPr>
          <w:rFonts w:asciiTheme="minorHAnsi" w:hAnsiTheme="minorHAnsi" w:cstheme="minorHAnsi"/>
          <w:color w:val="2F5496" w:themeColor="accent5" w:themeShade="BF"/>
        </w:rPr>
        <w:t>baint amach na rudaí thuasluaite.</w:t>
      </w:r>
      <w:r w:rsidRPr="00F21E32">
        <w:rPr>
          <w:rFonts w:asciiTheme="minorHAnsi" w:hAnsiTheme="minorHAnsi" w:cstheme="minorHAnsi"/>
          <w:color w:val="2F5496" w:themeColor="accent5" w:themeShade="BF"/>
        </w:rPr>
        <w:t xml:space="preserve"> </w:t>
      </w:r>
      <w:r w:rsidR="00DD0C39" w:rsidRPr="00F21E32">
        <w:rPr>
          <w:rFonts w:asciiTheme="minorHAnsi" w:hAnsiTheme="minorHAnsi" w:cstheme="minorHAnsi"/>
          <w:color w:val="2F5496" w:themeColor="accent5" w:themeShade="BF"/>
        </w:rPr>
        <w:t>Más amhlaidh gur mheas Foras go raibh gá ann le maoiniú a chur ar fáil donChultúrlann sa chéad áit (?) bliain ó shin, is amhlaidh go bhfuil an gá sin go fóill ann</w:t>
      </w:r>
      <w:r w:rsidRPr="00F21E32">
        <w:rPr>
          <w:rFonts w:asciiTheme="minorHAnsi" w:hAnsiTheme="minorHAnsi" w:cstheme="minorHAnsi"/>
          <w:color w:val="2F5496" w:themeColor="accent5" w:themeShade="BF"/>
        </w:rPr>
        <w:t xml:space="preserve"> </w:t>
      </w:r>
      <w:r w:rsidR="00DD0C39" w:rsidRPr="00F21E32">
        <w:rPr>
          <w:rFonts w:asciiTheme="minorHAnsi" w:hAnsiTheme="minorHAnsi" w:cstheme="minorHAnsi"/>
          <w:color w:val="2F5496" w:themeColor="accent5" w:themeShade="BF"/>
        </w:rPr>
        <w:t>sa lá atá inniu ann, agus le fírinne gur ghéire an gá sin inniu ná a bhí riamh agus an</w:t>
      </w:r>
      <w:r w:rsidRPr="00F21E32">
        <w:rPr>
          <w:rFonts w:asciiTheme="minorHAnsi" w:hAnsiTheme="minorHAnsi" w:cstheme="minorHAnsi"/>
          <w:color w:val="2F5496" w:themeColor="accent5" w:themeShade="BF"/>
        </w:rPr>
        <w:t xml:space="preserve"> </w:t>
      </w:r>
      <w:r w:rsidR="00DD0C39" w:rsidRPr="00F21E32">
        <w:rPr>
          <w:rFonts w:asciiTheme="minorHAnsi" w:hAnsiTheme="minorHAnsi" w:cstheme="minorHAnsi"/>
          <w:color w:val="2F5496" w:themeColor="accent5" w:themeShade="BF"/>
        </w:rPr>
        <w:t>fás suntasach atá ina dhiaidh teacht ar phobal na Gaeilge sa chathair le blianta</w:t>
      </w:r>
      <w:r w:rsidRPr="00F21E32">
        <w:rPr>
          <w:rFonts w:asciiTheme="minorHAnsi" w:hAnsiTheme="minorHAnsi" w:cstheme="minorHAnsi"/>
          <w:color w:val="2F5496" w:themeColor="accent5" w:themeShade="BF"/>
        </w:rPr>
        <w:t xml:space="preserve"> </w:t>
      </w:r>
      <w:r w:rsidR="00DD0C39" w:rsidRPr="00F21E32">
        <w:rPr>
          <w:rFonts w:asciiTheme="minorHAnsi" w:hAnsiTheme="minorHAnsi" w:cstheme="minorHAnsi"/>
          <w:color w:val="2F5496" w:themeColor="accent5" w:themeShade="BF"/>
        </w:rPr>
        <w:t>beaga anuas. Is léir go bhfuil éileamh i bhfad níos déine á dhéanamh ag pobal na</w:t>
      </w:r>
      <w:r w:rsidRPr="00F21E32">
        <w:rPr>
          <w:rFonts w:asciiTheme="minorHAnsi" w:hAnsiTheme="minorHAnsi" w:cstheme="minorHAnsi"/>
          <w:color w:val="2F5496" w:themeColor="accent5" w:themeShade="BF"/>
        </w:rPr>
        <w:t xml:space="preserve"> </w:t>
      </w:r>
      <w:r w:rsidR="00DD0C39" w:rsidRPr="00F21E32">
        <w:rPr>
          <w:rFonts w:asciiTheme="minorHAnsi" w:hAnsiTheme="minorHAnsi" w:cstheme="minorHAnsi"/>
          <w:color w:val="2F5496" w:themeColor="accent5" w:themeShade="BF"/>
        </w:rPr>
        <w:t>Gaeilge ar áiseanna agus acmhainní Gaeilge chun fás agus forbairt s’acu a chur</w:t>
      </w:r>
      <w:r w:rsidRPr="00F21E32">
        <w:rPr>
          <w:rFonts w:asciiTheme="minorHAnsi" w:hAnsiTheme="minorHAnsi" w:cstheme="minorHAnsi"/>
          <w:color w:val="2F5496" w:themeColor="accent5" w:themeShade="BF"/>
        </w:rPr>
        <w:t xml:space="preserve"> </w:t>
      </w:r>
      <w:r w:rsidR="00DD0C39" w:rsidRPr="00F21E32">
        <w:rPr>
          <w:rFonts w:asciiTheme="minorHAnsi" w:hAnsiTheme="minorHAnsi" w:cstheme="minorHAnsi"/>
          <w:color w:val="2F5496" w:themeColor="accent5" w:themeShade="BF"/>
        </w:rPr>
        <w:t>chun cinn.</w:t>
      </w:r>
    </w:p>
    <w:p w14:paraId="5966BFAC" w14:textId="77777777" w:rsidR="00DD0C39" w:rsidRPr="00F21E32" w:rsidRDefault="00DD0C39" w:rsidP="00F21E32">
      <w:pPr>
        <w:spacing w:after="160"/>
        <w:ind w:left="709" w:right="522"/>
        <w:contextualSpacing/>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Le blianta tá ról tábhachtach ag an Chultúrlann san obair sin maidir le seomraí agus</w:t>
      </w:r>
      <w:r w:rsidR="006E1F29"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áiseanna a chur ar fáil do ranganna agus an iliomad saghas imeachtaí le deis a</w:t>
      </w:r>
      <w:r w:rsidR="006E1F29"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thabhairt do na grúpaí éagsúla an Ghaeilge a bhlaiseadh trína healaíona, agus na</w:t>
      </w:r>
      <w:r w:rsidR="006E1F29"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healaíona a bhlaiseadh tríd an Ghaeilge.</w:t>
      </w:r>
    </w:p>
    <w:p w14:paraId="55D41D2C" w14:textId="77777777" w:rsidR="00383C39" w:rsidRPr="00F21E32" w:rsidRDefault="00383C39" w:rsidP="00DE5E0B">
      <w:pPr>
        <w:spacing w:after="160"/>
        <w:ind w:left="284" w:right="522"/>
        <w:contextualSpacing/>
        <w:jc w:val="both"/>
        <w:rPr>
          <w:rFonts w:asciiTheme="minorHAnsi" w:hAnsiTheme="minorHAnsi" w:cstheme="minorHAnsi"/>
          <w:color w:val="2F5496" w:themeColor="accent5" w:themeShade="BF"/>
        </w:rPr>
      </w:pPr>
    </w:p>
    <w:p w14:paraId="45700C35" w14:textId="77777777" w:rsidR="00383C39" w:rsidRPr="00F21E32" w:rsidRDefault="006E1F29" w:rsidP="00F21E32">
      <w:pPr>
        <w:spacing w:after="160"/>
        <w:ind w:left="709" w:right="522" w:hanging="425"/>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(b)</w:t>
      </w:r>
      <w:r w:rsidRPr="00F21E32">
        <w:rPr>
          <w:rFonts w:asciiTheme="minorHAnsi" w:hAnsiTheme="minorHAnsi" w:cstheme="minorHAnsi"/>
          <w:color w:val="2F5496" w:themeColor="accent5" w:themeShade="BF"/>
        </w:rPr>
        <w:tab/>
      </w:r>
      <w:r w:rsidR="00383C39" w:rsidRPr="00F21E32">
        <w:rPr>
          <w:rFonts w:asciiTheme="minorHAnsi" w:hAnsiTheme="minorHAnsi" w:cstheme="minorHAnsi"/>
          <w:color w:val="2F5496" w:themeColor="accent5" w:themeShade="BF"/>
        </w:rPr>
        <w:t>Níl aon mholtaí breise againn seachas nár chóir ciorruithe a chur i bhfeidhm ar an dá Chultúrlann i mBéal Feirste agus i nDoire, agus gur chóir dul sa tóir ar airgead nua ón dá rialtas le gur féidir an €1.5m atá riachtanach do chiste le lárionaid Ghaeilge a fhorbairt ar fud na hÉireann a chur ar fáil, mar atá luaite sa phlean infheistíochta arna aontú ag 80 grúpa Gaeilge agus Gaeltachta (Foras na Gaeilge san áireamh).</w:t>
      </w:r>
    </w:p>
    <w:p w14:paraId="76912451" w14:textId="77777777" w:rsidR="00383C39" w:rsidRPr="006E1F29" w:rsidRDefault="00383C39" w:rsidP="00DE5E0B">
      <w:pPr>
        <w:spacing w:line="259" w:lineRule="auto"/>
        <w:ind w:right="522"/>
        <w:jc w:val="both"/>
        <w:rPr>
          <w:rFonts w:asciiTheme="minorHAnsi" w:hAnsiTheme="minorHAnsi" w:cstheme="minorHAnsi"/>
          <w:i/>
        </w:rPr>
      </w:pPr>
    </w:p>
    <w:p w14:paraId="392B3A2D" w14:textId="77777777" w:rsidR="00383C39" w:rsidRPr="006E1F29" w:rsidRDefault="00383C39" w:rsidP="00F21E32">
      <w:pPr>
        <w:spacing w:after="160" w:line="276" w:lineRule="auto"/>
        <w:ind w:right="522"/>
        <w:rPr>
          <w:rFonts w:asciiTheme="minorHAnsi" w:hAnsiTheme="minorHAnsi" w:cstheme="minorHAnsi"/>
        </w:rPr>
      </w:pPr>
      <w:r w:rsidRPr="006E1F29">
        <w:rPr>
          <w:rFonts w:asciiTheme="minorHAnsi" w:hAnsiTheme="minorHAnsi" w:cstheme="minorHAnsi"/>
        </w:rPr>
        <w:t>Mhol freagróir amháin;</w:t>
      </w:r>
    </w:p>
    <w:p w14:paraId="4A63A8D6" w14:textId="77777777" w:rsidR="00383C39" w:rsidRPr="00F21E32" w:rsidRDefault="00383C39" w:rsidP="00F21E32">
      <w:pPr>
        <w:spacing w:after="160"/>
        <w:ind w:left="851" w:right="522"/>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Ba chóir go mbeadh na grúpaí nua sa chéad scéim eile spreagtha le hairgead a ghinniúint de réir a chéile le cinntiú go mbeadh siad in ann tuilleadh seirbhíse a chur ar fáil ón airgead féin atá acu.</w:t>
      </w:r>
    </w:p>
    <w:p w14:paraId="6C51076F" w14:textId="77777777" w:rsidR="00DF3997" w:rsidRPr="006E1F29" w:rsidRDefault="00DF3997" w:rsidP="00DD0C39">
      <w:pPr>
        <w:spacing w:after="160" w:line="259" w:lineRule="auto"/>
        <w:ind w:left="851" w:right="521"/>
        <w:jc w:val="both"/>
        <w:rPr>
          <w:rFonts w:asciiTheme="minorHAnsi" w:hAnsiTheme="minorHAnsi" w:cstheme="minorHAnsi"/>
          <w:i/>
        </w:rPr>
      </w:pPr>
    </w:p>
    <w:p w14:paraId="7B972A87" w14:textId="77777777" w:rsidR="00DF3997" w:rsidRDefault="00DF3997" w:rsidP="00F21E32">
      <w:pPr>
        <w:spacing w:after="160" w:line="276" w:lineRule="auto"/>
        <w:ind w:right="95"/>
        <w:rPr>
          <w:rFonts w:asciiTheme="minorHAnsi" w:hAnsiTheme="minorHAnsi" w:cstheme="minorHAnsi"/>
        </w:rPr>
      </w:pPr>
      <w:r w:rsidRPr="006E1F29">
        <w:rPr>
          <w:rFonts w:asciiTheme="minorHAnsi" w:hAnsiTheme="minorHAnsi" w:cstheme="minorHAnsi"/>
        </w:rPr>
        <w:lastRenderedPageBreak/>
        <w:t xml:space="preserve">Mhol freagróir eile Foras na Gaeilge as ucht a bhfuil bainte amach ach bhí bagairt ann chomh maith gan “iad a bhaint óna chéile.” </w:t>
      </w:r>
    </w:p>
    <w:p w14:paraId="71476AF6" w14:textId="77777777" w:rsidR="002D5883" w:rsidRPr="004C1043" w:rsidRDefault="002D5883" w:rsidP="00441934">
      <w:pPr>
        <w:pStyle w:val="NoSpacing"/>
        <w:rPr>
          <w:sz w:val="16"/>
          <w:szCs w:val="16"/>
        </w:rPr>
      </w:pPr>
    </w:p>
    <w:p w14:paraId="5BDF4B30" w14:textId="77777777" w:rsidR="00DF3997" w:rsidRPr="00F21E32" w:rsidRDefault="00DF3997" w:rsidP="00F21E32">
      <w:pPr>
        <w:spacing w:after="160"/>
        <w:ind w:left="851" w:right="521"/>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Tréaslaímid Foras na Gaeilge as a bhfuil bainte amach ón bunaíodh an eagraíocht. Ní mór fás agus forbairt na Gaeilge a riaradh ar bhonn tomhasta agus straitéiseach. Ní dhéanfaí sin le cruthú tionscadail agus ansin iad a bhaint óna chéile.</w:t>
      </w:r>
    </w:p>
    <w:p w14:paraId="205458F7" w14:textId="77777777" w:rsidR="002D5883" w:rsidRPr="002D5883" w:rsidRDefault="002D5883" w:rsidP="004C1043">
      <w:pPr>
        <w:spacing w:after="160" w:line="276" w:lineRule="auto"/>
        <w:rPr>
          <w:rFonts w:asciiTheme="minorHAnsi" w:hAnsiTheme="minorHAnsi" w:cstheme="minorHAnsi"/>
        </w:rPr>
      </w:pPr>
    </w:p>
    <w:p w14:paraId="5EE5BE1E" w14:textId="77777777" w:rsidR="008A7ACA" w:rsidRDefault="008A7ACA" w:rsidP="00F21E32">
      <w:pPr>
        <w:spacing w:after="160" w:line="276" w:lineRule="auto"/>
        <w:ind w:right="-45"/>
        <w:rPr>
          <w:rFonts w:asciiTheme="minorHAnsi" w:hAnsiTheme="minorHAnsi" w:cstheme="minorHAnsi"/>
        </w:rPr>
      </w:pPr>
      <w:r w:rsidRPr="006E1F29">
        <w:rPr>
          <w:rFonts w:asciiTheme="minorHAnsi" w:hAnsiTheme="minorHAnsi" w:cstheme="minorHAnsi"/>
        </w:rPr>
        <w:t>Bhí bagairt níos láidre fós ann;</w:t>
      </w:r>
    </w:p>
    <w:p w14:paraId="2EBB5C31" w14:textId="77777777" w:rsidR="004C1043" w:rsidRPr="004C1043" w:rsidRDefault="004C1043" w:rsidP="00F21E32">
      <w:pPr>
        <w:ind w:right="-45"/>
        <w:rPr>
          <w:rFonts w:asciiTheme="minorHAnsi" w:hAnsiTheme="minorHAnsi" w:cstheme="minorHAnsi"/>
          <w:sz w:val="16"/>
          <w:szCs w:val="16"/>
        </w:rPr>
      </w:pPr>
    </w:p>
    <w:p w14:paraId="64CC8EBA" w14:textId="77777777" w:rsidR="008A7ACA" w:rsidRPr="00F21E32" w:rsidRDefault="008A7ACA" w:rsidP="00F21E32">
      <w:pPr>
        <w:spacing w:after="160"/>
        <w:ind w:left="851" w:right="521"/>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 xml:space="preserve">... in éagmais chreat reachtaíochta chuí agus Acht Gaeilge údárasaigh, ba chóir go mbeadh Foras na Gaeilge, ina ról cumasaithe, ag díriú a aird ar chumhacht a thabhairt don phobal agus ar acmhainn an phobail a fhorbairt chomh maith le hairgead breise chur ar fáil do phobal na Gaeilge chun a chuid oibre fiúntaigh a chur i gcrích. </w:t>
      </w:r>
    </w:p>
    <w:p w14:paraId="168C67FD" w14:textId="77777777" w:rsidR="008A7ACA" w:rsidRPr="00F21E32" w:rsidRDefault="008A7ACA" w:rsidP="00F21E32">
      <w:pPr>
        <w:spacing w:after="160"/>
        <w:ind w:left="851" w:right="521"/>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 xml:space="preserve">Ó thaobh an chomhairliúcháin seo luaigh Foras an Gaeilge go ndéanfadh cinneadh san Fhómhar 2017. Tá sé rí-thábhachtach go gcloífeadh Foras na Gaeilge leis an sprioc-am seo ionas go bhféadfadh impleachtaí a bheith aige do phobal na Gaeilge ó thuaidh, maidir le hacmhainní a chur ar fáil agus le hinbhuanaítheacht sa bhliain airgeadais 2018-2019 ar aghaidh. </w:t>
      </w:r>
    </w:p>
    <w:p w14:paraId="237E1666" w14:textId="77777777" w:rsidR="008A7ACA" w:rsidRPr="00F21E32" w:rsidRDefault="008A7ACA" w:rsidP="00F21E32">
      <w:pPr>
        <w:spacing w:after="160"/>
        <w:ind w:left="851" w:right="521"/>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Chomh maith leis sin, ina chuid cinnteoireachta ní mór d’Fhoras na Gaeilge a bheith ar an eolas faoi thionchar a chuid cinnidh. Cruthóidh timpeallacht iomaíoch maoinithe teannas i measc phobail na Gaeilge agus d’fhéadfadh pobail na Gaeilge a bheith in adharca a chéile agus bheadh sé ag teacht salach ar phobal na Gaeilge ar an oileán seo a bhfuil clú agus cáil air mar phobal cuimsitheach, fáilteach, beo bríomhar.</w:t>
      </w:r>
    </w:p>
    <w:p w14:paraId="372E1774" w14:textId="77777777" w:rsidR="002D5883" w:rsidRDefault="002D5883" w:rsidP="002D5883">
      <w:pPr>
        <w:spacing w:after="160" w:line="276" w:lineRule="auto"/>
        <w:ind w:right="522"/>
        <w:jc w:val="both"/>
        <w:rPr>
          <w:rFonts w:asciiTheme="minorHAnsi" w:hAnsiTheme="minorHAnsi" w:cstheme="minorHAnsi"/>
        </w:rPr>
      </w:pPr>
    </w:p>
    <w:p w14:paraId="7E469328" w14:textId="77777777" w:rsidR="00383C39" w:rsidRDefault="008A7ACA" w:rsidP="00F21E32">
      <w:pPr>
        <w:spacing w:after="160" w:line="276" w:lineRule="auto"/>
        <w:ind w:right="522"/>
        <w:rPr>
          <w:rFonts w:asciiTheme="minorHAnsi" w:hAnsiTheme="minorHAnsi" w:cstheme="minorHAnsi"/>
        </w:rPr>
      </w:pPr>
      <w:r w:rsidRPr="006E1F29">
        <w:rPr>
          <w:rFonts w:asciiTheme="minorHAnsi" w:hAnsiTheme="minorHAnsi" w:cstheme="minorHAnsi"/>
        </w:rPr>
        <w:t>Chuir an freagróir áirithe seo in iúl go bh</w:t>
      </w:r>
      <w:r w:rsidR="00441934">
        <w:rPr>
          <w:rFonts w:asciiTheme="minorHAnsi" w:hAnsiTheme="minorHAnsi" w:cstheme="minorHAnsi"/>
          <w:lang w:val="en-IE"/>
        </w:rPr>
        <w:t>f</w:t>
      </w:r>
      <w:r w:rsidRPr="006E1F29">
        <w:rPr>
          <w:rFonts w:asciiTheme="minorHAnsi" w:hAnsiTheme="minorHAnsi" w:cstheme="minorHAnsi"/>
        </w:rPr>
        <w:t>uil easpa muiníne ag an bpobal i bhForas na Gaeilge.</w:t>
      </w:r>
    </w:p>
    <w:p w14:paraId="74885373" w14:textId="77777777" w:rsidR="004C1043" w:rsidRPr="004C1043" w:rsidRDefault="004C1043" w:rsidP="00F21E32">
      <w:pPr>
        <w:ind w:right="522"/>
        <w:rPr>
          <w:rFonts w:asciiTheme="minorHAnsi" w:hAnsiTheme="minorHAnsi" w:cstheme="minorHAnsi"/>
          <w:sz w:val="16"/>
          <w:szCs w:val="16"/>
        </w:rPr>
      </w:pPr>
    </w:p>
    <w:p w14:paraId="2CF64E9A" w14:textId="77777777" w:rsidR="00383C39" w:rsidRPr="00F21E32" w:rsidRDefault="008A7ACA" w:rsidP="00F21E32">
      <w:pPr>
        <w:spacing w:after="160"/>
        <w:ind w:left="851" w:right="521"/>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Déanaigí dearmad uirthi mura bhfuil sibh in ann go leor mhaoinithe breise a chur ar fáil le tacú le hionaid nua / eile. Bheadh sé doiligh a phlé libh go dáiríre faoi dheiseanna úsáidte Gaeilge nuair nach bhfuil muinín ag an phobal i bhForas na Gaeilge.</w:t>
      </w:r>
    </w:p>
    <w:p w14:paraId="00322C1C" w14:textId="77777777" w:rsidR="008A7ACA" w:rsidRPr="006E1F29" w:rsidRDefault="008A7ACA" w:rsidP="008A7ACA">
      <w:pPr>
        <w:spacing w:after="160" w:line="259" w:lineRule="auto"/>
        <w:ind w:left="851" w:right="521"/>
        <w:jc w:val="both"/>
        <w:rPr>
          <w:rFonts w:asciiTheme="minorHAnsi" w:hAnsiTheme="minorHAnsi" w:cstheme="minorHAnsi"/>
          <w:i/>
        </w:rPr>
      </w:pPr>
    </w:p>
    <w:p w14:paraId="1FD2F090" w14:textId="77777777" w:rsidR="0089238A" w:rsidRPr="006E1F29" w:rsidRDefault="0089238A" w:rsidP="008A7ACA">
      <w:pPr>
        <w:spacing w:after="160" w:line="259" w:lineRule="auto"/>
        <w:ind w:left="851" w:right="521"/>
        <w:jc w:val="both"/>
        <w:rPr>
          <w:rFonts w:asciiTheme="minorHAnsi" w:hAnsiTheme="minorHAnsi" w:cstheme="minorHAnsi"/>
          <w:i/>
        </w:rPr>
      </w:pPr>
    </w:p>
    <w:p w14:paraId="7A63753D" w14:textId="77777777" w:rsidR="0089238A" w:rsidRPr="006E1F29" w:rsidRDefault="0089238A" w:rsidP="008A7ACA">
      <w:pPr>
        <w:spacing w:after="160" w:line="259" w:lineRule="auto"/>
        <w:ind w:left="851" w:right="521"/>
        <w:jc w:val="both"/>
        <w:rPr>
          <w:rFonts w:asciiTheme="minorHAnsi" w:hAnsiTheme="minorHAnsi" w:cstheme="minorHAnsi"/>
          <w:i/>
        </w:rPr>
      </w:pPr>
    </w:p>
    <w:p w14:paraId="5495A4D6" w14:textId="77777777" w:rsidR="00CC70E1" w:rsidRDefault="00CC70E1">
      <w:pPr>
        <w:spacing w:after="160" w:line="259" w:lineRule="auto"/>
        <w:rPr>
          <w:rFonts w:asciiTheme="minorHAnsi" w:hAnsiTheme="minorHAnsi" w:cstheme="minorHAnsi"/>
          <w:i/>
        </w:rPr>
      </w:pPr>
      <w:r>
        <w:rPr>
          <w:rFonts w:asciiTheme="minorHAnsi" w:hAnsiTheme="minorHAnsi" w:cstheme="minorHAnsi"/>
          <w:i/>
        </w:rPr>
        <w:br w:type="page"/>
      </w:r>
    </w:p>
    <w:p w14:paraId="0BE1935E" w14:textId="77777777" w:rsidR="008A7ACA" w:rsidRDefault="008A7ACA" w:rsidP="004B3072">
      <w:pPr>
        <w:spacing w:after="160" w:line="276" w:lineRule="auto"/>
        <w:ind w:right="96"/>
        <w:jc w:val="both"/>
        <w:rPr>
          <w:rFonts w:asciiTheme="minorHAnsi" w:hAnsiTheme="minorHAnsi" w:cstheme="minorHAnsi"/>
        </w:rPr>
      </w:pPr>
      <w:r w:rsidRPr="006E1F29">
        <w:rPr>
          <w:rFonts w:asciiTheme="minorHAnsi" w:hAnsiTheme="minorHAnsi" w:cstheme="minorHAnsi"/>
        </w:rPr>
        <w:lastRenderedPageBreak/>
        <w:t xml:space="preserve">Bhí </w:t>
      </w:r>
      <w:r w:rsidR="0089238A" w:rsidRPr="006E1F29">
        <w:rPr>
          <w:rFonts w:asciiTheme="minorHAnsi" w:hAnsiTheme="minorHAnsi" w:cstheme="minorHAnsi"/>
        </w:rPr>
        <w:t>freagróir amhá</w:t>
      </w:r>
      <w:r w:rsidR="00441934" w:rsidRPr="004E0ACD">
        <w:rPr>
          <w:rFonts w:asciiTheme="minorHAnsi" w:hAnsiTheme="minorHAnsi" w:cstheme="minorHAnsi"/>
        </w:rPr>
        <w:t>i</w:t>
      </w:r>
      <w:r w:rsidR="0089238A" w:rsidRPr="006E1F29">
        <w:rPr>
          <w:rFonts w:asciiTheme="minorHAnsi" w:hAnsiTheme="minorHAnsi" w:cstheme="minorHAnsi"/>
        </w:rPr>
        <w:t xml:space="preserve">n a cháin an dá </w:t>
      </w:r>
      <w:r w:rsidR="00441934">
        <w:rPr>
          <w:rFonts w:asciiTheme="minorHAnsi" w:hAnsiTheme="minorHAnsi" w:cstheme="minorHAnsi"/>
          <w:lang w:val="en-IE"/>
        </w:rPr>
        <w:t>c</w:t>
      </w:r>
      <w:r w:rsidR="0089238A" w:rsidRPr="006E1F29">
        <w:rPr>
          <w:rFonts w:asciiTheme="minorHAnsi" w:hAnsiTheme="minorHAnsi" w:cstheme="minorHAnsi"/>
        </w:rPr>
        <w:t>hultúrlann;</w:t>
      </w:r>
    </w:p>
    <w:p w14:paraId="67DF26A8" w14:textId="77777777" w:rsidR="002D5883" w:rsidRPr="006E1F29" w:rsidRDefault="002D5883" w:rsidP="00441934">
      <w:pPr>
        <w:pStyle w:val="NoSpacing"/>
      </w:pPr>
    </w:p>
    <w:p w14:paraId="76DAECFF" w14:textId="77777777" w:rsidR="0089238A" w:rsidRPr="00F21E32" w:rsidRDefault="0089238A" w:rsidP="00F21E32">
      <w:pPr>
        <w:spacing w:after="160"/>
        <w:ind w:left="851" w:right="521"/>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NÁ MAONAÍGÍ RANGANNA!</w:t>
      </w:r>
    </w:p>
    <w:p w14:paraId="47C2D70A" w14:textId="77777777" w:rsidR="0089238A" w:rsidRPr="00F21E32" w:rsidRDefault="0089238A" w:rsidP="00F21E32">
      <w:pPr>
        <w:spacing w:after="160"/>
        <w:ind w:left="851" w:right="521"/>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Measúnú rialta a dhéanamh ar na scéimeanna agus na hionaid. Fiú agus Gaeilge shimplí á húsáid agam, diúltaíodh seirbhís i nGaeilge dom i gCultúrlann Uí Chanainn agus Cultúrlann Mac Adam roimhe seo.</w:t>
      </w:r>
    </w:p>
    <w:p w14:paraId="18C083C3" w14:textId="77777777" w:rsidR="0089238A" w:rsidRPr="00F21E32" w:rsidRDefault="0089238A" w:rsidP="00F21E32">
      <w:pPr>
        <w:spacing w:after="160"/>
        <w:ind w:left="851" w:right="521"/>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Gan maoiniú a chur ar fáil ach ar bhonn 50/50. Sé sin, ní mór do lucht stiúrtha na scéimeanna teacht ar 50% den bhunairgead sula dtiocfaidh sibhse suas leis an 50% eile.</w:t>
      </w:r>
    </w:p>
    <w:p w14:paraId="2C8B7D3F" w14:textId="77777777" w:rsidR="0089238A" w:rsidRPr="00F21E32" w:rsidRDefault="0089238A" w:rsidP="00F21E32">
      <w:pPr>
        <w:spacing w:after="160"/>
        <w:ind w:left="851" w:right="521"/>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Sainmhíniú a bheith agaibh ar "Ionad Gaeilge," agus tuiscint a bheith agaibh ar a fheidhm mar mhol nó imleacán soisialta Gaeilge.</w:t>
      </w:r>
    </w:p>
    <w:p w14:paraId="7E50B692" w14:textId="77777777" w:rsidR="0089238A" w:rsidRPr="006E1F29" w:rsidRDefault="0089238A" w:rsidP="0089238A">
      <w:pPr>
        <w:spacing w:after="160" w:line="259" w:lineRule="auto"/>
        <w:ind w:left="851" w:right="521"/>
        <w:jc w:val="both"/>
        <w:rPr>
          <w:rFonts w:asciiTheme="minorHAnsi" w:hAnsiTheme="minorHAnsi" w:cstheme="minorHAnsi"/>
          <w:i/>
        </w:rPr>
      </w:pPr>
    </w:p>
    <w:p w14:paraId="7978F353" w14:textId="77777777" w:rsidR="0089238A" w:rsidRPr="006E1F29" w:rsidRDefault="0089238A" w:rsidP="00F21E32">
      <w:pPr>
        <w:spacing w:after="160" w:line="276" w:lineRule="auto"/>
        <w:ind w:right="521"/>
        <w:rPr>
          <w:rFonts w:asciiTheme="minorHAnsi" w:hAnsiTheme="minorHAnsi" w:cstheme="minorHAnsi"/>
        </w:rPr>
      </w:pPr>
      <w:r w:rsidRPr="006E1F29">
        <w:rPr>
          <w:rFonts w:asciiTheme="minorHAnsi" w:hAnsiTheme="minorHAnsi" w:cstheme="minorHAnsi"/>
        </w:rPr>
        <w:t>Mhol freagra amháin go mbeadh</w:t>
      </w:r>
    </w:p>
    <w:p w14:paraId="301BB3C2" w14:textId="77777777" w:rsidR="0089238A" w:rsidRPr="00F21E32" w:rsidRDefault="0089238A" w:rsidP="00F21E32">
      <w:pPr>
        <w:spacing w:after="160"/>
        <w:ind w:left="851" w:right="521"/>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 gréasán le grúpaí Gaeilge a fheiceáil ag tacú, ag comhoibriu agus ag foghlaim óna</w:t>
      </w:r>
      <w:r w:rsidR="00641265"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chéile – go háirithe leis an dá Chultúrlann i mBéal Feirste agus i nDoire.</w:t>
      </w:r>
      <w:r w:rsidR="00641265"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Ní maith linn an doigh go bhfuil an comhairliúcháin seo díriúthe ar an dá eagraíocht</w:t>
      </w:r>
      <w:r w:rsidR="00641265" w:rsidRPr="00F21E32">
        <w:rPr>
          <w:rFonts w:asciiTheme="minorHAnsi" w:hAnsiTheme="minorHAnsi" w:cstheme="minorHAnsi"/>
          <w:color w:val="2F5496" w:themeColor="accent5" w:themeShade="BF"/>
        </w:rPr>
        <w:t xml:space="preserve"> </w:t>
      </w:r>
      <w:r w:rsidRPr="00F21E32">
        <w:rPr>
          <w:rFonts w:asciiTheme="minorHAnsi" w:hAnsiTheme="minorHAnsi" w:cstheme="minorHAnsi"/>
          <w:color w:val="2F5496" w:themeColor="accent5" w:themeShade="BF"/>
        </w:rPr>
        <w:t>seo agus déanta go poiblí agus luaite sa phroiseas seo.</w:t>
      </w:r>
    </w:p>
    <w:p w14:paraId="31CBF604" w14:textId="77777777" w:rsidR="0089238A" w:rsidRPr="006E1F29" w:rsidRDefault="0089238A" w:rsidP="0089238A">
      <w:pPr>
        <w:spacing w:after="160"/>
        <w:ind w:left="851" w:right="521"/>
        <w:jc w:val="both"/>
        <w:rPr>
          <w:rFonts w:asciiTheme="minorHAnsi" w:hAnsiTheme="minorHAnsi" w:cstheme="minorHAnsi"/>
          <w:i/>
        </w:rPr>
      </w:pPr>
    </w:p>
    <w:p w14:paraId="78A9B770" w14:textId="77777777" w:rsidR="0089238A" w:rsidRPr="006E1F29" w:rsidRDefault="0089238A" w:rsidP="002D5883">
      <w:pPr>
        <w:spacing w:after="160" w:line="276" w:lineRule="auto"/>
        <w:ind w:right="-46"/>
        <w:jc w:val="both"/>
        <w:rPr>
          <w:rFonts w:asciiTheme="minorHAnsi" w:hAnsiTheme="minorHAnsi" w:cstheme="minorHAnsi"/>
        </w:rPr>
      </w:pPr>
      <w:r w:rsidRPr="006E1F29">
        <w:rPr>
          <w:rFonts w:asciiTheme="minorHAnsi" w:hAnsiTheme="minorHAnsi" w:cstheme="minorHAnsi"/>
        </w:rPr>
        <w:t>Cé nár chloígh formhór de na freagróirí le sainbhrí na ceiste a cuiread</w:t>
      </w:r>
      <w:r w:rsidR="009A1FCD">
        <w:rPr>
          <w:rFonts w:asciiTheme="minorHAnsi" w:hAnsiTheme="minorHAnsi" w:cstheme="minorHAnsi"/>
        </w:rPr>
        <w:t>h thug ceann amhá</w:t>
      </w:r>
      <w:r w:rsidR="00441934">
        <w:rPr>
          <w:rFonts w:asciiTheme="minorHAnsi" w:hAnsiTheme="minorHAnsi" w:cstheme="minorHAnsi"/>
          <w:lang w:val="en-IE"/>
        </w:rPr>
        <w:t>i</w:t>
      </w:r>
      <w:r w:rsidR="009A1FCD">
        <w:rPr>
          <w:rFonts w:asciiTheme="minorHAnsi" w:hAnsiTheme="minorHAnsi" w:cstheme="minorHAnsi"/>
        </w:rPr>
        <w:t>n faoi cheist 4</w:t>
      </w:r>
      <w:r w:rsidRPr="006E1F29">
        <w:rPr>
          <w:rFonts w:asciiTheme="minorHAnsi" w:hAnsiTheme="minorHAnsi" w:cstheme="minorHAnsi"/>
        </w:rPr>
        <w:t xml:space="preserve"> a fhreagairt leis na moltaí seo a leanas;</w:t>
      </w:r>
    </w:p>
    <w:p w14:paraId="21EF488A" w14:textId="77777777" w:rsidR="0089238A" w:rsidRPr="006E1F29" w:rsidRDefault="0089238A" w:rsidP="002D5883">
      <w:pPr>
        <w:spacing w:after="40"/>
        <w:ind w:left="851" w:right="522"/>
        <w:jc w:val="both"/>
        <w:rPr>
          <w:rFonts w:asciiTheme="minorHAnsi" w:hAnsiTheme="minorHAnsi" w:cstheme="minorHAnsi"/>
        </w:rPr>
      </w:pPr>
    </w:p>
    <w:p w14:paraId="73BE8B8E" w14:textId="77777777" w:rsidR="0089238A" w:rsidRPr="00F21E32" w:rsidRDefault="0089238A" w:rsidP="00F21E32">
      <w:pPr>
        <w:pStyle w:val="ListParagraph"/>
        <w:numPr>
          <w:ilvl w:val="0"/>
          <w:numId w:val="16"/>
        </w:numPr>
        <w:spacing w:after="40"/>
        <w:ind w:left="1276" w:right="522" w:hanging="425"/>
        <w:contextualSpacing w:val="0"/>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Ionad buail isteach a chur ar fáil 9am-5pm i rith na seachtaine</w:t>
      </w:r>
    </w:p>
    <w:p w14:paraId="6FFCB3FB" w14:textId="77777777" w:rsidR="0089238A" w:rsidRPr="00F21E32" w:rsidRDefault="0089238A" w:rsidP="00F21E32">
      <w:pPr>
        <w:pStyle w:val="ListParagraph"/>
        <w:numPr>
          <w:ilvl w:val="0"/>
          <w:numId w:val="16"/>
        </w:numPr>
        <w:spacing w:after="40"/>
        <w:ind w:left="1276" w:right="522" w:hanging="425"/>
        <w:contextualSpacing w:val="0"/>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Spás s’acu a roinnt le bunscoil le haghaidh cleachtadh drámaíochta mar shampla</w:t>
      </w:r>
    </w:p>
    <w:p w14:paraId="4C918584" w14:textId="77777777" w:rsidR="0089238A" w:rsidRPr="00F21E32" w:rsidRDefault="0089238A" w:rsidP="00F21E32">
      <w:pPr>
        <w:pStyle w:val="ListParagraph"/>
        <w:numPr>
          <w:ilvl w:val="0"/>
          <w:numId w:val="16"/>
        </w:numPr>
        <w:spacing w:after="40"/>
        <w:ind w:left="1276" w:right="522" w:hanging="425"/>
        <w:contextualSpacing w:val="0"/>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Naisc a l</w:t>
      </w:r>
      <w:r w:rsidR="00441934">
        <w:rPr>
          <w:rFonts w:asciiTheme="minorHAnsi" w:hAnsiTheme="minorHAnsi" w:cstheme="minorHAnsi"/>
          <w:color w:val="2F5496" w:themeColor="accent5" w:themeShade="BF"/>
          <w:lang w:val="en-IE"/>
        </w:rPr>
        <w:t>á</w:t>
      </w:r>
      <w:r w:rsidRPr="00F21E32">
        <w:rPr>
          <w:rFonts w:asciiTheme="minorHAnsi" w:hAnsiTheme="minorHAnsi" w:cstheme="minorHAnsi"/>
          <w:color w:val="2F5496" w:themeColor="accent5" w:themeShade="BF"/>
        </w:rPr>
        <w:t>idriú leis an U3A/O3A áitiúil chun seansanna foghlaim ar feadh an tsaoil a éascú</w:t>
      </w:r>
    </w:p>
    <w:p w14:paraId="05BBF0FF" w14:textId="77777777" w:rsidR="0089238A" w:rsidRPr="00F21E32" w:rsidRDefault="0089238A" w:rsidP="00F21E32">
      <w:pPr>
        <w:pStyle w:val="ListParagraph"/>
        <w:numPr>
          <w:ilvl w:val="0"/>
          <w:numId w:val="16"/>
        </w:numPr>
        <w:spacing w:after="40"/>
        <w:ind w:left="1276" w:right="522" w:hanging="425"/>
        <w:contextualSpacing w:val="0"/>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Dul i mbun foilsitheoireachta</w:t>
      </w:r>
    </w:p>
    <w:p w14:paraId="16192A86" w14:textId="77777777" w:rsidR="0089238A" w:rsidRPr="00F21E32" w:rsidRDefault="0089238A" w:rsidP="00F21E32">
      <w:pPr>
        <w:pStyle w:val="ListParagraph"/>
        <w:numPr>
          <w:ilvl w:val="0"/>
          <w:numId w:val="16"/>
        </w:numPr>
        <w:spacing w:after="40"/>
        <w:ind w:left="1276" w:right="522" w:hanging="425"/>
        <w:contextualSpacing w:val="0"/>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Na h</w:t>
      </w:r>
      <w:r w:rsidR="00441934">
        <w:rPr>
          <w:rFonts w:asciiTheme="minorHAnsi" w:hAnsiTheme="minorHAnsi" w:cstheme="minorHAnsi"/>
          <w:color w:val="2F5496" w:themeColor="accent5" w:themeShade="BF"/>
          <w:lang w:val="en-IE"/>
        </w:rPr>
        <w:t>e</w:t>
      </w:r>
      <w:r w:rsidRPr="00F21E32">
        <w:rPr>
          <w:rFonts w:asciiTheme="minorHAnsi" w:hAnsiTheme="minorHAnsi" w:cstheme="minorHAnsi"/>
          <w:color w:val="2F5496" w:themeColor="accent5" w:themeShade="BF"/>
        </w:rPr>
        <w:t xml:space="preserve">alaíona </w:t>
      </w:r>
      <w:r w:rsidR="00441934">
        <w:rPr>
          <w:rFonts w:asciiTheme="minorHAnsi" w:hAnsiTheme="minorHAnsi" w:cstheme="minorHAnsi"/>
          <w:color w:val="2F5496" w:themeColor="accent5" w:themeShade="BF"/>
          <w:lang w:val="en-IE"/>
        </w:rPr>
        <w:t>l</w:t>
      </w:r>
      <w:r w:rsidRPr="00F21E32">
        <w:rPr>
          <w:rFonts w:asciiTheme="minorHAnsi" w:hAnsiTheme="minorHAnsi" w:cstheme="minorHAnsi"/>
          <w:color w:val="2F5496" w:themeColor="accent5" w:themeShade="BF"/>
        </w:rPr>
        <w:t>abhartha a spreagadh</w:t>
      </w:r>
    </w:p>
    <w:p w14:paraId="5E811FE2" w14:textId="77777777" w:rsidR="0089238A" w:rsidRPr="00F21E32" w:rsidRDefault="0089238A" w:rsidP="00F21E32">
      <w:pPr>
        <w:pStyle w:val="ListParagraph"/>
        <w:numPr>
          <w:ilvl w:val="0"/>
          <w:numId w:val="16"/>
        </w:numPr>
        <w:spacing w:after="40"/>
        <w:ind w:left="1276" w:right="522" w:hanging="425"/>
        <w:contextualSpacing w:val="0"/>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Staidéarlann s</w:t>
      </w:r>
      <w:r w:rsidR="00441934">
        <w:rPr>
          <w:rFonts w:asciiTheme="minorHAnsi" w:hAnsiTheme="minorHAnsi" w:cstheme="minorHAnsi"/>
          <w:color w:val="2F5496" w:themeColor="accent5" w:themeShade="BF"/>
          <w:lang w:val="en-IE"/>
        </w:rPr>
        <w:t>h</w:t>
      </w:r>
      <w:r w:rsidRPr="00F21E32">
        <w:rPr>
          <w:rFonts w:asciiTheme="minorHAnsi" w:hAnsiTheme="minorHAnsi" w:cstheme="minorHAnsi"/>
          <w:color w:val="2F5496" w:themeColor="accent5" w:themeShade="BF"/>
        </w:rPr>
        <w:t>lán a chur ar fáil san ionad tráth na scrúdaithe oifigiúla chun spás tacúil a chur ar fáil do mhicléinn le Gaeilge</w:t>
      </w:r>
    </w:p>
    <w:p w14:paraId="1AB10CB4" w14:textId="77777777" w:rsidR="0089238A" w:rsidRPr="00F21E32" w:rsidRDefault="0089238A" w:rsidP="00F21E32">
      <w:pPr>
        <w:pStyle w:val="ListParagraph"/>
        <w:numPr>
          <w:ilvl w:val="0"/>
          <w:numId w:val="16"/>
        </w:numPr>
        <w:spacing w:after="40"/>
        <w:ind w:left="1276" w:right="522" w:hanging="425"/>
        <w:contextualSpacing w:val="0"/>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Riar ar sheanóirí a bhfuil suim acu sa Ghaeilge trí ranganna agus réimse imeachtaí sóisialta agus oideachasúla a reáchtáil</w:t>
      </w:r>
    </w:p>
    <w:p w14:paraId="15410293" w14:textId="77777777" w:rsidR="0089238A" w:rsidRPr="00F21E32" w:rsidRDefault="0089238A" w:rsidP="00F21E32">
      <w:pPr>
        <w:pStyle w:val="ListParagraph"/>
        <w:numPr>
          <w:ilvl w:val="0"/>
          <w:numId w:val="16"/>
        </w:numPr>
        <w:spacing w:after="40"/>
        <w:ind w:left="1276" w:right="522" w:hanging="425"/>
        <w:contextualSpacing w:val="0"/>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Deiseanna a chruthú taithí oibre a chur ar fáil do lucht foghlama na Gaeilge sna meánscoileanna áitiúla go bhfeicidís go bhfuil gairmeacha le Gaeilge ar fáil ar leac an dorais</w:t>
      </w:r>
    </w:p>
    <w:p w14:paraId="7A0C892E" w14:textId="77777777" w:rsidR="0089238A" w:rsidRPr="00F21E32" w:rsidRDefault="0089238A" w:rsidP="00F21E32">
      <w:pPr>
        <w:pStyle w:val="ListParagraph"/>
        <w:numPr>
          <w:ilvl w:val="0"/>
          <w:numId w:val="17"/>
        </w:numPr>
        <w:spacing w:after="40"/>
        <w:ind w:left="1276" w:right="522" w:hanging="425"/>
        <w:contextualSpacing w:val="0"/>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 xml:space="preserve">Aon oifigeach a bhéas fostaithe faoin scéim seo nó faoi scéim eile a thraenáil sa dóigh is gur féidir leo tionchar a imirt ar na meáin áitiúla (nuachtáin, staisiún raidió, leathanaigh Facebook </w:t>
      </w:r>
      <w:r w:rsidR="00441934">
        <w:rPr>
          <w:rFonts w:asciiTheme="minorHAnsi" w:hAnsiTheme="minorHAnsi" w:cstheme="minorHAnsi"/>
          <w:color w:val="2F5496" w:themeColor="accent5" w:themeShade="BF"/>
          <w:lang w:val="en-IE"/>
        </w:rPr>
        <w:t>etc.</w:t>
      </w:r>
      <w:r w:rsidRPr="00F21E32">
        <w:rPr>
          <w:rFonts w:asciiTheme="minorHAnsi" w:hAnsiTheme="minorHAnsi" w:cstheme="minorHAnsi"/>
          <w:color w:val="2F5496" w:themeColor="accent5" w:themeShade="BF"/>
        </w:rPr>
        <w:t>) chun athbheochan</w:t>
      </w:r>
      <w:r w:rsidRPr="002D5883">
        <w:rPr>
          <w:rFonts w:asciiTheme="minorHAnsi" w:hAnsiTheme="minorHAnsi" w:cstheme="minorHAnsi"/>
          <w:i/>
          <w:color w:val="2F5496" w:themeColor="accent5" w:themeShade="BF"/>
        </w:rPr>
        <w:t xml:space="preserve"> </w:t>
      </w:r>
      <w:r w:rsidRPr="00F21E32">
        <w:rPr>
          <w:rFonts w:asciiTheme="minorHAnsi" w:hAnsiTheme="minorHAnsi" w:cstheme="minorHAnsi"/>
          <w:color w:val="2F5496" w:themeColor="accent5" w:themeShade="BF"/>
        </w:rPr>
        <w:lastRenderedPageBreak/>
        <w:t>na Gaeilge a phoibliú go dearfach agus go gairmiúil i mBéarla agus i nGaeilge</w:t>
      </w:r>
    </w:p>
    <w:p w14:paraId="4DF7AA5D" w14:textId="77777777" w:rsidR="00D01428" w:rsidRPr="00F21E32" w:rsidRDefault="0089238A" w:rsidP="002D5883">
      <w:pPr>
        <w:pStyle w:val="ListParagraph"/>
        <w:numPr>
          <w:ilvl w:val="0"/>
          <w:numId w:val="18"/>
        </w:numPr>
        <w:spacing w:after="40"/>
        <w:ind w:left="1276" w:right="522" w:hanging="425"/>
        <w:contextualSpacing w:val="0"/>
        <w:jc w:val="both"/>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 xml:space="preserve">A bheith spreagtha sa dóigh is gur féidir leo gné uathúil dhíolacháin (USP) s’acu a mhionchoigeartú agus á </w:t>
      </w:r>
      <w:r w:rsidR="00441934" w:rsidRPr="00F21E32">
        <w:rPr>
          <w:rFonts w:asciiTheme="minorHAnsi" w:hAnsiTheme="minorHAnsi" w:cstheme="minorHAnsi"/>
          <w:color w:val="2F5496" w:themeColor="accent5" w:themeShade="BF"/>
        </w:rPr>
        <w:t>chomhth</w:t>
      </w:r>
      <w:r w:rsidR="00441934">
        <w:rPr>
          <w:rFonts w:asciiTheme="minorHAnsi" w:hAnsiTheme="minorHAnsi" w:cstheme="minorHAnsi"/>
          <w:color w:val="2F5496" w:themeColor="accent5" w:themeShade="BF"/>
          <w:lang w:val="en-IE"/>
        </w:rPr>
        <w:t>á</w:t>
      </w:r>
      <w:r w:rsidR="00441934" w:rsidRPr="00F21E32">
        <w:rPr>
          <w:rFonts w:asciiTheme="minorHAnsi" w:hAnsiTheme="minorHAnsi" w:cstheme="minorHAnsi"/>
          <w:color w:val="2F5496" w:themeColor="accent5" w:themeShade="BF"/>
        </w:rPr>
        <w:t xml:space="preserve">thú </w:t>
      </w:r>
      <w:r w:rsidRPr="00F21E32">
        <w:rPr>
          <w:rFonts w:asciiTheme="minorHAnsi" w:hAnsiTheme="minorHAnsi" w:cstheme="minorHAnsi"/>
          <w:color w:val="2F5496" w:themeColor="accent5" w:themeShade="BF"/>
        </w:rPr>
        <w:t>ansin mar dhiminsean tarraingteach gaelach den fhoráil chultúir i gcoitinne sa cheantar.</w:t>
      </w:r>
    </w:p>
    <w:p w14:paraId="314F86FB" w14:textId="77777777" w:rsidR="00D01428" w:rsidRPr="006E1F29" w:rsidRDefault="00D01428">
      <w:pPr>
        <w:spacing w:after="160" w:line="259" w:lineRule="auto"/>
        <w:rPr>
          <w:rFonts w:asciiTheme="minorHAnsi" w:hAnsiTheme="minorHAnsi" w:cstheme="minorHAnsi"/>
          <w:i/>
        </w:rPr>
      </w:pPr>
      <w:r w:rsidRPr="006E1F29">
        <w:rPr>
          <w:rFonts w:asciiTheme="minorHAnsi" w:hAnsiTheme="minorHAnsi" w:cstheme="minorHAnsi"/>
          <w:i/>
        </w:rPr>
        <w:br w:type="page"/>
      </w:r>
    </w:p>
    <w:p w14:paraId="52FA12D0" w14:textId="77777777" w:rsidR="0089238A" w:rsidRPr="004C1043" w:rsidRDefault="00D01428" w:rsidP="004C1043">
      <w:pPr>
        <w:pStyle w:val="Heading1"/>
      </w:pPr>
      <w:bookmarkStart w:id="10" w:name="_Toc491969038"/>
      <w:r w:rsidRPr="004C1043">
        <w:lastRenderedPageBreak/>
        <w:t>Conclúid</w:t>
      </w:r>
      <w:bookmarkEnd w:id="10"/>
    </w:p>
    <w:p w14:paraId="5EB0A847" w14:textId="6858EFC2" w:rsidR="00022929" w:rsidRDefault="00D01428" w:rsidP="00F21E32">
      <w:pPr>
        <w:spacing w:after="160" w:line="276" w:lineRule="auto"/>
        <w:ind w:right="95"/>
        <w:rPr>
          <w:rFonts w:asciiTheme="minorHAnsi" w:hAnsiTheme="minorHAnsi" w:cstheme="minorHAnsi"/>
        </w:rPr>
      </w:pPr>
      <w:r w:rsidRPr="006E1F29">
        <w:rPr>
          <w:rFonts w:asciiTheme="minorHAnsi" w:hAnsiTheme="minorHAnsi" w:cstheme="minorHAnsi"/>
        </w:rPr>
        <w:t xml:space="preserve">Is léir ó na freagairtí de gach cineál a fuarthas </w:t>
      </w:r>
      <w:r w:rsidR="002731AE" w:rsidRPr="006E1F29">
        <w:rPr>
          <w:rFonts w:asciiTheme="minorHAnsi" w:hAnsiTheme="minorHAnsi" w:cstheme="minorHAnsi"/>
        </w:rPr>
        <w:t>go bhfuil</w:t>
      </w:r>
      <w:r w:rsidRPr="006E1F29">
        <w:rPr>
          <w:rFonts w:asciiTheme="minorHAnsi" w:hAnsiTheme="minorHAnsi" w:cstheme="minorHAnsi"/>
        </w:rPr>
        <w:t xml:space="preserve"> tromlach </w:t>
      </w:r>
      <w:r w:rsidR="002731AE" w:rsidRPr="006E1F29">
        <w:rPr>
          <w:rFonts w:asciiTheme="minorHAnsi" w:hAnsiTheme="minorHAnsi" w:cstheme="minorHAnsi"/>
        </w:rPr>
        <w:t>mór i bh</w:t>
      </w:r>
      <w:r w:rsidR="00C75B6D" w:rsidRPr="006E1F29">
        <w:rPr>
          <w:rFonts w:asciiTheme="minorHAnsi" w:hAnsiTheme="minorHAnsi" w:cstheme="minorHAnsi"/>
        </w:rPr>
        <w:t>f</w:t>
      </w:r>
      <w:r w:rsidR="002731AE" w:rsidRPr="006E1F29">
        <w:rPr>
          <w:rFonts w:asciiTheme="minorHAnsi" w:hAnsiTheme="minorHAnsi" w:cstheme="minorHAnsi"/>
        </w:rPr>
        <w:t xml:space="preserve">ábhar </w:t>
      </w:r>
      <w:r w:rsidR="00441934">
        <w:rPr>
          <w:rFonts w:asciiTheme="minorHAnsi" w:hAnsiTheme="minorHAnsi" w:cstheme="minorHAnsi"/>
          <w:lang w:val="en-IE"/>
        </w:rPr>
        <w:t>s</w:t>
      </w:r>
      <w:r w:rsidR="002731AE" w:rsidRPr="006E1F29">
        <w:rPr>
          <w:rFonts w:asciiTheme="minorHAnsi" w:hAnsiTheme="minorHAnsi" w:cstheme="minorHAnsi"/>
        </w:rPr>
        <w:t xml:space="preserve">céim úr a reáchtáil a </w:t>
      </w:r>
      <w:r w:rsidR="00441934">
        <w:rPr>
          <w:rFonts w:asciiTheme="minorHAnsi" w:hAnsiTheme="minorHAnsi" w:cstheme="minorHAnsi"/>
          <w:lang w:val="en-IE"/>
        </w:rPr>
        <w:t>d’</w:t>
      </w:r>
      <w:r w:rsidR="002731AE" w:rsidRPr="006E1F29">
        <w:rPr>
          <w:rFonts w:asciiTheme="minorHAnsi" w:hAnsiTheme="minorHAnsi" w:cstheme="minorHAnsi"/>
        </w:rPr>
        <w:t xml:space="preserve">aimseodh buiséad ó </w:t>
      </w:r>
      <w:r w:rsidR="00475F54">
        <w:rPr>
          <w:rFonts w:asciiTheme="minorHAnsi" w:hAnsiTheme="minorHAnsi" w:cstheme="minorHAnsi"/>
        </w:rPr>
        <w:t>fhoinsí inmheánacha an Fhorais mar go gc</w:t>
      </w:r>
      <w:r w:rsidR="002731AE" w:rsidRPr="006E1F29">
        <w:rPr>
          <w:rFonts w:asciiTheme="minorHAnsi" w:hAnsiTheme="minorHAnsi" w:cstheme="minorHAnsi"/>
        </w:rPr>
        <w:t xml:space="preserve">osnódh an cur chuige seo an maoiniú reatha don dá </w:t>
      </w:r>
      <w:r w:rsidR="00441934">
        <w:rPr>
          <w:rFonts w:asciiTheme="minorHAnsi" w:hAnsiTheme="minorHAnsi" w:cstheme="minorHAnsi"/>
          <w:lang w:val="en-IE"/>
        </w:rPr>
        <w:t>c</w:t>
      </w:r>
      <w:r w:rsidR="002731AE" w:rsidRPr="006E1F29">
        <w:rPr>
          <w:rFonts w:asciiTheme="minorHAnsi" w:hAnsiTheme="minorHAnsi" w:cstheme="minorHAnsi"/>
        </w:rPr>
        <w:t>hultúrlann</w:t>
      </w:r>
      <w:r w:rsidR="00491586">
        <w:rPr>
          <w:rFonts w:asciiTheme="minorHAnsi" w:hAnsiTheme="minorHAnsi" w:cstheme="minorHAnsi"/>
          <w:lang w:val="en-IE"/>
        </w:rPr>
        <w:t xml:space="preserve"> </w:t>
      </w:r>
      <w:r w:rsidR="00491586" w:rsidRPr="00F4704A">
        <w:rPr>
          <w:rFonts w:asciiTheme="minorHAnsi" w:hAnsiTheme="minorHAnsi" w:cstheme="minorHAnsi"/>
        </w:rPr>
        <w:t>agus chuirfeadh sé maoiniú ar fáil</w:t>
      </w:r>
      <w:r w:rsidR="00491586">
        <w:rPr>
          <w:rFonts w:asciiTheme="minorHAnsi" w:hAnsiTheme="minorHAnsi" w:cstheme="minorHAnsi"/>
          <w:lang w:val="en-IE"/>
        </w:rPr>
        <w:t xml:space="preserve"> le h</w:t>
      </w:r>
      <w:r w:rsidR="00441934">
        <w:rPr>
          <w:rFonts w:asciiTheme="minorHAnsi" w:hAnsiTheme="minorHAnsi" w:cstheme="minorHAnsi"/>
          <w:lang w:val="en-IE"/>
        </w:rPr>
        <w:t>i</w:t>
      </w:r>
      <w:r w:rsidR="00475F54">
        <w:rPr>
          <w:rFonts w:asciiTheme="minorHAnsi" w:hAnsiTheme="minorHAnsi" w:cstheme="minorHAnsi"/>
        </w:rPr>
        <w:t>onaid eile a mhaoiniú</w:t>
      </w:r>
      <w:r w:rsidR="002731AE" w:rsidRPr="006E1F29">
        <w:rPr>
          <w:rFonts w:asciiTheme="minorHAnsi" w:hAnsiTheme="minorHAnsi" w:cstheme="minorHAnsi"/>
        </w:rPr>
        <w:t xml:space="preserve">. Ní thagraítear mórán don tionchar a bheadh aige seo ar laghdú maoinithe do dheontaithe </w:t>
      </w:r>
      <w:r w:rsidR="00475F54">
        <w:rPr>
          <w:rFonts w:asciiTheme="minorHAnsi" w:hAnsiTheme="minorHAnsi" w:cstheme="minorHAnsi"/>
        </w:rPr>
        <w:t xml:space="preserve">a fhaigheann tacaíocht faoi scéimeanna </w:t>
      </w:r>
      <w:r w:rsidR="002731AE" w:rsidRPr="006E1F29">
        <w:rPr>
          <w:rFonts w:asciiTheme="minorHAnsi" w:hAnsiTheme="minorHAnsi" w:cstheme="minorHAnsi"/>
        </w:rPr>
        <w:t xml:space="preserve">eile. </w:t>
      </w:r>
      <w:r w:rsidR="004054F6" w:rsidRPr="006E1F29">
        <w:rPr>
          <w:rFonts w:asciiTheme="minorHAnsi" w:hAnsiTheme="minorHAnsi" w:cstheme="minorHAnsi"/>
        </w:rPr>
        <w:t xml:space="preserve">An réiteach simplí air seo </w:t>
      </w:r>
      <w:r w:rsidR="00022929">
        <w:rPr>
          <w:rFonts w:asciiTheme="minorHAnsi" w:hAnsiTheme="minorHAnsi" w:cstheme="minorHAnsi"/>
        </w:rPr>
        <w:t xml:space="preserve">a mhol </w:t>
      </w:r>
      <w:r w:rsidR="004054F6" w:rsidRPr="006E1F29">
        <w:rPr>
          <w:rFonts w:asciiTheme="minorHAnsi" w:hAnsiTheme="minorHAnsi" w:cstheme="minorHAnsi"/>
        </w:rPr>
        <w:t xml:space="preserve">formhór ná dul ar thóir tuilleadh airgid. Dhiúltaigh freagróir amháin </w:t>
      </w:r>
      <w:r w:rsidR="00475F54">
        <w:rPr>
          <w:rFonts w:asciiTheme="minorHAnsi" w:hAnsiTheme="minorHAnsi" w:cstheme="minorHAnsi"/>
        </w:rPr>
        <w:t xml:space="preserve">glacadh leis </w:t>
      </w:r>
      <w:r w:rsidR="004054F6" w:rsidRPr="006E1F29">
        <w:rPr>
          <w:rFonts w:asciiTheme="minorHAnsi" w:hAnsiTheme="minorHAnsi" w:cstheme="minorHAnsi"/>
        </w:rPr>
        <w:t>go raibh aon rogha inghlactha ag déanamh comparáid le maoiniú na n-ealaíon as Béarla</w:t>
      </w:r>
      <w:r w:rsidR="00475F54">
        <w:rPr>
          <w:rFonts w:asciiTheme="minorHAnsi" w:hAnsiTheme="minorHAnsi" w:cstheme="minorHAnsi"/>
        </w:rPr>
        <w:t>.</w:t>
      </w:r>
      <w:r w:rsidR="00022929">
        <w:rPr>
          <w:rFonts w:asciiTheme="minorHAnsi" w:hAnsiTheme="minorHAnsi" w:cstheme="minorHAnsi"/>
        </w:rPr>
        <w:t xml:space="preserve"> </w:t>
      </w:r>
      <w:r w:rsidR="00022929" w:rsidRPr="00475F54">
        <w:rPr>
          <w:rFonts w:asciiTheme="minorHAnsi" w:hAnsiTheme="minorHAnsi" w:cstheme="minorHAnsi"/>
        </w:rPr>
        <w:t>F</w:t>
      </w:r>
      <w:r w:rsidR="00681239">
        <w:rPr>
          <w:rFonts w:asciiTheme="minorHAnsi" w:hAnsiTheme="minorHAnsi" w:cstheme="minorHAnsi"/>
        </w:rPr>
        <w:t>araor níor soláthraíodh aon torthaí taighde</w:t>
      </w:r>
      <w:r w:rsidR="00022929" w:rsidRPr="00475F54">
        <w:rPr>
          <w:rFonts w:asciiTheme="minorHAnsi" w:hAnsiTheme="minorHAnsi" w:cstheme="minorHAnsi"/>
        </w:rPr>
        <w:t xml:space="preserve"> chun tacú leis an tuairim seo</w:t>
      </w:r>
      <w:r w:rsidR="00022929">
        <w:rPr>
          <w:rFonts w:asciiTheme="minorHAnsi" w:hAnsiTheme="minorHAnsi" w:cstheme="minorHAnsi"/>
        </w:rPr>
        <w:t>.</w:t>
      </w:r>
    </w:p>
    <w:p w14:paraId="3A348928" w14:textId="77777777" w:rsidR="00FF7542" w:rsidRPr="00FF7542" w:rsidRDefault="00FF7542" w:rsidP="00FF7542">
      <w:pPr>
        <w:spacing w:line="276" w:lineRule="auto"/>
        <w:ind w:right="96"/>
        <w:jc w:val="both"/>
        <w:rPr>
          <w:rFonts w:asciiTheme="minorHAnsi" w:hAnsiTheme="minorHAnsi" w:cstheme="minorHAnsi"/>
          <w:sz w:val="16"/>
          <w:szCs w:val="16"/>
        </w:rPr>
      </w:pPr>
    </w:p>
    <w:p w14:paraId="0C7E8373" w14:textId="77777777" w:rsidR="004054F6" w:rsidRPr="00F21E32" w:rsidRDefault="004054F6" w:rsidP="00F21E32">
      <w:pPr>
        <w:spacing w:after="160"/>
        <w:ind w:left="851" w:right="662"/>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Ní bheadh i gceist ag Foras na Gaeilge leis na ‘roghanna’ seo ach scoilteanna agus iomaíocht a chothú idir grúpaí Gaeilge, agus sin ar mhaithe le pingneacha i gcomparáid leis an mhéid a fhaigheann ionaid ealaíona Béarla</w:t>
      </w:r>
      <w:r w:rsidR="00FF7542" w:rsidRPr="00F21E32">
        <w:rPr>
          <w:rFonts w:asciiTheme="minorHAnsi" w:hAnsiTheme="minorHAnsi" w:cstheme="minorHAnsi"/>
          <w:color w:val="2F5496" w:themeColor="accent5" w:themeShade="BF"/>
        </w:rPr>
        <w:t>.</w:t>
      </w:r>
    </w:p>
    <w:p w14:paraId="6C8583EE" w14:textId="77777777" w:rsidR="00FF7542" w:rsidRPr="00FF7542" w:rsidRDefault="00FF7542" w:rsidP="00FF7542">
      <w:pPr>
        <w:spacing w:line="276" w:lineRule="auto"/>
        <w:ind w:left="851" w:right="663"/>
        <w:jc w:val="both"/>
        <w:rPr>
          <w:rFonts w:asciiTheme="minorHAnsi" w:hAnsiTheme="minorHAnsi" w:cstheme="minorHAnsi"/>
          <w:i/>
          <w:color w:val="2F5496" w:themeColor="accent5" w:themeShade="BF"/>
          <w:sz w:val="16"/>
          <w:szCs w:val="16"/>
        </w:rPr>
      </w:pPr>
    </w:p>
    <w:p w14:paraId="5923214B" w14:textId="77777777" w:rsidR="00441739" w:rsidRDefault="00441739" w:rsidP="00F21E32">
      <w:pPr>
        <w:spacing w:after="160" w:line="276" w:lineRule="auto"/>
        <w:ind w:right="-46"/>
        <w:rPr>
          <w:rFonts w:asciiTheme="minorHAnsi" w:hAnsiTheme="minorHAnsi" w:cstheme="minorHAnsi"/>
        </w:rPr>
      </w:pPr>
      <w:r w:rsidRPr="00475F54">
        <w:rPr>
          <w:rFonts w:asciiTheme="minorHAnsi" w:hAnsiTheme="minorHAnsi" w:cstheme="minorHAnsi"/>
        </w:rPr>
        <w:t xml:space="preserve">Bhí dhá </w:t>
      </w:r>
      <w:r w:rsidR="00FF7542">
        <w:rPr>
          <w:rFonts w:asciiTheme="minorHAnsi" w:hAnsiTheme="minorHAnsi" w:cstheme="minorHAnsi"/>
        </w:rPr>
        <w:t>c</w:t>
      </w:r>
      <w:r w:rsidR="00C90409">
        <w:rPr>
          <w:rFonts w:asciiTheme="minorHAnsi" w:hAnsiTheme="minorHAnsi" w:cstheme="minorHAnsi"/>
        </w:rPr>
        <w:t xml:space="preserve">heann de na freagairtí a mhol </w:t>
      </w:r>
      <w:r w:rsidR="00441934">
        <w:rPr>
          <w:rFonts w:asciiTheme="minorHAnsi" w:hAnsiTheme="minorHAnsi" w:cstheme="minorHAnsi"/>
        </w:rPr>
        <w:t>d</w:t>
      </w:r>
      <w:r w:rsidR="00441934">
        <w:rPr>
          <w:rFonts w:asciiTheme="minorHAnsi" w:hAnsiTheme="minorHAnsi" w:cstheme="minorHAnsi"/>
          <w:lang w:val="en-IE"/>
        </w:rPr>
        <w:t>’</w:t>
      </w:r>
      <w:r w:rsidRPr="00475F54">
        <w:rPr>
          <w:rFonts w:asciiTheme="minorHAnsi" w:hAnsiTheme="minorHAnsi" w:cstheme="minorHAnsi"/>
        </w:rPr>
        <w:t>F</w:t>
      </w:r>
      <w:r w:rsidR="00C90409">
        <w:rPr>
          <w:rFonts w:asciiTheme="minorHAnsi" w:hAnsiTheme="minorHAnsi" w:cstheme="minorHAnsi"/>
        </w:rPr>
        <w:t>h</w:t>
      </w:r>
      <w:r w:rsidRPr="00475F54">
        <w:rPr>
          <w:rFonts w:asciiTheme="minorHAnsi" w:hAnsiTheme="minorHAnsi" w:cstheme="minorHAnsi"/>
        </w:rPr>
        <w:t xml:space="preserve">oras na Gaeilge gearradh siar ar a gcuid caiteachais féin agus an t-airgead seo </w:t>
      </w:r>
      <w:r w:rsidR="00441934">
        <w:rPr>
          <w:rFonts w:asciiTheme="minorHAnsi" w:hAnsiTheme="minorHAnsi" w:cstheme="minorHAnsi"/>
          <w:lang w:val="en-IE"/>
        </w:rPr>
        <w:t xml:space="preserve">a </w:t>
      </w:r>
      <w:r w:rsidR="00441934" w:rsidRPr="00475F54">
        <w:rPr>
          <w:rFonts w:asciiTheme="minorHAnsi" w:hAnsiTheme="minorHAnsi" w:cstheme="minorHAnsi"/>
        </w:rPr>
        <w:t xml:space="preserve">úsáid </w:t>
      </w:r>
      <w:r w:rsidR="00475F54" w:rsidRPr="00475F54">
        <w:rPr>
          <w:rFonts w:asciiTheme="minorHAnsi" w:hAnsiTheme="minorHAnsi" w:cstheme="minorHAnsi"/>
        </w:rPr>
        <w:t>chun tuilleadh ionad a mhaoiniú.</w:t>
      </w:r>
    </w:p>
    <w:p w14:paraId="33C12060" w14:textId="77777777" w:rsidR="00FF7542" w:rsidRPr="00FF7542" w:rsidRDefault="00FF7542" w:rsidP="00F21E32">
      <w:pPr>
        <w:spacing w:line="276" w:lineRule="auto"/>
        <w:ind w:right="-45"/>
        <w:rPr>
          <w:rFonts w:asciiTheme="minorHAnsi" w:hAnsiTheme="minorHAnsi" w:cstheme="minorHAnsi"/>
          <w:sz w:val="16"/>
          <w:szCs w:val="16"/>
        </w:rPr>
      </w:pPr>
    </w:p>
    <w:p w14:paraId="1303CC75" w14:textId="77777777" w:rsidR="00441739" w:rsidRPr="00F21E32" w:rsidRDefault="00475F54" w:rsidP="00F21E32">
      <w:pPr>
        <w:spacing w:after="160"/>
        <w:ind w:left="851" w:right="663"/>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Ba chóir an cás a dhéanamh don dá rialtas ar an chéad dul síos agus ina dhiaidh sin, mura bhfuil toradh ar an achainí sin,  féachaint le sábháiltí i gcostas na heagraíochta le cur i dtreo scéim d’ionaid Ghaeilge.</w:t>
      </w:r>
    </w:p>
    <w:p w14:paraId="13C76638" w14:textId="77777777" w:rsidR="00FF7542" w:rsidRPr="00FF7542" w:rsidRDefault="00FF7542" w:rsidP="004B3072">
      <w:pPr>
        <w:spacing w:line="276" w:lineRule="auto"/>
        <w:ind w:left="851" w:right="663"/>
        <w:jc w:val="both"/>
        <w:rPr>
          <w:rFonts w:asciiTheme="minorHAnsi" w:hAnsiTheme="minorHAnsi" w:cstheme="minorHAnsi"/>
          <w:i/>
          <w:color w:val="2F5496" w:themeColor="accent5" w:themeShade="BF"/>
          <w:sz w:val="16"/>
          <w:szCs w:val="16"/>
        </w:rPr>
      </w:pPr>
    </w:p>
    <w:p w14:paraId="63A93148" w14:textId="77777777" w:rsidR="009A1FCD" w:rsidRDefault="002D5883" w:rsidP="002D5883">
      <w:pPr>
        <w:spacing w:after="160" w:line="276" w:lineRule="auto"/>
        <w:ind w:right="95"/>
        <w:jc w:val="both"/>
        <w:rPr>
          <w:rFonts w:asciiTheme="minorHAnsi" w:hAnsiTheme="minorHAnsi" w:cstheme="minorHAnsi"/>
        </w:rPr>
      </w:pPr>
      <w:r>
        <w:rPr>
          <w:rFonts w:asciiTheme="minorHAnsi" w:hAnsiTheme="minorHAnsi" w:cstheme="minorHAnsi"/>
        </w:rPr>
        <w:t>Agus freagróir eile ar</w:t>
      </w:r>
      <w:r w:rsidR="009A1FCD" w:rsidRPr="009A1FCD">
        <w:rPr>
          <w:rFonts w:asciiTheme="minorHAnsi" w:hAnsiTheme="minorHAnsi" w:cstheme="minorHAnsi"/>
        </w:rPr>
        <w:t xml:space="preserve"> m</w:t>
      </w:r>
      <w:r>
        <w:rPr>
          <w:rFonts w:asciiTheme="minorHAnsi" w:hAnsiTheme="minorHAnsi" w:cstheme="minorHAnsi"/>
        </w:rPr>
        <w:t>h</w:t>
      </w:r>
      <w:r w:rsidR="009A1FCD" w:rsidRPr="009A1FCD">
        <w:rPr>
          <w:rFonts w:asciiTheme="minorHAnsi" w:hAnsiTheme="minorHAnsi" w:cstheme="minorHAnsi"/>
        </w:rPr>
        <w:t>oladh gaolmhar;</w:t>
      </w:r>
    </w:p>
    <w:p w14:paraId="6CD4872C" w14:textId="77777777" w:rsidR="00FF7542" w:rsidRPr="00FF7542" w:rsidRDefault="00FF7542" w:rsidP="004B3072">
      <w:pPr>
        <w:spacing w:line="276" w:lineRule="auto"/>
        <w:ind w:right="96"/>
        <w:jc w:val="both"/>
        <w:rPr>
          <w:rFonts w:asciiTheme="minorHAnsi" w:hAnsiTheme="minorHAnsi" w:cstheme="minorHAnsi"/>
          <w:sz w:val="16"/>
          <w:szCs w:val="16"/>
        </w:rPr>
      </w:pPr>
    </w:p>
    <w:p w14:paraId="30529208" w14:textId="77777777" w:rsidR="009A1FCD" w:rsidRPr="00F21E32" w:rsidRDefault="009A1FCD" w:rsidP="004B3072">
      <w:pPr>
        <w:spacing w:after="160"/>
        <w:ind w:left="851" w:right="663"/>
        <w:jc w:val="both"/>
        <w:rPr>
          <w:rFonts w:asciiTheme="minorHAnsi" w:hAnsiTheme="minorHAnsi" w:cstheme="minorHAnsi"/>
          <w:color w:val="2F5496" w:themeColor="accent5" w:themeShade="BF"/>
          <w:lang w:eastAsia="en-IE"/>
        </w:rPr>
      </w:pPr>
      <w:r w:rsidRPr="00F21E32">
        <w:rPr>
          <w:rFonts w:asciiTheme="minorHAnsi" w:hAnsiTheme="minorHAnsi" w:cstheme="minorHAnsi"/>
          <w:color w:val="2F5496" w:themeColor="accent5" w:themeShade="BF"/>
          <w:lang w:eastAsia="en-IE"/>
        </w:rPr>
        <w:t>caithfidh go bhfuil coigilteas mór le h-aimsiú ag an bhForas i réimsí na dtuarastalacha, cíos agus costaisí taistil.</w:t>
      </w:r>
    </w:p>
    <w:p w14:paraId="6AB8F7DF" w14:textId="77777777" w:rsidR="009A1FCD" w:rsidRPr="004B3072" w:rsidRDefault="009A1FCD" w:rsidP="004B3072">
      <w:pPr>
        <w:spacing w:line="276" w:lineRule="auto"/>
        <w:ind w:right="96"/>
        <w:jc w:val="both"/>
        <w:rPr>
          <w:rFonts w:asciiTheme="minorHAnsi" w:hAnsiTheme="minorHAnsi" w:cstheme="minorHAnsi"/>
          <w:sz w:val="16"/>
          <w:szCs w:val="16"/>
        </w:rPr>
      </w:pPr>
    </w:p>
    <w:p w14:paraId="550A2457" w14:textId="77777777" w:rsidR="00475F54" w:rsidRDefault="00475F54" w:rsidP="002D5883">
      <w:pPr>
        <w:spacing w:after="160" w:line="276" w:lineRule="auto"/>
        <w:ind w:right="95"/>
        <w:jc w:val="both"/>
        <w:rPr>
          <w:rFonts w:asciiTheme="minorHAnsi" w:hAnsiTheme="minorHAnsi" w:cstheme="minorHAnsi"/>
        </w:rPr>
      </w:pPr>
      <w:r w:rsidRPr="00475F54">
        <w:rPr>
          <w:rFonts w:asciiTheme="minorHAnsi" w:hAnsiTheme="minorHAnsi" w:cstheme="minorHAnsi"/>
        </w:rPr>
        <w:t>Dúirt an freagróir céanna;</w:t>
      </w:r>
    </w:p>
    <w:p w14:paraId="012100E4" w14:textId="77777777" w:rsidR="00FF7542" w:rsidRPr="00FF7542" w:rsidRDefault="00FF7542" w:rsidP="004B3072">
      <w:pPr>
        <w:spacing w:line="276" w:lineRule="auto"/>
        <w:ind w:right="96"/>
        <w:jc w:val="both"/>
        <w:rPr>
          <w:rFonts w:asciiTheme="minorHAnsi" w:hAnsiTheme="minorHAnsi" w:cstheme="minorHAnsi"/>
          <w:sz w:val="16"/>
          <w:szCs w:val="16"/>
        </w:rPr>
      </w:pPr>
    </w:p>
    <w:p w14:paraId="6A2BD1CA" w14:textId="77777777" w:rsidR="00441739" w:rsidRPr="00F21E32" w:rsidRDefault="00441739" w:rsidP="00F21E32">
      <w:pPr>
        <w:spacing w:after="160"/>
        <w:ind w:left="851" w:right="662"/>
        <w:rPr>
          <w:rFonts w:asciiTheme="minorHAnsi" w:hAnsiTheme="minorHAnsi" w:cstheme="minorHAnsi"/>
          <w:color w:val="2F5496" w:themeColor="accent5" w:themeShade="BF"/>
        </w:rPr>
      </w:pPr>
      <w:r w:rsidRPr="00F21E32">
        <w:rPr>
          <w:rFonts w:asciiTheme="minorHAnsi" w:hAnsiTheme="minorHAnsi" w:cstheme="minorHAnsi"/>
          <w:color w:val="2F5496" w:themeColor="accent5" w:themeShade="BF"/>
        </w:rPr>
        <w:t xml:space="preserve">Tá sé follasach nach féidir scéim úr d’ionaid Ghaeilge a chur ar bun bunaithe ar an méid chéanna airgid atá á dháileadh ar dhá thionscadal anoios agus é a roinnt ar, abair 10 - 15 grúpa eile. </w:t>
      </w:r>
    </w:p>
    <w:p w14:paraId="2E1C1D9C" w14:textId="77777777" w:rsidR="00441739" w:rsidRPr="00FF7542" w:rsidRDefault="00441739" w:rsidP="004B3072">
      <w:pPr>
        <w:spacing w:line="276" w:lineRule="auto"/>
        <w:ind w:left="851" w:right="663"/>
        <w:jc w:val="both"/>
        <w:rPr>
          <w:rFonts w:asciiTheme="minorHAnsi" w:hAnsiTheme="minorHAnsi" w:cstheme="minorHAnsi"/>
          <w:i/>
          <w:color w:val="0070C0"/>
          <w:sz w:val="16"/>
          <w:szCs w:val="16"/>
        </w:rPr>
      </w:pPr>
    </w:p>
    <w:p w14:paraId="07A8A5D8" w14:textId="77777777" w:rsidR="0013199B" w:rsidRDefault="0013199B" w:rsidP="00FF7542">
      <w:pPr>
        <w:spacing w:after="160" w:line="276" w:lineRule="auto"/>
        <w:ind w:right="-46"/>
        <w:jc w:val="both"/>
        <w:rPr>
          <w:rFonts w:asciiTheme="minorHAnsi" w:hAnsiTheme="minorHAnsi" w:cstheme="minorHAnsi"/>
        </w:rPr>
      </w:pPr>
    </w:p>
    <w:p w14:paraId="6BEEFD79" w14:textId="77777777" w:rsidR="0013199B" w:rsidRDefault="0013199B" w:rsidP="00FF7542">
      <w:pPr>
        <w:spacing w:after="160" w:line="276" w:lineRule="auto"/>
        <w:ind w:right="-46"/>
        <w:jc w:val="both"/>
        <w:rPr>
          <w:rFonts w:asciiTheme="minorHAnsi" w:hAnsiTheme="minorHAnsi" w:cstheme="minorHAnsi"/>
        </w:rPr>
      </w:pPr>
    </w:p>
    <w:p w14:paraId="4A7EF907" w14:textId="77777777" w:rsidR="0013199B" w:rsidRDefault="0013199B" w:rsidP="00FF7542">
      <w:pPr>
        <w:spacing w:after="160" w:line="276" w:lineRule="auto"/>
        <w:ind w:right="-46"/>
        <w:jc w:val="both"/>
        <w:rPr>
          <w:rFonts w:asciiTheme="minorHAnsi" w:hAnsiTheme="minorHAnsi" w:cstheme="minorHAnsi"/>
        </w:rPr>
      </w:pPr>
    </w:p>
    <w:p w14:paraId="042454F1" w14:textId="77777777" w:rsidR="0013199B" w:rsidRDefault="0013199B" w:rsidP="00FF7542">
      <w:pPr>
        <w:spacing w:after="160" w:line="276" w:lineRule="auto"/>
        <w:ind w:right="-46"/>
        <w:jc w:val="both"/>
        <w:rPr>
          <w:rFonts w:asciiTheme="minorHAnsi" w:hAnsiTheme="minorHAnsi" w:cstheme="minorHAnsi"/>
        </w:rPr>
      </w:pPr>
    </w:p>
    <w:p w14:paraId="00DB5B66" w14:textId="77777777" w:rsidR="0013199B" w:rsidRDefault="0013199B" w:rsidP="00FF7542">
      <w:pPr>
        <w:spacing w:after="160" w:line="276" w:lineRule="auto"/>
        <w:ind w:right="-46"/>
        <w:jc w:val="both"/>
        <w:rPr>
          <w:rFonts w:asciiTheme="minorHAnsi" w:hAnsiTheme="minorHAnsi" w:cstheme="minorHAnsi"/>
        </w:rPr>
      </w:pPr>
    </w:p>
    <w:p w14:paraId="7A4E1438" w14:textId="77777777" w:rsidR="0013199B" w:rsidRDefault="00441739" w:rsidP="00F21E32">
      <w:pPr>
        <w:spacing w:after="160" w:line="276" w:lineRule="auto"/>
        <w:ind w:right="-46"/>
        <w:rPr>
          <w:rFonts w:asciiTheme="minorHAnsi" w:hAnsiTheme="minorHAnsi" w:cstheme="minorHAnsi"/>
        </w:rPr>
      </w:pPr>
      <w:r w:rsidRPr="00641265">
        <w:rPr>
          <w:rFonts w:asciiTheme="minorHAnsi" w:hAnsiTheme="minorHAnsi" w:cstheme="minorHAnsi"/>
        </w:rPr>
        <w:lastRenderedPageBreak/>
        <w:t>Is beag tagairt a</w:t>
      </w:r>
      <w:r w:rsidR="00441934">
        <w:rPr>
          <w:rFonts w:asciiTheme="minorHAnsi" w:hAnsiTheme="minorHAnsi" w:cstheme="minorHAnsi"/>
          <w:lang w:val="en-IE"/>
        </w:rPr>
        <w:t xml:space="preserve"> </w:t>
      </w:r>
      <w:r w:rsidRPr="00641265">
        <w:rPr>
          <w:rFonts w:asciiTheme="minorHAnsi" w:hAnsiTheme="minorHAnsi" w:cstheme="minorHAnsi"/>
        </w:rPr>
        <w:t>bhí ann don dea-chleachtas ná don taighde acad</w:t>
      </w:r>
      <w:r>
        <w:rPr>
          <w:rFonts w:asciiTheme="minorHAnsi" w:hAnsiTheme="minorHAnsi" w:cstheme="minorHAnsi"/>
        </w:rPr>
        <w:t>úil chun tacú leis na hargóintí a déanadh.</w:t>
      </w:r>
      <w:r w:rsidRPr="00641265">
        <w:rPr>
          <w:rFonts w:asciiTheme="minorHAnsi" w:hAnsiTheme="minorHAnsi" w:cstheme="minorHAnsi"/>
        </w:rPr>
        <w:t xml:space="preserve"> Bhí béim láidir ar an </w:t>
      </w:r>
      <w:r w:rsidR="00441934" w:rsidRPr="00641265">
        <w:rPr>
          <w:rFonts w:asciiTheme="minorHAnsi" w:hAnsiTheme="minorHAnsi" w:cstheme="minorHAnsi"/>
        </w:rPr>
        <w:t>st</w:t>
      </w:r>
      <w:r w:rsidR="00441934">
        <w:rPr>
          <w:rFonts w:asciiTheme="minorHAnsi" w:hAnsiTheme="minorHAnsi" w:cstheme="minorHAnsi"/>
          <w:lang w:val="en-IE"/>
        </w:rPr>
        <w:t>á</w:t>
      </w:r>
      <w:r w:rsidR="00441934" w:rsidRPr="00641265">
        <w:rPr>
          <w:rFonts w:asciiTheme="minorHAnsi" w:hAnsiTheme="minorHAnsi" w:cstheme="minorHAnsi"/>
        </w:rPr>
        <w:t xml:space="preserve">das </w:t>
      </w:r>
      <w:r w:rsidRPr="00641265">
        <w:rPr>
          <w:rFonts w:asciiTheme="minorHAnsi" w:hAnsiTheme="minorHAnsi" w:cstheme="minorHAnsi"/>
        </w:rPr>
        <w:t>reatha a choinneáil sa siúl agus moladh</w:t>
      </w:r>
      <w:r>
        <w:rPr>
          <w:rFonts w:asciiTheme="minorHAnsi" w:hAnsiTheme="minorHAnsi" w:cstheme="minorHAnsi"/>
        </w:rPr>
        <w:t xml:space="preserve"> go han</w:t>
      </w:r>
      <w:r w:rsidR="00441934">
        <w:rPr>
          <w:rFonts w:asciiTheme="minorHAnsi" w:hAnsiTheme="minorHAnsi" w:cstheme="minorHAnsi"/>
          <w:lang w:val="en-IE"/>
        </w:rPr>
        <w:t>-</w:t>
      </w:r>
      <w:r>
        <w:rPr>
          <w:rFonts w:asciiTheme="minorHAnsi" w:hAnsiTheme="minorHAnsi" w:cstheme="minorHAnsi"/>
        </w:rPr>
        <w:t xml:space="preserve">mhinic dul ar thóir tuilleadh airgid chun scéim úr a reáchtáil. </w:t>
      </w:r>
      <w:r w:rsidR="004C7C1D">
        <w:rPr>
          <w:rFonts w:asciiTheme="minorHAnsi" w:hAnsiTheme="minorHAnsi" w:cstheme="minorHAnsi"/>
        </w:rPr>
        <w:t xml:space="preserve">Tríd is tríd is léir nach bhfuil mórán tacaíochta </w:t>
      </w:r>
      <w:r w:rsidR="008F2FF3">
        <w:rPr>
          <w:rFonts w:asciiTheme="minorHAnsi" w:hAnsiTheme="minorHAnsi" w:cstheme="minorHAnsi"/>
        </w:rPr>
        <w:t xml:space="preserve">ann chun an </w:t>
      </w:r>
      <w:r w:rsidR="008F2FF3" w:rsidRPr="00AE374D">
        <w:rPr>
          <w:rFonts w:asciiTheme="minorHAnsi" w:hAnsiTheme="minorHAnsi" w:cstheme="minorHAnsi"/>
          <w:i/>
        </w:rPr>
        <w:t>status quo</w:t>
      </w:r>
      <w:r w:rsidR="008F2FF3">
        <w:rPr>
          <w:rFonts w:asciiTheme="minorHAnsi" w:hAnsiTheme="minorHAnsi" w:cstheme="minorHAnsi"/>
        </w:rPr>
        <w:t xml:space="preserve"> </w:t>
      </w:r>
      <w:r w:rsidR="00441934">
        <w:rPr>
          <w:rFonts w:asciiTheme="minorHAnsi" w:hAnsiTheme="minorHAnsi" w:cstheme="minorHAnsi"/>
          <w:lang w:val="en-IE"/>
        </w:rPr>
        <w:t xml:space="preserve">a </w:t>
      </w:r>
      <w:r w:rsidR="008F2FF3">
        <w:rPr>
          <w:rFonts w:asciiTheme="minorHAnsi" w:hAnsiTheme="minorHAnsi" w:cstheme="minorHAnsi"/>
        </w:rPr>
        <w:t>athrú</w:t>
      </w:r>
      <w:r w:rsidR="00FF7542">
        <w:rPr>
          <w:rFonts w:asciiTheme="minorHAnsi" w:hAnsiTheme="minorHAnsi" w:cstheme="minorHAnsi"/>
        </w:rPr>
        <w:t>.</w:t>
      </w:r>
      <w:r w:rsidR="00AE374D">
        <w:rPr>
          <w:rFonts w:asciiTheme="minorHAnsi" w:hAnsiTheme="minorHAnsi" w:cstheme="minorHAnsi"/>
        </w:rPr>
        <w:t xml:space="preserve"> </w:t>
      </w:r>
    </w:p>
    <w:p w14:paraId="206AA314" w14:textId="5D761731" w:rsidR="00441739" w:rsidRDefault="00AE374D" w:rsidP="00F21E32">
      <w:pPr>
        <w:spacing w:after="160" w:line="276" w:lineRule="auto"/>
        <w:ind w:right="-46"/>
        <w:rPr>
          <w:rFonts w:asciiTheme="minorHAnsi" w:hAnsiTheme="minorHAnsi" w:cstheme="minorHAnsi"/>
        </w:rPr>
      </w:pPr>
      <w:r>
        <w:rPr>
          <w:rFonts w:asciiTheme="minorHAnsi" w:hAnsiTheme="minorHAnsi" w:cstheme="minorHAnsi"/>
        </w:rPr>
        <w:t>Léirigh na tuairimí ón</w:t>
      </w:r>
      <w:r w:rsidR="008F2FF3">
        <w:rPr>
          <w:rFonts w:asciiTheme="minorHAnsi" w:hAnsiTheme="minorHAnsi" w:cstheme="minorHAnsi"/>
        </w:rPr>
        <w:t xml:space="preserve"> dá </w:t>
      </w:r>
      <w:r w:rsidR="00441934">
        <w:rPr>
          <w:rFonts w:asciiTheme="minorHAnsi" w:hAnsiTheme="minorHAnsi" w:cstheme="minorHAnsi"/>
          <w:lang w:val="en-IE"/>
        </w:rPr>
        <w:t>c</w:t>
      </w:r>
      <w:r w:rsidR="008F2FF3">
        <w:rPr>
          <w:rFonts w:asciiTheme="minorHAnsi" w:hAnsiTheme="minorHAnsi" w:cstheme="minorHAnsi"/>
        </w:rPr>
        <w:t xml:space="preserve">hultúrlann </w:t>
      </w:r>
      <w:r>
        <w:rPr>
          <w:rFonts w:asciiTheme="minorHAnsi" w:hAnsiTheme="minorHAnsi" w:cstheme="minorHAnsi"/>
        </w:rPr>
        <w:t xml:space="preserve">go bhfuil eagla orthu </w:t>
      </w:r>
      <w:r w:rsidR="008F2FF3">
        <w:rPr>
          <w:rFonts w:asciiTheme="minorHAnsi" w:hAnsiTheme="minorHAnsi" w:cstheme="minorHAnsi"/>
        </w:rPr>
        <w:t>go mbeidh deireadh leo má d</w:t>
      </w:r>
      <w:r w:rsidR="00441934">
        <w:rPr>
          <w:rFonts w:asciiTheme="minorHAnsi" w:hAnsiTheme="minorHAnsi" w:cstheme="minorHAnsi"/>
          <w:lang w:val="en-IE"/>
        </w:rPr>
        <w:t>h</w:t>
      </w:r>
      <w:r w:rsidR="008F2FF3">
        <w:rPr>
          <w:rFonts w:asciiTheme="minorHAnsi" w:hAnsiTheme="minorHAnsi" w:cstheme="minorHAnsi"/>
        </w:rPr>
        <w:t xml:space="preserve">éantar ciorraithe a chur i bhfeidhm. </w:t>
      </w:r>
      <w:r w:rsidR="00491586" w:rsidRPr="00A00775">
        <w:rPr>
          <w:rFonts w:asciiTheme="minorHAnsi" w:hAnsiTheme="minorHAnsi" w:cstheme="minorHAnsi"/>
        </w:rPr>
        <w:t>Níor tugadh mionléargas ná fianaise le tacú</w:t>
      </w:r>
      <w:r w:rsidR="00491586" w:rsidRPr="00A00775">
        <w:rPr>
          <w:rFonts w:asciiTheme="minorHAnsi" w:hAnsiTheme="minorHAnsi" w:cstheme="minorHAnsi"/>
          <w:lang w:val="en-IE"/>
        </w:rPr>
        <w:t xml:space="preserve"> leis an</w:t>
      </w:r>
      <w:r w:rsidR="00491586">
        <w:rPr>
          <w:lang w:val="en-IE"/>
        </w:rPr>
        <w:t xml:space="preserve"> </w:t>
      </w:r>
      <w:r w:rsidR="0013199B">
        <w:rPr>
          <w:rFonts w:asciiTheme="minorHAnsi" w:hAnsiTheme="minorHAnsi" w:cstheme="minorHAnsi"/>
        </w:rPr>
        <w:t xml:space="preserve">imní seo. </w:t>
      </w:r>
      <w:r w:rsidR="00491586">
        <w:rPr>
          <w:rFonts w:asciiTheme="minorHAnsi" w:hAnsiTheme="minorHAnsi" w:cstheme="minorHAnsi"/>
          <w:lang w:val="en-IE"/>
        </w:rPr>
        <w:t xml:space="preserve"> </w:t>
      </w:r>
      <w:r w:rsidR="0013199B">
        <w:rPr>
          <w:rFonts w:asciiTheme="minorHAnsi" w:hAnsiTheme="minorHAnsi" w:cstheme="minorHAnsi"/>
        </w:rPr>
        <w:t xml:space="preserve">De réir na </w:t>
      </w:r>
      <w:r w:rsidR="00441934" w:rsidRPr="004E0ACD">
        <w:rPr>
          <w:rFonts w:asciiTheme="minorHAnsi" w:hAnsiTheme="minorHAnsi" w:cstheme="minorHAnsi"/>
        </w:rPr>
        <w:t>bh</w:t>
      </w:r>
      <w:r w:rsidR="0013199B">
        <w:rPr>
          <w:rFonts w:asciiTheme="minorHAnsi" w:hAnsiTheme="minorHAnsi" w:cstheme="minorHAnsi"/>
        </w:rPr>
        <w:t xml:space="preserve">freagairtí a fuarthas ceaptar go bhfuil suas le dhá scór post i mbaol sa dá Chultúrlann. </w:t>
      </w:r>
    </w:p>
    <w:p w14:paraId="35FF0983" w14:textId="3BF18455" w:rsidR="00C82627" w:rsidRDefault="00F23834" w:rsidP="00F21E32">
      <w:pPr>
        <w:spacing w:after="160" w:line="276" w:lineRule="auto"/>
        <w:ind w:right="-46"/>
        <w:rPr>
          <w:rFonts w:asciiTheme="minorHAnsi" w:hAnsiTheme="minorHAnsi" w:cstheme="minorHAnsi"/>
        </w:rPr>
      </w:pPr>
      <w:r w:rsidRPr="004E0ACD">
        <w:rPr>
          <w:rFonts w:asciiTheme="minorHAnsi" w:hAnsiTheme="minorHAnsi" w:cstheme="minorHAnsi"/>
        </w:rPr>
        <w:t xml:space="preserve">Bhí raon na n-eagraíochtaí a sheol freagairt íseal, agus cuid mhór páirtithe leasmhara atá lárnach i gcur chun </w:t>
      </w:r>
      <w:r w:rsidR="00491586" w:rsidRPr="004E0ACD">
        <w:rPr>
          <w:rFonts w:asciiTheme="minorHAnsi" w:hAnsiTheme="minorHAnsi" w:cstheme="minorHAnsi"/>
        </w:rPr>
        <w:t xml:space="preserve">cinn na Gaeilge thuaidh agus theas </w:t>
      </w:r>
      <w:r w:rsidRPr="004E0ACD">
        <w:rPr>
          <w:rFonts w:asciiTheme="minorHAnsi" w:hAnsiTheme="minorHAnsi" w:cstheme="minorHAnsi"/>
        </w:rPr>
        <w:t>nár sheol freagairt ar an chomhairliúchán, rud b’fhéidir atá ag fágáil an chomhairliúcháin easnamhach.</w:t>
      </w:r>
      <w:r w:rsidR="00491586" w:rsidRPr="004E0ACD">
        <w:rPr>
          <w:rFonts w:asciiTheme="minorHAnsi" w:hAnsiTheme="minorHAnsi" w:cstheme="minorHAnsi"/>
        </w:rPr>
        <w:t xml:space="preserve"> I measc na bpáirtithe leasmhara nár sheol freagairt isteach bhí 4 cinn de na 6 Cheanneagraíocht, eagraíochtaí Rialtais agus neamhrialtais Gaeilge thuaidh agus theas, líon ard de na deontaithe SPG (5 fhreagairt as 22 SPG a sheol isteach freagairtí), coistí a bhfuil ionaid acu,</w:t>
      </w:r>
      <w:r w:rsidR="00491586">
        <w:rPr>
          <w:rFonts w:asciiTheme="minorHAnsi" w:hAnsiTheme="minorHAnsi" w:cstheme="minorHAnsi"/>
          <w:lang w:val="en-IE"/>
        </w:rPr>
        <w:t xml:space="preserve"> </w:t>
      </w:r>
      <w:r w:rsidR="00491586" w:rsidRPr="004E0ACD">
        <w:rPr>
          <w:rFonts w:asciiTheme="minorHAnsi" w:hAnsiTheme="minorHAnsi" w:cstheme="minorHAnsi"/>
        </w:rPr>
        <w:t>srl.</w:t>
      </w:r>
      <w:r w:rsidR="00491586">
        <w:rPr>
          <w:rFonts w:asciiTheme="minorHAnsi" w:hAnsiTheme="minorHAnsi" w:cstheme="minorHAnsi"/>
          <w:lang w:val="en-IE"/>
        </w:rPr>
        <w:t xml:space="preserve">  </w:t>
      </w:r>
      <w:r w:rsidR="0058528F">
        <w:rPr>
          <w:rFonts w:asciiTheme="minorHAnsi" w:hAnsiTheme="minorHAnsi" w:cstheme="minorHAnsi"/>
        </w:rPr>
        <w:t xml:space="preserve">– </w:t>
      </w:r>
      <w:r>
        <w:rPr>
          <w:rFonts w:asciiTheme="minorHAnsi" w:hAnsiTheme="minorHAnsi" w:cstheme="minorHAnsi"/>
          <w:lang w:val="en-IE"/>
        </w:rPr>
        <w:t>N</w:t>
      </w:r>
      <w:r w:rsidR="0058528F">
        <w:rPr>
          <w:rFonts w:asciiTheme="minorHAnsi" w:hAnsiTheme="minorHAnsi" w:cstheme="minorHAnsi"/>
        </w:rPr>
        <w:t xml:space="preserve">í fios cé acu an easpa suime nó </w:t>
      </w:r>
      <w:r w:rsidRPr="004E0ACD">
        <w:rPr>
          <w:rFonts w:asciiTheme="minorHAnsi" w:hAnsiTheme="minorHAnsi" w:cstheme="minorHAnsi"/>
        </w:rPr>
        <w:t>seasamh neodrach</w:t>
      </w:r>
      <w:r>
        <w:rPr>
          <w:rFonts w:asciiTheme="minorHAnsi" w:hAnsiTheme="minorHAnsi" w:cstheme="minorHAnsi"/>
          <w:lang w:val="en-IE"/>
        </w:rPr>
        <w:t xml:space="preserve"> is </w:t>
      </w:r>
      <w:r w:rsidRPr="004E0ACD">
        <w:rPr>
          <w:rFonts w:asciiTheme="minorHAnsi" w:hAnsiTheme="minorHAnsi" w:cstheme="minorHAnsi"/>
        </w:rPr>
        <w:t>cúis</w:t>
      </w:r>
      <w:r>
        <w:rPr>
          <w:rFonts w:asciiTheme="minorHAnsi" w:hAnsiTheme="minorHAnsi" w:cstheme="minorHAnsi"/>
          <w:lang w:val="en-IE"/>
        </w:rPr>
        <w:t xml:space="preserve"> leis sin</w:t>
      </w:r>
      <w:r w:rsidR="0058528F">
        <w:rPr>
          <w:rFonts w:asciiTheme="minorHAnsi" w:hAnsiTheme="minorHAnsi" w:cstheme="minorHAnsi"/>
        </w:rPr>
        <w:t xml:space="preserve">. </w:t>
      </w:r>
    </w:p>
    <w:p w14:paraId="141CB8DD" w14:textId="6080C51F" w:rsidR="0013199B" w:rsidRDefault="00C82627" w:rsidP="00FF7542">
      <w:pPr>
        <w:spacing w:after="160" w:line="276" w:lineRule="auto"/>
        <w:ind w:right="-46"/>
        <w:jc w:val="both"/>
        <w:rPr>
          <w:rFonts w:asciiTheme="minorHAnsi" w:hAnsiTheme="minorHAnsi" w:cstheme="minorHAnsi"/>
        </w:rPr>
      </w:pPr>
      <w:r>
        <w:rPr>
          <w:rFonts w:asciiTheme="minorHAnsi" w:hAnsiTheme="minorHAnsi" w:cstheme="minorHAnsi"/>
        </w:rPr>
        <w:t xml:space="preserve">As 26 cinn d’eagraíochtaí a sheol freagairtí b’as </w:t>
      </w:r>
      <w:r w:rsidR="00F23834" w:rsidRPr="004E0ACD">
        <w:rPr>
          <w:rFonts w:asciiTheme="minorHAnsi" w:hAnsiTheme="minorHAnsi" w:cstheme="minorHAnsi"/>
        </w:rPr>
        <w:t xml:space="preserve">eagraíochtaí atá lonnaithe </w:t>
      </w:r>
      <w:r w:rsidR="009D6209" w:rsidRPr="004E0ACD">
        <w:rPr>
          <w:rFonts w:asciiTheme="minorHAnsi" w:hAnsiTheme="minorHAnsi" w:cstheme="minorHAnsi"/>
        </w:rPr>
        <w:t>ó thuaidh</w:t>
      </w:r>
      <w:r w:rsidR="009D6209">
        <w:rPr>
          <w:rFonts w:asciiTheme="minorHAnsi" w:hAnsiTheme="minorHAnsi" w:cstheme="minorHAnsi"/>
          <w:lang w:val="en-IE"/>
        </w:rPr>
        <w:t xml:space="preserve"> </w:t>
      </w:r>
      <w:r>
        <w:rPr>
          <w:rFonts w:asciiTheme="minorHAnsi" w:hAnsiTheme="minorHAnsi" w:cstheme="minorHAnsi"/>
        </w:rPr>
        <w:t xml:space="preserve">do 20 acu agus 6 cinn ó </w:t>
      </w:r>
      <w:r w:rsidR="00B15291" w:rsidRPr="004E0ACD">
        <w:rPr>
          <w:rFonts w:asciiTheme="minorHAnsi" w:hAnsiTheme="minorHAnsi" w:cstheme="minorHAnsi"/>
        </w:rPr>
        <w:t xml:space="preserve">eagraíochtaí atá lonnaithe </w:t>
      </w:r>
      <w:r w:rsidR="009D6209" w:rsidRPr="004E0ACD">
        <w:rPr>
          <w:rFonts w:asciiTheme="minorHAnsi" w:hAnsiTheme="minorHAnsi" w:cstheme="minorHAnsi"/>
        </w:rPr>
        <w:t>ó dheas</w:t>
      </w:r>
      <w:r w:rsidR="00B15291">
        <w:rPr>
          <w:rFonts w:asciiTheme="minorHAnsi" w:hAnsiTheme="minorHAnsi" w:cstheme="minorHAnsi"/>
          <w:lang w:val="en-IE"/>
        </w:rPr>
        <w:t xml:space="preserve">. </w:t>
      </w:r>
      <w:r w:rsidR="00B15291" w:rsidRPr="004E0ACD">
        <w:rPr>
          <w:rFonts w:asciiTheme="minorHAnsi" w:hAnsiTheme="minorHAnsi" w:cstheme="minorHAnsi"/>
        </w:rPr>
        <w:t xml:space="preserve">Bhí </w:t>
      </w:r>
      <w:r w:rsidR="00F42000">
        <w:rPr>
          <w:rFonts w:asciiTheme="minorHAnsi" w:hAnsiTheme="minorHAnsi" w:cstheme="minorHAnsi"/>
        </w:rPr>
        <w:t>dhá</w:t>
      </w:r>
      <w:r w:rsidR="009D6209" w:rsidRPr="004E0ACD">
        <w:rPr>
          <w:rFonts w:asciiTheme="minorHAnsi" w:hAnsiTheme="minorHAnsi" w:cstheme="minorHAnsi"/>
        </w:rPr>
        <w:t xml:space="preserve"> </w:t>
      </w:r>
      <w:r w:rsidR="00441934" w:rsidRPr="004E0ACD">
        <w:rPr>
          <w:rFonts w:asciiTheme="minorHAnsi" w:hAnsiTheme="minorHAnsi" w:cstheme="minorHAnsi"/>
        </w:rPr>
        <w:t>c</w:t>
      </w:r>
      <w:r w:rsidR="009D6209" w:rsidRPr="004E0ACD">
        <w:rPr>
          <w:rFonts w:asciiTheme="minorHAnsi" w:hAnsiTheme="minorHAnsi" w:cstheme="minorHAnsi"/>
        </w:rPr>
        <w:t>h</w:t>
      </w:r>
      <w:r w:rsidRPr="00F42000">
        <w:rPr>
          <w:rFonts w:asciiTheme="minorHAnsi" w:hAnsiTheme="minorHAnsi" w:cstheme="minorHAnsi"/>
        </w:rPr>
        <w:t>eanneagraíocht</w:t>
      </w:r>
      <w:r>
        <w:rPr>
          <w:rFonts w:asciiTheme="minorHAnsi" w:hAnsiTheme="minorHAnsi" w:cstheme="minorHAnsi"/>
        </w:rPr>
        <w:t xml:space="preserve"> </w:t>
      </w:r>
      <w:r w:rsidR="00B15291" w:rsidRPr="004E0ACD">
        <w:rPr>
          <w:rFonts w:asciiTheme="minorHAnsi" w:hAnsiTheme="minorHAnsi" w:cstheme="minorHAnsi"/>
        </w:rPr>
        <w:t>a sheol freagairt</w:t>
      </w:r>
      <w:r>
        <w:rPr>
          <w:rFonts w:asciiTheme="minorHAnsi" w:hAnsiTheme="minorHAnsi" w:cstheme="minorHAnsi"/>
        </w:rPr>
        <w:t>.</w:t>
      </w:r>
    </w:p>
    <w:p w14:paraId="2CECBAB2" w14:textId="77777777" w:rsidR="00FF7542" w:rsidRDefault="00FF7542" w:rsidP="00441934">
      <w:pPr>
        <w:spacing w:after="160" w:line="259" w:lineRule="auto"/>
        <w:rPr>
          <w:rFonts w:asciiTheme="minorHAnsi" w:hAnsiTheme="minorHAnsi" w:cstheme="minorHAnsi"/>
          <w:color w:val="0070C0"/>
        </w:rPr>
      </w:pPr>
      <w:r>
        <w:rPr>
          <w:rFonts w:asciiTheme="minorHAnsi" w:hAnsiTheme="minorHAnsi" w:cstheme="minorHAnsi"/>
          <w:color w:val="0070C0"/>
        </w:rPr>
        <w:br w:type="page"/>
      </w:r>
    </w:p>
    <w:p w14:paraId="10C3124A" w14:textId="77777777" w:rsidR="00022929" w:rsidRPr="00FF7542" w:rsidRDefault="00022929" w:rsidP="00F21E32">
      <w:pPr>
        <w:pStyle w:val="Heading1"/>
      </w:pPr>
      <w:bookmarkStart w:id="11" w:name="_Toc491969039"/>
      <w:r w:rsidRPr="00FF7542">
        <w:lastRenderedPageBreak/>
        <w:t>Aguisín 1</w:t>
      </w:r>
      <w:bookmarkEnd w:id="11"/>
    </w:p>
    <w:p w14:paraId="26A14945" w14:textId="77777777" w:rsidR="00DD3E83" w:rsidRPr="00FF7542" w:rsidRDefault="00DD3E83"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 xml:space="preserve">Ceistneoir ag tacú le Gaeláras Uí Chanáin – Leagan Gaeilge </w:t>
      </w:r>
    </w:p>
    <w:p w14:paraId="1484B23D" w14:textId="77777777" w:rsidR="00366D83" w:rsidRDefault="00366D83" w:rsidP="00F21E32">
      <w:pPr>
        <w:spacing w:after="160"/>
        <w:ind w:right="-188"/>
        <w:rPr>
          <w:rFonts w:asciiTheme="minorHAnsi" w:hAnsiTheme="minorHAnsi" w:cstheme="minorHAnsi"/>
          <w:b/>
          <w:color w:val="2F5496" w:themeColor="accent5" w:themeShade="BF"/>
          <w:u w:val="single"/>
        </w:rPr>
      </w:pPr>
    </w:p>
    <w:p w14:paraId="41B67D4A" w14:textId="77777777" w:rsidR="00022929" w:rsidRPr="00FF7542" w:rsidRDefault="00DD3E83" w:rsidP="00F21E32">
      <w:pPr>
        <w:spacing w:after="160" w:line="276" w:lineRule="auto"/>
        <w:ind w:right="-187"/>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1</w:t>
      </w:r>
    </w:p>
    <w:p w14:paraId="10F16364" w14:textId="77777777" w:rsidR="00DD3E83" w:rsidRPr="00FF7542" w:rsidRDefault="00DD3E83"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Níl rogha ar bith acu maith nó fóirsteanach ach as na ceithre rogha teoranta atá curtha ar fáil, is e rogha (ii) an rogha is fóirsteanaí agus is lú damáiste</w:t>
      </w:r>
    </w:p>
    <w:p w14:paraId="177EAF33" w14:textId="77777777" w:rsidR="00DD3E83" w:rsidRPr="00FF7542" w:rsidRDefault="00DD3E83" w:rsidP="00F21E32">
      <w:pPr>
        <w:spacing w:after="160"/>
        <w:ind w:right="-188"/>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2</w:t>
      </w:r>
    </w:p>
    <w:p w14:paraId="7213F005" w14:textId="77777777" w:rsidR="00DD3E83" w:rsidRPr="00FF7542" w:rsidRDefault="00DD3E83"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Aontaím go bhfuil scéim agus critéir de dhíth do na hionaid Ghaeilge ach ní hé an scéim seo an bealach is fearr lena dhéanamh.</w:t>
      </w:r>
    </w:p>
    <w:p w14:paraId="01EBEE60" w14:textId="77777777" w:rsidR="00DD3E83" w:rsidRPr="00FF7542" w:rsidRDefault="00DD3E83"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Is léir ó na hargóintí sa chomhairliúchán agus na figiúirí tugtha nach mbeidh Foras na Gaeilge ábalta na hionaid ghaeilge a mhaoiniú mar is ceart leis an chiste reatha maoinithe atá acu fá láthair.</w:t>
      </w:r>
    </w:p>
    <w:p w14:paraId="53248468" w14:textId="77777777" w:rsidR="00DD3E83" w:rsidRPr="00FF7542" w:rsidRDefault="00DD3E83"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Beidh ar Fhoras, mar atá ráite acu cheana féin mar chuid den mholadh, maoiniú breise a fháil áit éigin eile. Má tá sé seo le déanamh cibé, cad chuige a bhfuil siad sásta an dá chultúrlann ó thuaidh a scriosadh le haghaidh mionairgid eile a thiomsú. Bheadh sé níos fearr pota/ciste nua a aimsiú agus aúsáid ón tús</w:t>
      </w:r>
    </w:p>
    <w:p w14:paraId="3AF87814" w14:textId="77777777" w:rsidR="00DD3E83" w:rsidRPr="00FF7542" w:rsidRDefault="00DD3E83" w:rsidP="00F21E32">
      <w:pPr>
        <w:spacing w:after="160"/>
        <w:ind w:right="-188"/>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3</w:t>
      </w:r>
    </w:p>
    <w:p w14:paraId="69237021" w14:textId="77777777" w:rsidR="00DD3E83" w:rsidRPr="00FF7542" w:rsidRDefault="00DD3E83"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Caithfidh scéim cuimsitheach agus straitéiseach a bheith ann a thabharfaidh faoi bhráid riachtanais na hearnála í féin chomh maith le riachtanais na gceantar difriúla. Níl na hionaid uilig mar an gcéanna agus ní thiocfadh libh 'one size fits all' a chur orthu gan measúnú a dhéanamh. Is léir go bhfuil straitéis níos cuimsithí agus níos dearfaí de dhíth chun forbairt na n-ionad Gaeilge a chinntiú agus gan uasmhéid nó teorainn a chur lena ndeiseanna fáis.</w:t>
      </w:r>
    </w:p>
    <w:p w14:paraId="0F918C2A" w14:textId="77777777" w:rsidR="00DD3E83" w:rsidRPr="00FF7542" w:rsidRDefault="00DD3E83" w:rsidP="00F21E32">
      <w:pPr>
        <w:spacing w:after="160"/>
        <w:ind w:right="-188"/>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4</w:t>
      </w:r>
    </w:p>
    <w:p w14:paraId="5DBAE97E" w14:textId="77777777" w:rsidR="00DD3E83" w:rsidRPr="00FF7542" w:rsidRDefault="00DD3E83"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Is sampla iontach í Cultúrlann Uí Chanáin den bhealach gur féidir le hionaid Ghaeilge deiseanna úsáidte Gaeilge a fhorbairt agus a chothú ag leibhéal an phobail áitiúil agus máguaird. Tá stair láidir agus cuimsitheach againn ó thaobh deiseanna sóisialta, cultúrtha' foghlaim ar feadh an tsaoil, feasacht agus tacaíochtaí teanga, tacú le hinfreastruchtúr nua Gaeilge a bhunú agus a fhorbairt agus is léir ó na staitisticí go bhfuil an Ghaeilge in áit I bhfad níos fearr agus níos láidre sa cheantar seo sa lá atá inniu ann. Caithfidh Foras na Gaeilge du li gcomhairle leis an dá Chultúrlann chun modhanna dhea-chleachtais a fháíl do na hionaid eile agus taithí &amp; eispéiris s'acu a úsáíd</w:t>
      </w:r>
    </w:p>
    <w:p w14:paraId="669C767D" w14:textId="77777777" w:rsidR="00DD3E83" w:rsidRPr="00FF7542" w:rsidRDefault="00DD3E83" w:rsidP="00FF7542">
      <w:pPr>
        <w:spacing w:after="160"/>
        <w:ind w:right="-188"/>
        <w:jc w:val="both"/>
        <w:rPr>
          <w:rFonts w:asciiTheme="minorHAnsi" w:hAnsiTheme="minorHAnsi" w:cstheme="minorHAnsi"/>
          <w:color w:val="2F5496" w:themeColor="accent5" w:themeShade="BF"/>
        </w:rPr>
      </w:pPr>
    </w:p>
    <w:p w14:paraId="1B7A92F2" w14:textId="77777777" w:rsidR="00022929" w:rsidRPr="00FF7542" w:rsidRDefault="00022929" w:rsidP="00FF7542">
      <w:pPr>
        <w:spacing w:after="160"/>
        <w:ind w:right="-188"/>
        <w:jc w:val="both"/>
        <w:rPr>
          <w:rFonts w:asciiTheme="minorHAnsi" w:hAnsiTheme="minorHAnsi" w:cstheme="minorHAnsi"/>
          <w:color w:val="2F5496" w:themeColor="accent5" w:themeShade="BF"/>
        </w:rPr>
      </w:pPr>
    </w:p>
    <w:p w14:paraId="48641938" w14:textId="77777777" w:rsidR="00DD3E83" w:rsidRPr="00FF7542" w:rsidRDefault="00DD3E83" w:rsidP="00FF7542">
      <w:pPr>
        <w:spacing w:after="160" w:line="259" w:lineRule="auto"/>
        <w:jc w:val="both"/>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br w:type="page"/>
      </w:r>
    </w:p>
    <w:p w14:paraId="432841E0" w14:textId="77777777" w:rsidR="00022929" w:rsidRPr="00FF7542" w:rsidRDefault="00DD3E83" w:rsidP="00A01193">
      <w:pPr>
        <w:pStyle w:val="Heading1"/>
        <w:jc w:val="center"/>
      </w:pPr>
      <w:bookmarkStart w:id="12" w:name="_Toc491969040"/>
      <w:r w:rsidRPr="00FF7542">
        <w:lastRenderedPageBreak/>
        <w:t>Aguisín 2</w:t>
      </w:r>
      <w:bookmarkEnd w:id="12"/>
    </w:p>
    <w:p w14:paraId="7A74019E" w14:textId="77777777" w:rsidR="00DD3E83" w:rsidRPr="00FF7542" w:rsidRDefault="00DD3E83"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Ceistneoir ag tacú le Gaeláras Uí Chanáin – Leagan Béarla</w:t>
      </w:r>
    </w:p>
    <w:p w14:paraId="4F6F0308" w14:textId="77777777" w:rsidR="00366D83" w:rsidRDefault="00366D83" w:rsidP="00F21E32">
      <w:pPr>
        <w:spacing w:after="160"/>
        <w:ind w:right="-188"/>
        <w:rPr>
          <w:rFonts w:asciiTheme="minorHAnsi" w:hAnsiTheme="minorHAnsi" w:cstheme="minorHAnsi"/>
          <w:b/>
          <w:color w:val="2F5496" w:themeColor="accent5" w:themeShade="BF"/>
          <w:u w:val="single"/>
        </w:rPr>
      </w:pPr>
    </w:p>
    <w:p w14:paraId="70D434D4" w14:textId="77777777" w:rsidR="00DD3E83" w:rsidRPr="00FF7542" w:rsidRDefault="00DD3E83" w:rsidP="00F21E32">
      <w:pPr>
        <w:spacing w:after="160"/>
        <w:ind w:right="-188"/>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1</w:t>
      </w:r>
    </w:p>
    <w:p w14:paraId="17FB8A93" w14:textId="77777777" w:rsidR="00DD3E83" w:rsidRPr="00FF7542" w:rsidRDefault="00DD3E83"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None of the options provided are suitable or good but of the 4 limited choices available, Option (ii) is the most favourable and least damaging.</w:t>
      </w:r>
    </w:p>
    <w:p w14:paraId="27FFF010" w14:textId="77777777" w:rsidR="00DD3E83" w:rsidRPr="00FF7542" w:rsidRDefault="00DD3E83" w:rsidP="00F21E32">
      <w:pPr>
        <w:spacing w:after="160"/>
        <w:ind w:right="-188"/>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2</w:t>
      </w:r>
    </w:p>
    <w:p w14:paraId="20A9544E" w14:textId="77777777" w:rsidR="00DD3E83" w:rsidRPr="00FF7542" w:rsidRDefault="00DD3E83"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The urgent need to fund new and existing Irish language centres will not be achieved by destroying the two largest Cultúrlanna in the North. The current recommendation will have devastating consequences and yet Foras na Gaeilge will be no closer to providing enough funding for the new and existing Irish centres. As stated in teh document Foras will need to secure further monies outside of teh current funding allocated to Cultúrlann Uí Chanáin and Cultúrlann McAdam Ó Fiaich in order to fund these centres.Although the sum of money granted to the Cultúlanna is relatively small, it funds essential core positions. These cuts will be so devastating as to close the 2 sites. As it stands presently, the centres' scheme does nothing but damage current centres and leave the new centres still in need of funding.</w:t>
      </w:r>
    </w:p>
    <w:p w14:paraId="1B13FA8C" w14:textId="77777777" w:rsidR="00DD3E83" w:rsidRPr="00FF7542" w:rsidRDefault="00DD3E83" w:rsidP="00F21E32">
      <w:pPr>
        <w:spacing w:after="160"/>
        <w:ind w:right="-188"/>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3</w:t>
      </w:r>
    </w:p>
    <w:p w14:paraId="687F87E7" w14:textId="77777777" w:rsidR="00DD3E83" w:rsidRPr="00FF7542" w:rsidRDefault="00DD3E83"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The significant growth in the number of Irish language centres is a fantastic achievement. A challenge now exists for Foras na Gaeilge which requires that they deal with the financial changes associated with growth in a positive and innovative way. The best option for new and existing centres would be to launch a brand new comprehensive funding scheme which will be based upon the needs of the sector itself as well as the needs of the area and Irish language community. Using a 'one size fits all' approach is short-sighted and impractical. The new scheme should be progressive and not place limits on potential development of these centres.</w:t>
      </w:r>
    </w:p>
    <w:p w14:paraId="7F8D87D9" w14:textId="77777777" w:rsidR="00DD3E83" w:rsidRPr="00FF7542" w:rsidRDefault="00DD3E83" w:rsidP="00F21E32">
      <w:pPr>
        <w:spacing w:after="160"/>
        <w:ind w:right="-188"/>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4</w:t>
      </w:r>
    </w:p>
    <w:p w14:paraId="73A1955A" w14:textId="77777777" w:rsidR="00DD3E83" w:rsidRPr="00FF7542" w:rsidRDefault="00DD3E83"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Cultúrlann Uí Chanáin is excellent example of how Irish language centres can develop and foster Irish language usage opportunities at local community level. We have a strong and significant history of providing social opportunities, cultural opportunities, lifelong learning opportunities as well as in promoting the language awareness and support. We have also been a forerunner for many years in supporting the establishment and development of new Irish language infrastructure, both here in our centre and as evident in our partnerships with groups such as Ciste Infheistíochta Gaeilge. Statistics clearly show that now the Irish language in this area is in a much stronger and more secure position than ever before. Foras na Gaeilge should be proud to use the experience of both Cultúrlanna as an example of excellent practice and of how much can be achieved in this field.</w:t>
      </w:r>
    </w:p>
    <w:p w14:paraId="18EB91E9" w14:textId="77777777" w:rsidR="00DD3E83" w:rsidRPr="00FF7542" w:rsidRDefault="00DD3E83" w:rsidP="00FF7542">
      <w:pPr>
        <w:spacing w:after="160" w:line="259" w:lineRule="auto"/>
        <w:jc w:val="both"/>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br w:type="page"/>
      </w:r>
    </w:p>
    <w:p w14:paraId="204966FF" w14:textId="77777777" w:rsidR="00022929" w:rsidRPr="00FF7542" w:rsidRDefault="00DD3E83" w:rsidP="00A01193">
      <w:pPr>
        <w:pStyle w:val="Heading1"/>
        <w:jc w:val="center"/>
      </w:pPr>
      <w:bookmarkStart w:id="13" w:name="_Toc491969041"/>
      <w:r w:rsidRPr="00FF7542">
        <w:lastRenderedPageBreak/>
        <w:t>Aguisín 3</w:t>
      </w:r>
      <w:bookmarkEnd w:id="13"/>
    </w:p>
    <w:p w14:paraId="3B0105D3" w14:textId="77777777" w:rsidR="00DD3E83" w:rsidRDefault="00DD3E83"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Ceistneoir ag tacú le Cultúrlann McAdam Ó Fiaich – leagan Gaeilge</w:t>
      </w:r>
    </w:p>
    <w:p w14:paraId="31494A8B" w14:textId="77777777" w:rsidR="00366D83" w:rsidRPr="00366D83" w:rsidRDefault="00366D83" w:rsidP="00F21E32">
      <w:pPr>
        <w:spacing w:after="160"/>
        <w:ind w:right="-188"/>
        <w:rPr>
          <w:rFonts w:asciiTheme="minorHAnsi" w:hAnsiTheme="minorHAnsi" w:cstheme="minorHAnsi"/>
          <w:color w:val="2F5496" w:themeColor="accent5" w:themeShade="BF"/>
          <w:sz w:val="20"/>
          <w:szCs w:val="20"/>
        </w:rPr>
      </w:pPr>
    </w:p>
    <w:p w14:paraId="63BD76A2" w14:textId="77777777" w:rsidR="00DD3E83" w:rsidRPr="00FF7542" w:rsidRDefault="00DD3E83" w:rsidP="00F21E32">
      <w:pPr>
        <w:spacing w:after="160"/>
        <w:ind w:right="-188"/>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1</w:t>
      </w:r>
    </w:p>
    <w:p w14:paraId="767D1145" w14:textId="77777777" w:rsidR="00DD3E83" w:rsidRPr="00FF7542" w:rsidRDefault="00DD3E83"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Níl me sásta ar chor ar bith leis na roghanna atá curtha ar fáil ach sa chás nach bhfuil roghanna ar bith eile ann is é Rogha (ii) an rogha is lú dochar.</w:t>
      </w:r>
    </w:p>
    <w:p w14:paraId="370C7DE7" w14:textId="77777777" w:rsidR="00DD3E83" w:rsidRPr="00FF7542" w:rsidRDefault="00DD3E83" w:rsidP="00F21E32">
      <w:pPr>
        <w:spacing w:after="160"/>
        <w:ind w:right="-188"/>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2</w:t>
      </w:r>
    </w:p>
    <w:p w14:paraId="7546C7E1" w14:textId="77777777" w:rsidR="00DD3E83" w:rsidRPr="00FF7542" w:rsidRDefault="00D96EE6"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Tá scéim d'ionaid Ghaeilge de dhíth ach ní dhéanfaidh an scéim atá molta ach damáiste do phobal na Gaeilge nó is ionann an scéim sin a chur ar bun agus deireadh a chur leis an dá Chultúrlann. Ní féidir caolú leanúnach a dhéanamh ar chiste airgid agus a bheith ag dúil go bhfaighfear an luach céanna as. Mar atá, tá an maoiniú á ghearradh cheana féin le blianta anuas do Chultúrlann McAdam Ó Fiaich. Ní ionann potaí beaga airgid spréite amach go forleathan agus infheistíocht chuimsitheach phleaináilte.</w:t>
      </w:r>
    </w:p>
    <w:p w14:paraId="376EEF16" w14:textId="77777777" w:rsidR="00D96EE6" w:rsidRPr="00FF7542" w:rsidRDefault="00D96EE6" w:rsidP="00F21E32">
      <w:pPr>
        <w:spacing w:after="160"/>
        <w:ind w:right="-188"/>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3</w:t>
      </w:r>
    </w:p>
    <w:p w14:paraId="35D6EBA5" w14:textId="77777777" w:rsidR="00D96EE6" w:rsidRPr="00FF7542" w:rsidRDefault="00D96EE6"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Ba cheart go mbeadh an 5ú rogha ann, tuilleadh infheistíochta. Ní dhéanfaidh na roghanna thuasluaite ach damáiste do phobal na Gaeilge.Thiocfadh leis an Fhoras tacaíocht a lorg ó na 80 grúpa Gaeilge a d'aontaigh leis an phlean infheistíochta (a chuir CnaG le chéile) chun brú a chur ar na rialtais leis an airgead a bhí luaite sa phlean sin (ciste tacaíochta de €1.15M do na lárionaid Ghaeilge) a chur ar fáil. Tá an Foras féin ar an 80 grúpa sin.Thabharfadh sin bunús maith do go leor grúpaí atá ag reáchtáil ionaid Ghaeilge agu bheadh seans acu daoine le GAeilge a fhostú. Ní dhéánfaí dochar don dá Chultúrlann atá chomh luachmhar sin do phobal na Gaeilge agus ní bheadh cailliúint post á bagairt ar na Gaeil atá fostaithe sna hioaid sin.</w:t>
      </w:r>
    </w:p>
    <w:p w14:paraId="111AEBD1" w14:textId="77777777" w:rsidR="00D96EE6" w:rsidRPr="00FF7542" w:rsidRDefault="00D96EE6" w:rsidP="00F21E32">
      <w:pPr>
        <w:spacing w:after="160"/>
        <w:ind w:right="-188"/>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4</w:t>
      </w:r>
    </w:p>
    <w:p w14:paraId="50D5605B" w14:textId="77777777" w:rsidR="00D96EE6" w:rsidRPr="00FF7542" w:rsidRDefault="00D96EE6"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Déanadh an Foras plé leis an dá Chultúrlann atá i ndiaidh níos mó ná 26 bliain a chaitheamh ag obair go dícheallach leis na rudaí thuasluaite a bhaint amach is a cur ar fáil. Cuimhnígí gur grúpaí deonacha a chéadchuir na Cultúrlanna ar bun agus a rinne obair mhaslach le hiad a choinneáil ag dul agus ag fás.</w:t>
      </w:r>
    </w:p>
    <w:p w14:paraId="24DE5C13" w14:textId="77777777" w:rsidR="00D96EE6" w:rsidRPr="00FF7542" w:rsidRDefault="00D96EE6"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Más amhlaidh gur mheas Foras go raibh gá ann le maoiniú a chur ar fáil do Chultúrlann McAdam Ó Fiaich sa chéád áit, 16 bliana ó shin, is amhlaidh go bhfuil an gá sin méadaithe sa lá inniu. Tá éileamh i bhfad níos mó á dhéanamh ar áiseanna agus ar acmhainní Gaeilge. Le blianta fada tá ról tábhachtach ag Cultúrlann McAdam Ó Fiaich san obair sin maidir le spás agus áiseanna agus ranganna agus an iliomad cineálacha éagsúla imeachtaí a chur ar fáil le deis a thabhairt don phobal an Ghaeilge a bhlaiseadh trí na healaíona, agus na healaíona a bhlaiseadh tríd an Ghaeilge. Bheifí ag súil go mbeadh ardú maoinithe ar aon dul le hardú boilscithe ar a laghad i gceist, seachas ciorruithe.Is cinnte gur spreag agus go spreagann Cultúrlann McAdam Ó Fiaich fás, forbairt agus éágsúlacht an phobail Ghaeilge i mBéal Feirste agus máguaird. Is géire an gá atá ann le maoiniú breise sa dóigh is go dtig le Cultúrlann McAdam Ó Fiaich leanúint le seirbhís phobalbhunaithe ardchaighdeáín a sholáthar d'achan duine.</w:t>
      </w:r>
    </w:p>
    <w:p w14:paraId="017F16A7" w14:textId="77777777" w:rsidR="00681239" w:rsidRPr="00FF7542" w:rsidRDefault="00D96EE6"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lastRenderedPageBreak/>
        <w:t>Tacaíonn an dá Chultúrlann le bunú Cultúrlanna eile - ach trí phleanáil straitéiseach agus infheistíocht úr agus ní tríd an dá Chultúrlann a bhaint dá mbonnaí.</w:t>
      </w:r>
      <w:r w:rsidR="00681239" w:rsidRPr="00FF7542">
        <w:rPr>
          <w:rFonts w:asciiTheme="minorHAnsi" w:hAnsiTheme="minorHAnsi" w:cstheme="minorHAnsi"/>
          <w:color w:val="2F5496" w:themeColor="accent5" w:themeShade="BF"/>
        </w:rPr>
        <w:br w:type="page"/>
      </w:r>
    </w:p>
    <w:p w14:paraId="0394BEAB" w14:textId="77777777" w:rsidR="00681239" w:rsidRPr="00FF7542" w:rsidRDefault="00681239" w:rsidP="00A01193">
      <w:pPr>
        <w:pStyle w:val="Heading1"/>
        <w:jc w:val="center"/>
      </w:pPr>
      <w:bookmarkStart w:id="14" w:name="_Toc491969042"/>
      <w:r w:rsidRPr="00FF7542">
        <w:lastRenderedPageBreak/>
        <w:t>Aguisín 4</w:t>
      </w:r>
      <w:bookmarkEnd w:id="14"/>
    </w:p>
    <w:p w14:paraId="7C6349DC" w14:textId="77777777" w:rsidR="00681239" w:rsidRDefault="00681239"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Ceistneoir ag tacú le Cultúrlann McAdam Ó Fiaich – leagan Béarla</w:t>
      </w:r>
    </w:p>
    <w:p w14:paraId="08157AEA" w14:textId="77777777" w:rsidR="00366D83" w:rsidRPr="00FF7542" w:rsidRDefault="00366D83" w:rsidP="00F21E32">
      <w:pPr>
        <w:spacing w:after="160"/>
        <w:ind w:right="-188"/>
        <w:rPr>
          <w:rFonts w:asciiTheme="minorHAnsi" w:hAnsiTheme="minorHAnsi" w:cstheme="minorHAnsi"/>
          <w:color w:val="2F5496" w:themeColor="accent5" w:themeShade="BF"/>
        </w:rPr>
      </w:pPr>
    </w:p>
    <w:p w14:paraId="3B190C25" w14:textId="77777777" w:rsidR="00681239" w:rsidRPr="00FF7542" w:rsidRDefault="00681239" w:rsidP="00F21E32">
      <w:pPr>
        <w:spacing w:after="160"/>
        <w:ind w:right="-188"/>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1</w:t>
      </w:r>
    </w:p>
    <w:p w14:paraId="4AF3B691" w14:textId="77777777" w:rsidR="00D96EE6" w:rsidRPr="00FF7542" w:rsidRDefault="00681239"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I am not happy with these possible options, but if there are to be no other options, option 2 would be my preferred option.</w:t>
      </w:r>
    </w:p>
    <w:p w14:paraId="02AFAB53" w14:textId="77777777" w:rsidR="00681239" w:rsidRPr="00FF7542" w:rsidRDefault="00681239" w:rsidP="00F21E32">
      <w:pPr>
        <w:spacing w:after="160"/>
        <w:ind w:right="-188"/>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2</w:t>
      </w:r>
    </w:p>
    <w:p w14:paraId="284C500B" w14:textId="77777777" w:rsidR="00681239" w:rsidRPr="00FF7542" w:rsidRDefault="00681239"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There is indeed a need for an Irish language Centres' scheme, but the proposed scheme will do nothing but harm to the Irish language community. It is impossible to expect the same value for money and quality of service if the funding of it is continuously undergoing cuts. As things stand, funding for An Chultúrlann has been subjected to cuts for some years now. Small amounts of money thinly and widely spread are not the same as comprehensive, planned investment. Foras should initiate a consultation with the two Cultúrlanna and the other Irish language centres to devise a sensible long-term strategy for the centres, including realistic proposals for funding.</w:t>
      </w:r>
    </w:p>
    <w:p w14:paraId="12A77504" w14:textId="77777777" w:rsidR="00681239" w:rsidRPr="00FF7542" w:rsidRDefault="00681239"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The Irish language community throughout the country have seen how outstanding both Cultúrlann have proven to be and as a result different communities have been inspired to seek to have a Cultúrlann of their own - and who could oppose them?</w:t>
      </w:r>
    </w:p>
    <w:p w14:paraId="3D40DBB7" w14:textId="77777777" w:rsidR="00681239" w:rsidRPr="00FF7542" w:rsidRDefault="00681239" w:rsidP="00F21E32">
      <w:pPr>
        <w:spacing w:after="160"/>
        <w:ind w:right="-188"/>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3</w:t>
      </w:r>
    </w:p>
    <w:p w14:paraId="7C39DD55" w14:textId="77777777" w:rsidR="00681239" w:rsidRPr="00FF7542" w:rsidRDefault="00681239"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There should be a 5th option. The above options do nothing but harm to the Irish language community. Foras could seek support from the 80 Irish language bodies that agree with the investment plan (that CnaG devised) to press the governments to make available the sum of €1.15M which was referred to in that plan for support funding for Irish lanuage centres. Foras is actually one of that group of 80 bodies. This will provide a sound basis for many organisations that are running centres and would create opportunities for employment within the Irish language community. At the same time both Cultúrlann, which are so valuable to the Irish language community would be spared from being damaged and the jobs of Irish speakers who are employed there would not be lost.</w:t>
      </w:r>
    </w:p>
    <w:p w14:paraId="52ED0E9F" w14:textId="77777777" w:rsidR="00681239" w:rsidRPr="00FF7542" w:rsidRDefault="00681239" w:rsidP="00F21E32">
      <w:pPr>
        <w:spacing w:after="160"/>
        <w:ind w:right="-188"/>
        <w:rPr>
          <w:rFonts w:asciiTheme="minorHAnsi" w:hAnsiTheme="minorHAnsi" w:cstheme="minorHAnsi"/>
          <w:b/>
          <w:color w:val="2F5496" w:themeColor="accent5" w:themeShade="BF"/>
          <w:u w:val="single"/>
        </w:rPr>
      </w:pPr>
      <w:r w:rsidRPr="00FF7542">
        <w:rPr>
          <w:rFonts w:asciiTheme="minorHAnsi" w:hAnsiTheme="minorHAnsi" w:cstheme="minorHAnsi"/>
          <w:b/>
          <w:color w:val="2F5496" w:themeColor="accent5" w:themeShade="BF"/>
          <w:u w:val="single"/>
        </w:rPr>
        <w:t>Ceist 4</w:t>
      </w:r>
    </w:p>
    <w:p w14:paraId="6B56D6A1" w14:textId="77777777" w:rsidR="00681239" w:rsidRPr="00FF7542" w:rsidRDefault="00681239"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 xml:space="preserve">Engage with the two Cultúrlann after we have spent the past 26 years successfully providing the above. If Foras deemed that there was a need to provide funding for the Cultúrlann in the first place 16 years ago, the same need is still there today, and indeed the need for funding is much more acute today than it ever was given the significant rise in the Irish language community in the past few years. There is clearly a greater demand among the Irish language community for the provision of facilities and services in Irish to help build on their development to date. For many years An Chultúrlann has played an important role in that work with regard to providing space and facilities for classes and all sorts of events, and to give various Irish language organisations the opportunity to experience the Irish language through the arts, and the arts through the Irish language. These facilities and services are provided in a variety of contexts and in a variety of ways having no barrier to age, religion, </w:t>
      </w:r>
      <w:r w:rsidRPr="00FF7542">
        <w:rPr>
          <w:rFonts w:asciiTheme="minorHAnsi" w:hAnsiTheme="minorHAnsi" w:cstheme="minorHAnsi"/>
          <w:color w:val="2F5496" w:themeColor="accent5" w:themeShade="BF"/>
        </w:rPr>
        <w:lastRenderedPageBreak/>
        <w:t xml:space="preserve">ethnic origin or sexual orientation, and An Chultúrlann is proud to have faciilitated, and to continue to facilitate opportunities for cross-community Irish language classes on a weekly basis. We have also established important links with the East Belfast Community Festival to facilitate bilingual, cross-community arts events in An Chultúrlann. </w:t>
      </w:r>
    </w:p>
    <w:p w14:paraId="7D74DBC4" w14:textId="77777777" w:rsidR="00681239" w:rsidRPr="00FF7542" w:rsidRDefault="00681239"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Our language classes cater for all age groups from infant children to our weekly Saoithe Gan Locht Irish language class, which is an excellent example of life-long learning at its best.</w:t>
      </w:r>
    </w:p>
    <w:p w14:paraId="071FE305" w14:textId="77777777" w:rsidR="00681239" w:rsidRPr="00FF7542" w:rsidRDefault="00681239"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No-one can be in any doubt that An Chultúrlann has been successful in this worthwhile work since it was established; nor can there be any doubt that we simply could not continue with this work and develop it further to meet the needs of the Irish language community in the modern world, with its rapidly changing nature, were the cuts that Foras are proposing to be implemented.</w:t>
      </w:r>
    </w:p>
    <w:p w14:paraId="6D54F12F" w14:textId="77777777" w:rsidR="00681239" w:rsidRPr="00FF7542" w:rsidRDefault="00681239"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If Foras believed that funding was needed in the first place - when the Irish language community in the city was nowhere near as thriving as it is today - they must have believed that we deserved it. For that reason one would expect that, if anything, funding should be increased, at least in line with inflation, rather that being cut.</w:t>
      </w:r>
    </w:p>
    <w:p w14:paraId="6EB58504" w14:textId="77777777" w:rsidR="00681239" w:rsidRPr="00FF7542" w:rsidRDefault="00681239"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Nothing has changed since An Chultúrlann began to receive funding, other than the numbers that we provide services for, and the diversity of those services.</w:t>
      </w:r>
    </w:p>
    <w:p w14:paraId="44BCEEDA" w14:textId="77777777" w:rsidR="007570E5" w:rsidRDefault="00681239" w:rsidP="00F21E32">
      <w:pPr>
        <w:spacing w:after="160"/>
        <w:ind w:right="-188"/>
        <w:rPr>
          <w:rFonts w:asciiTheme="minorHAnsi" w:hAnsiTheme="minorHAnsi" w:cstheme="minorHAnsi"/>
          <w:color w:val="2F5496" w:themeColor="accent5" w:themeShade="BF"/>
        </w:rPr>
      </w:pPr>
      <w:r w:rsidRPr="00FF7542">
        <w:rPr>
          <w:rFonts w:asciiTheme="minorHAnsi" w:hAnsiTheme="minorHAnsi" w:cstheme="minorHAnsi"/>
          <w:color w:val="2F5496" w:themeColor="accent5" w:themeShade="BF"/>
        </w:rPr>
        <w:t>Consequently funding is more acutely essential today than it has ever been if we are to continue to provide high quality professional services that the Irish language community in Béal Feirste deserves.</w:t>
      </w:r>
    </w:p>
    <w:p w14:paraId="1F23F98A" w14:textId="77777777" w:rsidR="007570E5" w:rsidRDefault="007570E5">
      <w:pPr>
        <w:spacing w:after="160" w:line="259" w:lineRule="auto"/>
        <w:rPr>
          <w:rFonts w:asciiTheme="minorHAnsi" w:hAnsiTheme="minorHAnsi" w:cstheme="minorHAnsi"/>
          <w:color w:val="2F5496" w:themeColor="accent5" w:themeShade="BF"/>
        </w:rPr>
      </w:pPr>
      <w:r>
        <w:rPr>
          <w:rFonts w:asciiTheme="minorHAnsi" w:hAnsiTheme="minorHAnsi" w:cstheme="minorHAnsi"/>
          <w:color w:val="2F5496" w:themeColor="accent5" w:themeShade="BF"/>
        </w:rPr>
        <w:br w:type="page"/>
      </w:r>
    </w:p>
    <w:p w14:paraId="4228DC87" w14:textId="77777777" w:rsidR="00681239" w:rsidRPr="00081EB1" w:rsidRDefault="00410CCA" w:rsidP="00081EB1">
      <w:pPr>
        <w:pStyle w:val="Heading1"/>
        <w:jc w:val="center"/>
      </w:pPr>
      <w:bookmarkStart w:id="15" w:name="_Toc491969043"/>
      <w:r w:rsidRPr="00081EB1">
        <w:lastRenderedPageBreak/>
        <w:t>Aguisín 5</w:t>
      </w:r>
      <w:bookmarkEnd w:id="15"/>
    </w:p>
    <w:p w14:paraId="34A10621" w14:textId="77777777" w:rsidR="00410CCA" w:rsidRPr="00410CCA" w:rsidRDefault="00410CCA" w:rsidP="00410CCA">
      <w:pPr>
        <w:rPr>
          <w:rFonts w:asciiTheme="minorHAnsi" w:hAnsiTheme="minorHAnsi" w:cstheme="minorHAnsi"/>
          <w:u w:val="single"/>
        </w:rPr>
      </w:pPr>
      <w:r w:rsidRPr="00410CCA">
        <w:rPr>
          <w:rFonts w:asciiTheme="minorHAnsi" w:hAnsiTheme="minorHAnsi" w:cstheme="minorHAnsi"/>
          <w:u w:val="single"/>
        </w:rPr>
        <w:t>Eagraíochtaí a sheol Freagairtí</w:t>
      </w:r>
    </w:p>
    <w:p w14:paraId="2074E6B9" w14:textId="77777777" w:rsidR="00410CCA" w:rsidRPr="00410CCA" w:rsidRDefault="00410CCA" w:rsidP="00410CCA"/>
    <w:p w14:paraId="3FC40CAA"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An Ceathrú Pói</w:t>
      </w:r>
      <w:r w:rsidR="00441934">
        <w:rPr>
          <w:rFonts w:asciiTheme="minorHAnsi" w:hAnsiTheme="minorHAnsi" w:cstheme="minorHAnsi"/>
          <w:lang w:val="en-IE"/>
        </w:rPr>
        <w:t>l</w:t>
      </w:r>
      <w:r w:rsidRPr="00410CCA">
        <w:rPr>
          <w:rFonts w:asciiTheme="minorHAnsi" w:hAnsiTheme="minorHAnsi" w:cstheme="minorHAnsi"/>
        </w:rPr>
        <w:t>í</w:t>
      </w:r>
    </w:p>
    <w:p w14:paraId="5F26BE35"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An Droichead Teo</w:t>
      </w:r>
    </w:p>
    <w:p w14:paraId="6C5BD908"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Bia @ Cultúrlann</w:t>
      </w:r>
    </w:p>
    <w:p w14:paraId="1AA209AF"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Bord C</w:t>
      </w:r>
      <w:r w:rsidR="00441934">
        <w:rPr>
          <w:rFonts w:asciiTheme="minorHAnsi" w:hAnsiTheme="minorHAnsi" w:cstheme="minorHAnsi"/>
          <w:lang w:val="en-IE"/>
        </w:rPr>
        <w:t>h</w:t>
      </w:r>
      <w:r w:rsidRPr="00410CCA">
        <w:rPr>
          <w:rFonts w:asciiTheme="minorHAnsi" w:hAnsiTheme="minorHAnsi" w:cstheme="minorHAnsi"/>
        </w:rPr>
        <w:t>ultúrlann McAdam Ó Fiaich</w:t>
      </w:r>
    </w:p>
    <w:p w14:paraId="555A4920"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Cairde Teo Ard Mhacha</w:t>
      </w:r>
    </w:p>
    <w:p w14:paraId="03B44691"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Ciste Infheistíochta Gaeilge</w:t>
      </w:r>
    </w:p>
    <w:p w14:paraId="3603D868" w14:textId="77777777" w:rsidR="00410CCA" w:rsidRPr="00410CCA" w:rsidRDefault="00410CCA" w:rsidP="00410CCA">
      <w:pPr>
        <w:spacing w:line="360" w:lineRule="auto"/>
        <w:rPr>
          <w:rFonts w:asciiTheme="minorHAnsi" w:hAnsiTheme="minorHAnsi" w:cstheme="minorHAnsi"/>
          <w:lang w:eastAsia="en-IE"/>
        </w:rPr>
      </w:pPr>
      <w:r w:rsidRPr="003C430A">
        <w:rPr>
          <w:rFonts w:asciiTheme="minorHAnsi" w:hAnsiTheme="minorHAnsi" w:cstheme="minorHAnsi"/>
          <w:lang w:eastAsia="en-IE"/>
        </w:rPr>
        <w:t>Comhairle Ceantair an Iúir, Mhúrn agus an Dúin</w:t>
      </w:r>
    </w:p>
    <w:p w14:paraId="4C91DC4E"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Comhairle Chathair Dhoire agus an tSratha Báin</w:t>
      </w:r>
    </w:p>
    <w:p w14:paraId="12BD83F7"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Conradh na Gaeilge, Craobh an Aonaigh</w:t>
      </w:r>
    </w:p>
    <w:p w14:paraId="0B7C563A"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lang w:eastAsia="en-IE"/>
        </w:rPr>
        <w:t>Craobh an Iúir/Gaeláras Mhic Ardghail</w:t>
      </w:r>
    </w:p>
    <w:p w14:paraId="3C04AB17"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Cumann Cultúrtha Mhic Reachtain</w:t>
      </w:r>
    </w:p>
    <w:p w14:paraId="1A2457CA" w14:textId="77777777" w:rsidR="00410CCA" w:rsidRDefault="00410CCA" w:rsidP="00410CCA">
      <w:pPr>
        <w:spacing w:line="360" w:lineRule="auto"/>
        <w:rPr>
          <w:rFonts w:asciiTheme="minorHAnsi" w:hAnsiTheme="minorHAnsi" w:cstheme="minorHAnsi"/>
        </w:rPr>
      </w:pPr>
      <w:r w:rsidRPr="00410CCA">
        <w:rPr>
          <w:rFonts w:asciiTheme="minorHAnsi" w:hAnsiTheme="minorHAnsi" w:cstheme="minorHAnsi"/>
        </w:rPr>
        <w:t>Droichead Project in Cultúrlann Uí Chanáin</w:t>
      </w:r>
    </w:p>
    <w:p w14:paraId="7F48B054" w14:textId="77777777" w:rsidR="00410CCA" w:rsidRPr="00410CCA" w:rsidRDefault="00410CCA" w:rsidP="00410CCA">
      <w:pPr>
        <w:spacing w:line="360" w:lineRule="auto"/>
        <w:rPr>
          <w:rFonts w:asciiTheme="minorHAnsi" w:hAnsiTheme="minorHAnsi" w:cstheme="minorHAnsi"/>
        </w:rPr>
      </w:pPr>
      <w:r>
        <w:rPr>
          <w:rFonts w:asciiTheme="minorHAnsi" w:hAnsiTheme="minorHAnsi" w:cstheme="minorHAnsi"/>
        </w:rPr>
        <w:t>Gaeláras Uí Chanáin</w:t>
      </w:r>
    </w:p>
    <w:p w14:paraId="22A17F74" w14:textId="77777777" w:rsidR="00410CCA" w:rsidRPr="00410CCA" w:rsidRDefault="00410CCA" w:rsidP="00410CCA">
      <w:pPr>
        <w:spacing w:line="360" w:lineRule="auto"/>
        <w:rPr>
          <w:rFonts w:asciiTheme="minorHAnsi" w:hAnsiTheme="minorHAnsi" w:cstheme="minorHAnsi"/>
          <w:lang w:eastAsia="en-IE"/>
        </w:rPr>
      </w:pPr>
      <w:r w:rsidRPr="003C430A">
        <w:rPr>
          <w:rFonts w:asciiTheme="minorHAnsi" w:hAnsiTheme="minorHAnsi" w:cstheme="minorHAnsi"/>
          <w:lang w:eastAsia="en-IE"/>
        </w:rPr>
        <w:t>Gaelfhorbairt</w:t>
      </w:r>
      <w:r w:rsidRPr="00410CCA">
        <w:rPr>
          <w:rFonts w:asciiTheme="minorHAnsi" w:hAnsiTheme="minorHAnsi" w:cstheme="minorHAnsi"/>
          <w:lang w:eastAsia="en-IE"/>
        </w:rPr>
        <w:t xml:space="preserve"> </w:t>
      </w:r>
      <w:r w:rsidRPr="003C430A">
        <w:rPr>
          <w:rFonts w:asciiTheme="minorHAnsi" w:hAnsiTheme="minorHAnsi" w:cstheme="minorHAnsi"/>
          <w:lang w:eastAsia="en-IE"/>
        </w:rPr>
        <w:t>na</w:t>
      </w:r>
      <w:r w:rsidRPr="00410CCA">
        <w:rPr>
          <w:rFonts w:asciiTheme="minorHAnsi" w:hAnsiTheme="minorHAnsi" w:cstheme="minorHAnsi"/>
          <w:lang w:eastAsia="en-IE"/>
        </w:rPr>
        <w:t xml:space="preserve"> </w:t>
      </w:r>
      <w:r w:rsidRPr="003C430A">
        <w:rPr>
          <w:rFonts w:asciiTheme="minorHAnsi" w:hAnsiTheme="minorHAnsi" w:cstheme="minorHAnsi"/>
          <w:lang w:eastAsia="en-IE"/>
        </w:rPr>
        <w:t>Gaillimhe</w:t>
      </w:r>
    </w:p>
    <w:p w14:paraId="28A33F36" w14:textId="77777777" w:rsidR="00410CCA" w:rsidRPr="00410CCA" w:rsidRDefault="00410CCA" w:rsidP="00410CCA">
      <w:pPr>
        <w:spacing w:line="360" w:lineRule="auto"/>
        <w:rPr>
          <w:rFonts w:asciiTheme="minorHAnsi" w:hAnsiTheme="minorHAnsi" w:cstheme="minorHAnsi"/>
          <w:lang w:eastAsia="en-IE"/>
        </w:rPr>
      </w:pPr>
      <w:r w:rsidRPr="003C430A">
        <w:rPr>
          <w:rFonts w:asciiTheme="minorHAnsi" w:hAnsiTheme="minorHAnsi" w:cstheme="minorHAnsi"/>
          <w:lang w:eastAsia="en-IE"/>
        </w:rPr>
        <w:t>Glór Dhún Geimhin &amp; Léim an Mhadaidh</w:t>
      </w:r>
    </w:p>
    <w:p w14:paraId="19BCCBB1" w14:textId="77777777" w:rsidR="00410CCA" w:rsidRPr="00410CCA" w:rsidRDefault="00410CCA" w:rsidP="00410CCA">
      <w:pPr>
        <w:spacing w:line="360" w:lineRule="auto"/>
        <w:rPr>
          <w:rFonts w:asciiTheme="minorHAnsi" w:hAnsiTheme="minorHAnsi" w:cstheme="minorHAnsi"/>
          <w:lang w:eastAsia="en-IE"/>
        </w:rPr>
      </w:pPr>
      <w:r w:rsidRPr="003C430A">
        <w:rPr>
          <w:rFonts w:asciiTheme="minorHAnsi" w:hAnsiTheme="minorHAnsi" w:cstheme="minorHAnsi"/>
          <w:lang w:eastAsia="en-IE"/>
        </w:rPr>
        <w:t>Glór na nGael</w:t>
      </w:r>
    </w:p>
    <w:p w14:paraId="7ADF0D4E"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Ionad na Fuiseoige</w:t>
      </w:r>
    </w:p>
    <w:p w14:paraId="5A0E5887"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Iontaobhas na Gaelscolaíochta</w:t>
      </w:r>
    </w:p>
    <w:p w14:paraId="73672229"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Macha Media</w:t>
      </w:r>
    </w:p>
    <w:p w14:paraId="5696670B"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Muintir Chrónáin Teo.</w:t>
      </w:r>
    </w:p>
    <w:p w14:paraId="62FBFD6A"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Nós</w:t>
      </w:r>
    </w:p>
    <w:p w14:paraId="7835C557" w14:textId="77777777" w:rsidR="00410CCA" w:rsidRPr="00410CCA" w:rsidRDefault="00410CCA" w:rsidP="00410CCA">
      <w:pPr>
        <w:spacing w:line="360" w:lineRule="auto"/>
        <w:rPr>
          <w:rFonts w:asciiTheme="minorHAnsi" w:hAnsiTheme="minorHAnsi" w:cstheme="minorHAnsi"/>
          <w:lang w:eastAsia="en-IE"/>
        </w:rPr>
      </w:pPr>
      <w:r w:rsidRPr="00410CCA">
        <w:rPr>
          <w:rFonts w:asciiTheme="minorHAnsi" w:hAnsiTheme="minorHAnsi" w:cstheme="minorHAnsi"/>
          <w:lang w:eastAsia="en-IE"/>
        </w:rPr>
        <w:t xml:space="preserve">Oideas Gael </w:t>
      </w:r>
    </w:p>
    <w:p w14:paraId="41E081C8"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Pobal</w:t>
      </w:r>
    </w:p>
    <w:p w14:paraId="5CDFB424"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Sinn Féin</w:t>
      </w:r>
    </w:p>
    <w:p w14:paraId="0D0EA4CB" w14:textId="77777777" w:rsidR="00410CCA" w:rsidRPr="00410CCA" w:rsidRDefault="00410CCA" w:rsidP="00410CCA">
      <w:pPr>
        <w:spacing w:line="360" w:lineRule="auto"/>
        <w:rPr>
          <w:rFonts w:asciiTheme="minorHAnsi" w:hAnsiTheme="minorHAnsi" w:cstheme="minorHAnsi"/>
        </w:rPr>
      </w:pPr>
      <w:r w:rsidRPr="00410CCA">
        <w:rPr>
          <w:rFonts w:asciiTheme="minorHAnsi" w:hAnsiTheme="minorHAnsi" w:cstheme="minorHAnsi"/>
        </w:rPr>
        <w:t>Taca</w:t>
      </w:r>
    </w:p>
    <w:p w14:paraId="05D4BFD0" w14:textId="77777777" w:rsidR="00410CCA" w:rsidRPr="00410CCA" w:rsidRDefault="00410CCA" w:rsidP="00410CCA">
      <w:pPr>
        <w:spacing w:line="360" w:lineRule="auto"/>
        <w:rPr>
          <w:rFonts w:asciiTheme="minorHAnsi" w:hAnsiTheme="minorHAnsi" w:cstheme="minorHAnsi"/>
          <w:lang w:eastAsia="en-IE"/>
        </w:rPr>
      </w:pPr>
      <w:r w:rsidRPr="00410CCA">
        <w:rPr>
          <w:rFonts w:asciiTheme="minorHAnsi" w:hAnsiTheme="minorHAnsi" w:cstheme="minorHAnsi"/>
          <w:lang w:eastAsia="en-IE"/>
        </w:rPr>
        <w:t>Turas</w:t>
      </w:r>
    </w:p>
    <w:sectPr w:rsidR="00410CCA" w:rsidRPr="00410CCA" w:rsidSect="00155D56">
      <w:footerReference w:type="defaul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86A88" w14:textId="77777777" w:rsidR="00AD3F89" w:rsidRDefault="00AD3F89" w:rsidP="00A468A4">
      <w:r>
        <w:separator/>
      </w:r>
    </w:p>
  </w:endnote>
  <w:endnote w:type="continuationSeparator" w:id="0">
    <w:p w14:paraId="72BED5B7" w14:textId="77777777" w:rsidR="00AD3F89" w:rsidRDefault="00AD3F89" w:rsidP="00A4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FUIText-Sem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546031"/>
      <w:docPartObj>
        <w:docPartGallery w:val="Page Numbers (Bottom of Page)"/>
        <w:docPartUnique/>
      </w:docPartObj>
    </w:sdtPr>
    <w:sdtEndPr>
      <w:rPr>
        <w:rFonts w:asciiTheme="minorHAnsi" w:hAnsiTheme="minorHAnsi" w:cstheme="minorHAnsi"/>
        <w:noProof/>
        <w:sz w:val="20"/>
        <w:szCs w:val="20"/>
      </w:rPr>
    </w:sdtEndPr>
    <w:sdtContent>
      <w:p w14:paraId="235A520D" w14:textId="77777777" w:rsidR="004E3A78" w:rsidRPr="002E169F" w:rsidRDefault="004E3A78" w:rsidP="002E169F">
        <w:pPr>
          <w:pStyle w:val="Footer"/>
          <w:rPr>
            <w:rFonts w:asciiTheme="minorHAnsi" w:hAnsiTheme="minorHAnsi" w:cstheme="minorHAnsi"/>
            <w:sz w:val="20"/>
            <w:szCs w:val="20"/>
          </w:rPr>
        </w:pPr>
        <w:r w:rsidRPr="002E169F">
          <w:rPr>
            <w:rFonts w:asciiTheme="minorHAnsi" w:hAnsiTheme="minorHAnsi" w:cstheme="minorHAnsi"/>
            <w:sz w:val="20"/>
            <w:szCs w:val="20"/>
          </w:rPr>
          <w:t xml:space="preserve">Athbhreithniú ar Mhaoiniú d’Ionaid Ghaeilge                                                 </w:t>
        </w:r>
        <w:r>
          <w:rPr>
            <w:rFonts w:asciiTheme="minorHAnsi" w:hAnsiTheme="minorHAnsi" w:cstheme="minorHAnsi"/>
            <w:sz w:val="20"/>
            <w:szCs w:val="20"/>
          </w:rPr>
          <w:t xml:space="preserve">                                         </w:t>
        </w:r>
        <w:r w:rsidRPr="002E169F">
          <w:rPr>
            <w:rFonts w:asciiTheme="minorHAnsi" w:hAnsiTheme="minorHAnsi" w:cstheme="minorHAnsi"/>
            <w:sz w:val="20"/>
            <w:szCs w:val="20"/>
          </w:rPr>
          <w:t xml:space="preserve">                        </w:t>
        </w:r>
        <w:r w:rsidRPr="002E169F">
          <w:rPr>
            <w:rFonts w:asciiTheme="minorHAnsi" w:hAnsiTheme="minorHAnsi" w:cstheme="minorHAnsi"/>
            <w:sz w:val="20"/>
            <w:szCs w:val="20"/>
          </w:rPr>
          <w:fldChar w:fldCharType="begin"/>
        </w:r>
        <w:r w:rsidRPr="002E169F">
          <w:rPr>
            <w:rFonts w:asciiTheme="minorHAnsi" w:hAnsiTheme="minorHAnsi" w:cstheme="minorHAnsi"/>
            <w:sz w:val="20"/>
            <w:szCs w:val="20"/>
          </w:rPr>
          <w:instrText xml:space="preserve"> PAGE   \* MERGEFORMAT </w:instrText>
        </w:r>
        <w:r w:rsidRPr="002E169F">
          <w:rPr>
            <w:rFonts w:asciiTheme="minorHAnsi" w:hAnsiTheme="minorHAnsi" w:cstheme="minorHAnsi"/>
            <w:sz w:val="20"/>
            <w:szCs w:val="20"/>
          </w:rPr>
          <w:fldChar w:fldCharType="separate"/>
        </w:r>
        <w:r w:rsidR="007E5533">
          <w:rPr>
            <w:rFonts w:asciiTheme="minorHAnsi" w:hAnsiTheme="minorHAnsi" w:cstheme="minorHAnsi"/>
            <w:noProof/>
            <w:sz w:val="20"/>
            <w:szCs w:val="20"/>
          </w:rPr>
          <w:t>2</w:t>
        </w:r>
        <w:r w:rsidRPr="002E169F">
          <w:rPr>
            <w:rFonts w:asciiTheme="minorHAnsi" w:hAnsiTheme="minorHAnsi" w:cstheme="minorHAnsi"/>
            <w:noProof/>
            <w:sz w:val="20"/>
            <w:szCs w:val="20"/>
          </w:rPr>
          <w:fldChar w:fldCharType="end"/>
        </w:r>
      </w:p>
    </w:sdtContent>
  </w:sdt>
  <w:p w14:paraId="5B0A712C" w14:textId="77777777" w:rsidR="004E3A78" w:rsidRDefault="004E3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F4EE9" w14:textId="77777777" w:rsidR="00AD3F89" w:rsidRDefault="00AD3F89" w:rsidP="00A468A4">
      <w:r>
        <w:separator/>
      </w:r>
    </w:p>
  </w:footnote>
  <w:footnote w:type="continuationSeparator" w:id="0">
    <w:p w14:paraId="300B266E" w14:textId="77777777" w:rsidR="00AD3F89" w:rsidRDefault="00AD3F89" w:rsidP="00A46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533"/>
    <w:multiLevelType w:val="hybridMultilevel"/>
    <w:tmpl w:val="4C245466"/>
    <w:lvl w:ilvl="0" w:tplc="A60228A0">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2CB594B"/>
    <w:multiLevelType w:val="hybridMultilevel"/>
    <w:tmpl w:val="CF941E3C"/>
    <w:lvl w:ilvl="0" w:tplc="A60228A0">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033D68BD"/>
    <w:multiLevelType w:val="hybridMultilevel"/>
    <w:tmpl w:val="63FE64D0"/>
    <w:lvl w:ilvl="0" w:tplc="E71E1AB2">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
    <w:nsid w:val="0E5E5E6C"/>
    <w:multiLevelType w:val="hybridMultilevel"/>
    <w:tmpl w:val="1D8C02C2"/>
    <w:lvl w:ilvl="0" w:tplc="083C0001">
      <w:start w:val="1"/>
      <w:numFmt w:val="bullet"/>
      <w:lvlText w:val=""/>
      <w:lvlJc w:val="left"/>
      <w:pPr>
        <w:ind w:left="1800" w:hanging="360"/>
      </w:pPr>
      <w:rPr>
        <w:rFonts w:ascii="Symbol" w:hAnsi="Symbol" w:hint="default"/>
      </w:rPr>
    </w:lvl>
    <w:lvl w:ilvl="1" w:tplc="083C0003">
      <w:start w:val="1"/>
      <w:numFmt w:val="bullet"/>
      <w:lvlText w:val="o"/>
      <w:lvlJc w:val="left"/>
      <w:pPr>
        <w:ind w:left="2520" w:hanging="360"/>
      </w:pPr>
      <w:rPr>
        <w:rFonts w:ascii="Courier New" w:hAnsi="Courier New" w:cs="Courier New" w:hint="default"/>
      </w:rPr>
    </w:lvl>
    <w:lvl w:ilvl="2" w:tplc="083C0005">
      <w:start w:val="1"/>
      <w:numFmt w:val="bullet"/>
      <w:lvlText w:val=""/>
      <w:lvlJc w:val="left"/>
      <w:pPr>
        <w:ind w:left="3240" w:hanging="360"/>
      </w:pPr>
      <w:rPr>
        <w:rFonts w:ascii="Wingdings" w:hAnsi="Wingdings" w:hint="default"/>
      </w:rPr>
    </w:lvl>
    <w:lvl w:ilvl="3" w:tplc="083C0001">
      <w:start w:val="1"/>
      <w:numFmt w:val="bullet"/>
      <w:lvlText w:val=""/>
      <w:lvlJc w:val="left"/>
      <w:pPr>
        <w:ind w:left="3960" w:hanging="360"/>
      </w:pPr>
      <w:rPr>
        <w:rFonts w:ascii="Symbol" w:hAnsi="Symbol" w:hint="default"/>
      </w:rPr>
    </w:lvl>
    <w:lvl w:ilvl="4" w:tplc="083C0003">
      <w:start w:val="1"/>
      <w:numFmt w:val="bullet"/>
      <w:lvlText w:val="o"/>
      <w:lvlJc w:val="left"/>
      <w:pPr>
        <w:ind w:left="4680" w:hanging="360"/>
      </w:pPr>
      <w:rPr>
        <w:rFonts w:ascii="Courier New" w:hAnsi="Courier New" w:cs="Courier New" w:hint="default"/>
      </w:rPr>
    </w:lvl>
    <w:lvl w:ilvl="5" w:tplc="083C0005">
      <w:start w:val="1"/>
      <w:numFmt w:val="bullet"/>
      <w:lvlText w:val=""/>
      <w:lvlJc w:val="left"/>
      <w:pPr>
        <w:ind w:left="5400" w:hanging="360"/>
      </w:pPr>
      <w:rPr>
        <w:rFonts w:ascii="Wingdings" w:hAnsi="Wingdings" w:hint="default"/>
      </w:rPr>
    </w:lvl>
    <w:lvl w:ilvl="6" w:tplc="083C0001">
      <w:start w:val="1"/>
      <w:numFmt w:val="bullet"/>
      <w:lvlText w:val=""/>
      <w:lvlJc w:val="left"/>
      <w:pPr>
        <w:ind w:left="6120" w:hanging="360"/>
      </w:pPr>
      <w:rPr>
        <w:rFonts w:ascii="Symbol" w:hAnsi="Symbol" w:hint="default"/>
      </w:rPr>
    </w:lvl>
    <w:lvl w:ilvl="7" w:tplc="083C0003">
      <w:start w:val="1"/>
      <w:numFmt w:val="bullet"/>
      <w:lvlText w:val="o"/>
      <w:lvlJc w:val="left"/>
      <w:pPr>
        <w:ind w:left="6840" w:hanging="360"/>
      </w:pPr>
      <w:rPr>
        <w:rFonts w:ascii="Courier New" w:hAnsi="Courier New" w:cs="Courier New" w:hint="default"/>
      </w:rPr>
    </w:lvl>
    <w:lvl w:ilvl="8" w:tplc="083C0005">
      <w:start w:val="1"/>
      <w:numFmt w:val="bullet"/>
      <w:lvlText w:val=""/>
      <w:lvlJc w:val="left"/>
      <w:pPr>
        <w:ind w:left="7560" w:hanging="360"/>
      </w:pPr>
      <w:rPr>
        <w:rFonts w:ascii="Wingdings" w:hAnsi="Wingdings" w:hint="default"/>
      </w:rPr>
    </w:lvl>
  </w:abstractNum>
  <w:abstractNum w:abstractNumId="4">
    <w:nsid w:val="135139C2"/>
    <w:multiLevelType w:val="hybridMultilevel"/>
    <w:tmpl w:val="30E29CB6"/>
    <w:lvl w:ilvl="0" w:tplc="A60228A0">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19BA1DB2"/>
    <w:multiLevelType w:val="hybridMultilevel"/>
    <w:tmpl w:val="DF36C0DC"/>
    <w:lvl w:ilvl="0" w:tplc="BB76511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0BF7B9A"/>
    <w:multiLevelType w:val="hybridMultilevel"/>
    <w:tmpl w:val="1DA81E9A"/>
    <w:lvl w:ilvl="0" w:tplc="083C0001">
      <w:start w:val="1"/>
      <w:numFmt w:val="bullet"/>
      <w:lvlText w:val=""/>
      <w:lvlJc w:val="left"/>
      <w:pPr>
        <w:ind w:left="1080" w:hanging="72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7">
    <w:nsid w:val="2AD56DD8"/>
    <w:multiLevelType w:val="hybridMultilevel"/>
    <w:tmpl w:val="992A8CAE"/>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8">
    <w:nsid w:val="2DE55AB3"/>
    <w:multiLevelType w:val="hybridMultilevel"/>
    <w:tmpl w:val="A9CEE108"/>
    <w:lvl w:ilvl="0" w:tplc="18090001">
      <w:start w:val="1"/>
      <w:numFmt w:val="bullet"/>
      <w:lvlText w:val=""/>
      <w:lvlJc w:val="left"/>
      <w:pPr>
        <w:ind w:left="1620" w:hanging="360"/>
      </w:pPr>
      <w:rPr>
        <w:rFonts w:ascii="Symbol" w:hAnsi="Symbol"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9">
    <w:nsid w:val="354D0241"/>
    <w:multiLevelType w:val="hybridMultilevel"/>
    <w:tmpl w:val="6660075C"/>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0">
    <w:nsid w:val="37003EB2"/>
    <w:multiLevelType w:val="hybridMultilevel"/>
    <w:tmpl w:val="F28EC190"/>
    <w:lvl w:ilvl="0" w:tplc="A60228A0">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nsid w:val="6A46423F"/>
    <w:multiLevelType w:val="hybridMultilevel"/>
    <w:tmpl w:val="4FBC682C"/>
    <w:lvl w:ilvl="0" w:tplc="BB765114">
      <w:start w:val="1"/>
      <w:numFmt w:val="lowerLetter"/>
      <w:lvlText w:val="(%1)"/>
      <w:lvlJc w:val="left"/>
      <w:pPr>
        <w:ind w:left="1287" w:hanging="36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2">
    <w:nsid w:val="6F2E792D"/>
    <w:multiLevelType w:val="hybridMultilevel"/>
    <w:tmpl w:val="039A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9F2CF0"/>
    <w:multiLevelType w:val="hybridMultilevel"/>
    <w:tmpl w:val="470056EC"/>
    <w:lvl w:ilvl="0" w:tplc="BB76511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4DB3A41"/>
    <w:multiLevelType w:val="hybridMultilevel"/>
    <w:tmpl w:val="32A41E14"/>
    <w:lvl w:ilvl="0" w:tplc="BB765114">
      <w:start w:val="1"/>
      <w:numFmt w:val="lowerLetter"/>
      <w:lvlText w:val="(%1)"/>
      <w:lvlJc w:val="left"/>
      <w:pPr>
        <w:ind w:left="1571" w:hanging="36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5">
    <w:nsid w:val="7AA90835"/>
    <w:multiLevelType w:val="hybridMultilevel"/>
    <w:tmpl w:val="F48AEEA0"/>
    <w:lvl w:ilvl="0" w:tplc="083C0001">
      <w:start w:val="1"/>
      <w:numFmt w:val="bullet"/>
      <w:lvlText w:val=""/>
      <w:lvlJc w:val="left"/>
      <w:pPr>
        <w:ind w:left="1800" w:hanging="360"/>
      </w:pPr>
      <w:rPr>
        <w:rFonts w:ascii="Symbol" w:hAnsi="Symbol" w:hint="default"/>
      </w:rPr>
    </w:lvl>
    <w:lvl w:ilvl="1" w:tplc="083C0003">
      <w:start w:val="1"/>
      <w:numFmt w:val="bullet"/>
      <w:lvlText w:val="o"/>
      <w:lvlJc w:val="left"/>
      <w:pPr>
        <w:ind w:left="2520" w:hanging="360"/>
      </w:pPr>
      <w:rPr>
        <w:rFonts w:ascii="Courier New" w:hAnsi="Courier New" w:cs="Courier New" w:hint="default"/>
      </w:rPr>
    </w:lvl>
    <w:lvl w:ilvl="2" w:tplc="083C0005">
      <w:start w:val="1"/>
      <w:numFmt w:val="bullet"/>
      <w:lvlText w:val=""/>
      <w:lvlJc w:val="left"/>
      <w:pPr>
        <w:ind w:left="3240" w:hanging="360"/>
      </w:pPr>
      <w:rPr>
        <w:rFonts w:ascii="Wingdings" w:hAnsi="Wingdings" w:hint="default"/>
      </w:rPr>
    </w:lvl>
    <w:lvl w:ilvl="3" w:tplc="083C0001">
      <w:start w:val="1"/>
      <w:numFmt w:val="bullet"/>
      <w:lvlText w:val=""/>
      <w:lvlJc w:val="left"/>
      <w:pPr>
        <w:ind w:left="3960" w:hanging="360"/>
      </w:pPr>
      <w:rPr>
        <w:rFonts w:ascii="Symbol" w:hAnsi="Symbol" w:hint="default"/>
      </w:rPr>
    </w:lvl>
    <w:lvl w:ilvl="4" w:tplc="083C0003">
      <w:start w:val="1"/>
      <w:numFmt w:val="bullet"/>
      <w:lvlText w:val="o"/>
      <w:lvlJc w:val="left"/>
      <w:pPr>
        <w:ind w:left="4680" w:hanging="360"/>
      </w:pPr>
      <w:rPr>
        <w:rFonts w:ascii="Courier New" w:hAnsi="Courier New" w:cs="Courier New" w:hint="default"/>
      </w:rPr>
    </w:lvl>
    <w:lvl w:ilvl="5" w:tplc="083C0005">
      <w:start w:val="1"/>
      <w:numFmt w:val="bullet"/>
      <w:lvlText w:val=""/>
      <w:lvlJc w:val="left"/>
      <w:pPr>
        <w:ind w:left="5400" w:hanging="360"/>
      </w:pPr>
      <w:rPr>
        <w:rFonts w:ascii="Wingdings" w:hAnsi="Wingdings" w:hint="default"/>
      </w:rPr>
    </w:lvl>
    <w:lvl w:ilvl="6" w:tplc="083C0001">
      <w:start w:val="1"/>
      <w:numFmt w:val="bullet"/>
      <w:lvlText w:val=""/>
      <w:lvlJc w:val="left"/>
      <w:pPr>
        <w:ind w:left="6120" w:hanging="360"/>
      </w:pPr>
      <w:rPr>
        <w:rFonts w:ascii="Symbol" w:hAnsi="Symbol" w:hint="default"/>
      </w:rPr>
    </w:lvl>
    <w:lvl w:ilvl="7" w:tplc="083C0003">
      <w:start w:val="1"/>
      <w:numFmt w:val="bullet"/>
      <w:lvlText w:val="o"/>
      <w:lvlJc w:val="left"/>
      <w:pPr>
        <w:ind w:left="6840" w:hanging="360"/>
      </w:pPr>
      <w:rPr>
        <w:rFonts w:ascii="Courier New" w:hAnsi="Courier New" w:cs="Courier New" w:hint="default"/>
      </w:rPr>
    </w:lvl>
    <w:lvl w:ilvl="8" w:tplc="083C0005">
      <w:start w:val="1"/>
      <w:numFmt w:val="bullet"/>
      <w:lvlText w:val=""/>
      <w:lvlJc w:val="left"/>
      <w:pPr>
        <w:ind w:left="7560" w:hanging="360"/>
      </w:pPr>
      <w:rPr>
        <w:rFonts w:ascii="Wingdings" w:hAnsi="Wingdings" w:hint="default"/>
      </w:rPr>
    </w:lvl>
  </w:abstractNum>
  <w:abstractNum w:abstractNumId="16">
    <w:nsid w:val="7AC64046"/>
    <w:multiLevelType w:val="hybridMultilevel"/>
    <w:tmpl w:val="C53AD744"/>
    <w:lvl w:ilvl="0" w:tplc="BB765114">
      <w:start w:val="1"/>
      <w:numFmt w:val="lowerLetter"/>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7">
    <w:nsid w:val="7B16505F"/>
    <w:multiLevelType w:val="hybridMultilevel"/>
    <w:tmpl w:val="0ED0BA46"/>
    <w:lvl w:ilvl="0" w:tplc="A60228A0">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12"/>
  </w:num>
  <w:num w:numId="5">
    <w:abstractNumId w:val="0"/>
  </w:num>
  <w:num w:numId="6">
    <w:abstractNumId w:val="10"/>
  </w:num>
  <w:num w:numId="7">
    <w:abstractNumId w:val="17"/>
  </w:num>
  <w:num w:numId="8">
    <w:abstractNumId w:val="4"/>
  </w:num>
  <w:num w:numId="9">
    <w:abstractNumId w:val="1"/>
  </w:num>
  <w:num w:numId="10">
    <w:abstractNumId w:val="16"/>
  </w:num>
  <w:num w:numId="11">
    <w:abstractNumId w:val="14"/>
  </w:num>
  <w:num w:numId="12">
    <w:abstractNumId w:val="5"/>
  </w:num>
  <w:num w:numId="13">
    <w:abstractNumId w:val="11"/>
  </w:num>
  <w:num w:numId="14">
    <w:abstractNumId w:val="13"/>
  </w:num>
  <w:num w:numId="15">
    <w:abstractNumId w:val="2"/>
  </w:num>
  <w:num w:numId="16">
    <w:abstractNumId w:val="9"/>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67"/>
    <w:rsid w:val="00007F0C"/>
    <w:rsid w:val="00013E4A"/>
    <w:rsid w:val="00022929"/>
    <w:rsid w:val="00060A4B"/>
    <w:rsid w:val="000663E9"/>
    <w:rsid w:val="00081EB1"/>
    <w:rsid w:val="00094AEB"/>
    <w:rsid w:val="000B10B2"/>
    <w:rsid w:val="000B78B7"/>
    <w:rsid w:val="000C6DB2"/>
    <w:rsid w:val="000E3330"/>
    <w:rsid w:val="00102323"/>
    <w:rsid w:val="00113AFD"/>
    <w:rsid w:val="0013199B"/>
    <w:rsid w:val="00155D56"/>
    <w:rsid w:val="001563DF"/>
    <w:rsid w:val="001807F2"/>
    <w:rsid w:val="001A3810"/>
    <w:rsid w:val="00201A5B"/>
    <w:rsid w:val="0022148A"/>
    <w:rsid w:val="00235893"/>
    <w:rsid w:val="00241D14"/>
    <w:rsid w:val="00242ABE"/>
    <w:rsid w:val="002731AE"/>
    <w:rsid w:val="00277304"/>
    <w:rsid w:val="00295D8F"/>
    <w:rsid w:val="002A3AC5"/>
    <w:rsid w:val="002D5883"/>
    <w:rsid w:val="002E169F"/>
    <w:rsid w:val="002E6DFE"/>
    <w:rsid w:val="00307B3E"/>
    <w:rsid w:val="00333423"/>
    <w:rsid w:val="00366D83"/>
    <w:rsid w:val="00375EEC"/>
    <w:rsid w:val="00380279"/>
    <w:rsid w:val="00383C39"/>
    <w:rsid w:val="00387761"/>
    <w:rsid w:val="003C430A"/>
    <w:rsid w:val="003D641A"/>
    <w:rsid w:val="003F6CB9"/>
    <w:rsid w:val="004054F6"/>
    <w:rsid w:val="00410CCA"/>
    <w:rsid w:val="00441739"/>
    <w:rsid w:val="00441934"/>
    <w:rsid w:val="00473968"/>
    <w:rsid w:val="00475F54"/>
    <w:rsid w:val="00476B6D"/>
    <w:rsid w:val="0048258C"/>
    <w:rsid w:val="00491586"/>
    <w:rsid w:val="004B3072"/>
    <w:rsid w:val="004C1043"/>
    <w:rsid w:val="004C7C1D"/>
    <w:rsid w:val="004D79C7"/>
    <w:rsid w:val="004E0ACD"/>
    <w:rsid w:val="004E2569"/>
    <w:rsid w:val="004E3A78"/>
    <w:rsid w:val="004F44D2"/>
    <w:rsid w:val="00523AF3"/>
    <w:rsid w:val="00545EEE"/>
    <w:rsid w:val="00547462"/>
    <w:rsid w:val="00555892"/>
    <w:rsid w:val="00556C67"/>
    <w:rsid w:val="0058528F"/>
    <w:rsid w:val="005E0B89"/>
    <w:rsid w:val="005F65F5"/>
    <w:rsid w:val="0062444B"/>
    <w:rsid w:val="00635410"/>
    <w:rsid w:val="00641265"/>
    <w:rsid w:val="006431F0"/>
    <w:rsid w:val="006517E6"/>
    <w:rsid w:val="00681239"/>
    <w:rsid w:val="00696B92"/>
    <w:rsid w:val="006C70DE"/>
    <w:rsid w:val="006E1F29"/>
    <w:rsid w:val="006E4A44"/>
    <w:rsid w:val="0072301C"/>
    <w:rsid w:val="0074114E"/>
    <w:rsid w:val="007570E5"/>
    <w:rsid w:val="00763156"/>
    <w:rsid w:val="00763780"/>
    <w:rsid w:val="00783C43"/>
    <w:rsid w:val="007907E6"/>
    <w:rsid w:val="007A1782"/>
    <w:rsid w:val="007A75A1"/>
    <w:rsid w:val="007D0A26"/>
    <w:rsid w:val="007E5533"/>
    <w:rsid w:val="00817A66"/>
    <w:rsid w:val="0085600A"/>
    <w:rsid w:val="0088030A"/>
    <w:rsid w:val="008903AE"/>
    <w:rsid w:val="0089238A"/>
    <w:rsid w:val="008A5266"/>
    <w:rsid w:val="008A7ACA"/>
    <w:rsid w:val="008B3666"/>
    <w:rsid w:val="008C2777"/>
    <w:rsid w:val="008F2FF3"/>
    <w:rsid w:val="009010FC"/>
    <w:rsid w:val="009143D7"/>
    <w:rsid w:val="00920DD7"/>
    <w:rsid w:val="00940E9B"/>
    <w:rsid w:val="00942802"/>
    <w:rsid w:val="009566CB"/>
    <w:rsid w:val="00982573"/>
    <w:rsid w:val="00994000"/>
    <w:rsid w:val="009A0441"/>
    <w:rsid w:val="009A1FCD"/>
    <w:rsid w:val="009B3D23"/>
    <w:rsid w:val="009C09DA"/>
    <w:rsid w:val="009D6209"/>
    <w:rsid w:val="009F5C69"/>
    <w:rsid w:val="00A00775"/>
    <w:rsid w:val="00A01193"/>
    <w:rsid w:val="00A01F7F"/>
    <w:rsid w:val="00A1535E"/>
    <w:rsid w:val="00A33C0F"/>
    <w:rsid w:val="00A35FA4"/>
    <w:rsid w:val="00A468A4"/>
    <w:rsid w:val="00A47CD4"/>
    <w:rsid w:val="00AB63E8"/>
    <w:rsid w:val="00AD3513"/>
    <w:rsid w:val="00AD3F89"/>
    <w:rsid w:val="00AE0E40"/>
    <w:rsid w:val="00AE374D"/>
    <w:rsid w:val="00B01D9F"/>
    <w:rsid w:val="00B15291"/>
    <w:rsid w:val="00B82764"/>
    <w:rsid w:val="00B87FEC"/>
    <w:rsid w:val="00BD22EE"/>
    <w:rsid w:val="00BD29E6"/>
    <w:rsid w:val="00BE20D6"/>
    <w:rsid w:val="00BF14A5"/>
    <w:rsid w:val="00C35F00"/>
    <w:rsid w:val="00C6310D"/>
    <w:rsid w:val="00C74C00"/>
    <w:rsid w:val="00C75B6D"/>
    <w:rsid w:val="00C82627"/>
    <w:rsid w:val="00C90409"/>
    <w:rsid w:val="00CA054B"/>
    <w:rsid w:val="00CC316D"/>
    <w:rsid w:val="00CC70E1"/>
    <w:rsid w:val="00CD1489"/>
    <w:rsid w:val="00D01428"/>
    <w:rsid w:val="00D04F54"/>
    <w:rsid w:val="00D077E5"/>
    <w:rsid w:val="00D84A4A"/>
    <w:rsid w:val="00D96EE6"/>
    <w:rsid w:val="00DC2425"/>
    <w:rsid w:val="00DD0C39"/>
    <w:rsid w:val="00DD3E83"/>
    <w:rsid w:val="00DE5E0B"/>
    <w:rsid w:val="00DF3997"/>
    <w:rsid w:val="00DF632A"/>
    <w:rsid w:val="00E004CC"/>
    <w:rsid w:val="00E1019D"/>
    <w:rsid w:val="00E27C50"/>
    <w:rsid w:val="00E53ACF"/>
    <w:rsid w:val="00E86605"/>
    <w:rsid w:val="00ED1477"/>
    <w:rsid w:val="00EF568D"/>
    <w:rsid w:val="00F21E32"/>
    <w:rsid w:val="00F23834"/>
    <w:rsid w:val="00F42000"/>
    <w:rsid w:val="00F4704A"/>
    <w:rsid w:val="00F47601"/>
    <w:rsid w:val="00F52642"/>
    <w:rsid w:val="00F54069"/>
    <w:rsid w:val="00F96FFE"/>
    <w:rsid w:val="00FB223A"/>
    <w:rsid w:val="00FC255F"/>
    <w:rsid w:val="00FC2918"/>
    <w:rsid w:val="00FC4898"/>
    <w:rsid w:val="00FF75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C67"/>
    <w:pPr>
      <w:spacing w:after="0" w:line="240" w:lineRule="auto"/>
    </w:pPr>
    <w:rPr>
      <w:rFonts w:ascii="Times New Roman" w:eastAsia="Times New Roman" w:hAnsi="Times New Roman" w:cs="Times New Roman"/>
      <w:sz w:val="24"/>
      <w:szCs w:val="24"/>
      <w:lang w:val="ga-IE" w:eastAsia="en-GB"/>
    </w:rPr>
  </w:style>
  <w:style w:type="paragraph" w:styleId="Heading1">
    <w:name w:val="heading 1"/>
    <w:basedOn w:val="Normal"/>
    <w:next w:val="Normal"/>
    <w:link w:val="Heading1Char"/>
    <w:uiPriority w:val="9"/>
    <w:qFormat/>
    <w:rsid w:val="004C1043"/>
    <w:pPr>
      <w:keepNext/>
      <w:keepLines/>
      <w:spacing w:before="120" w:after="360" w:line="276" w:lineRule="auto"/>
      <w:outlineLvl w:val="0"/>
    </w:pPr>
    <w:rPr>
      <w:rFonts w:asciiTheme="minorHAnsi" w:eastAsiaTheme="majorEastAsia" w:hAnsiTheme="minorHAnsi" w:cstheme="majorBidi"/>
      <w:b/>
      <w:color w:val="2F5496" w:themeColor="accent5"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8A4"/>
    <w:pPr>
      <w:ind w:left="720"/>
      <w:contextualSpacing/>
    </w:pPr>
  </w:style>
  <w:style w:type="paragraph" w:styleId="FootnoteText">
    <w:name w:val="footnote text"/>
    <w:basedOn w:val="Normal"/>
    <w:link w:val="FootnoteTextChar"/>
    <w:uiPriority w:val="99"/>
    <w:semiHidden/>
    <w:rsid w:val="00A468A4"/>
    <w:rPr>
      <w:sz w:val="20"/>
      <w:szCs w:val="20"/>
    </w:rPr>
  </w:style>
  <w:style w:type="character" w:customStyle="1" w:styleId="FootnoteTextChar">
    <w:name w:val="Footnote Text Char"/>
    <w:basedOn w:val="DefaultParagraphFont"/>
    <w:link w:val="FootnoteText"/>
    <w:uiPriority w:val="99"/>
    <w:semiHidden/>
    <w:rsid w:val="00A468A4"/>
    <w:rPr>
      <w:rFonts w:ascii="Times New Roman" w:eastAsia="Times New Roman" w:hAnsi="Times New Roman" w:cs="Times New Roman"/>
      <w:sz w:val="20"/>
      <w:szCs w:val="20"/>
      <w:lang w:val="ga-IE" w:eastAsia="en-GB"/>
    </w:rPr>
  </w:style>
  <w:style w:type="character" w:styleId="FootnoteReference">
    <w:name w:val="footnote reference"/>
    <w:uiPriority w:val="99"/>
    <w:semiHidden/>
    <w:rsid w:val="00A468A4"/>
    <w:rPr>
      <w:vertAlign w:val="superscript"/>
    </w:rPr>
  </w:style>
  <w:style w:type="paragraph" w:styleId="NoSpacing">
    <w:name w:val="No Spacing"/>
    <w:link w:val="NoSpacingChar"/>
    <w:uiPriority w:val="1"/>
    <w:qFormat/>
    <w:rsid w:val="00ED14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D1477"/>
    <w:rPr>
      <w:rFonts w:eastAsiaTheme="minorEastAsia"/>
      <w:lang w:val="en-US"/>
    </w:rPr>
  </w:style>
  <w:style w:type="paragraph" w:styleId="Header">
    <w:name w:val="header"/>
    <w:basedOn w:val="Normal"/>
    <w:link w:val="HeaderChar"/>
    <w:uiPriority w:val="99"/>
    <w:unhideWhenUsed/>
    <w:rsid w:val="002E169F"/>
    <w:pPr>
      <w:tabs>
        <w:tab w:val="center" w:pos="4513"/>
        <w:tab w:val="right" w:pos="9026"/>
      </w:tabs>
    </w:pPr>
  </w:style>
  <w:style w:type="character" w:customStyle="1" w:styleId="HeaderChar">
    <w:name w:val="Header Char"/>
    <w:basedOn w:val="DefaultParagraphFont"/>
    <w:link w:val="Header"/>
    <w:uiPriority w:val="99"/>
    <w:rsid w:val="002E169F"/>
    <w:rPr>
      <w:rFonts w:ascii="Times New Roman" w:eastAsia="Times New Roman" w:hAnsi="Times New Roman" w:cs="Times New Roman"/>
      <w:sz w:val="24"/>
      <w:szCs w:val="24"/>
      <w:lang w:val="ga-IE" w:eastAsia="en-GB"/>
    </w:rPr>
  </w:style>
  <w:style w:type="paragraph" w:styleId="Footer">
    <w:name w:val="footer"/>
    <w:basedOn w:val="Normal"/>
    <w:link w:val="FooterChar"/>
    <w:uiPriority w:val="99"/>
    <w:unhideWhenUsed/>
    <w:rsid w:val="002E169F"/>
    <w:pPr>
      <w:tabs>
        <w:tab w:val="center" w:pos="4513"/>
        <w:tab w:val="right" w:pos="9026"/>
      </w:tabs>
    </w:pPr>
  </w:style>
  <w:style w:type="character" w:customStyle="1" w:styleId="FooterChar">
    <w:name w:val="Footer Char"/>
    <w:basedOn w:val="DefaultParagraphFont"/>
    <w:link w:val="Footer"/>
    <w:uiPriority w:val="99"/>
    <w:rsid w:val="002E169F"/>
    <w:rPr>
      <w:rFonts w:ascii="Times New Roman" w:eastAsia="Times New Roman" w:hAnsi="Times New Roman" w:cs="Times New Roman"/>
      <w:sz w:val="24"/>
      <w:szCs w:val="24"/>
      <w:lang w:val="ga-IE" w:eastAsia="en-GB"/>
    </w:rPr>
  </w:style>
  <w:style w:type="table" w:styleId="TableGrid">
    <w:name w:val="Table Grid"/>
    <w:basedOn w:val="TableNormal"/>
    <w:uiPriority w:val="39"/>
    <w:rsid w:val="00555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1043"/>
    <w:rPr>
      <w:rFonts w:eastAsiaTheme="majorEastAsia" w:cstheme="majorBidi"/>
      <w:b/>
      <w:color w:val="2F5496" w:themeColor="accent5" w:themeShade="BF"/>
      <w:sz w:val="28"/>
      <w:szCs w:val="32"/>
      <w:lang w:val="ga-IE" w:eastAsia="en-GB"/>
    </w:rPr>
  </w:style>
  <w:style w:type="character" w:styleId="Hyperlink">
    <w:name w:val="Hyperlink"/>
    <w:basedOn w:val="DefaultParagraphFont"/>
    <w:uiPriority w:val="99"/>
    <w:unhideWhenUsed/>
    <w:rsid w:val="00022929"/>
    <w:rPr>
      <w:color w:val="0563C1" w:themeColor="hyperlink"/>
      <w:u w:val="single"/>
    </w:rPr>
  </w:style>
  <w:style w:type="paragraph" w:styleId="BalloonText">
    <w:name w:val="Balloon Text"/>
    <w:basedOn w:val="Normal"/>
    <w:link w:val="BalloonTextChar"/>
    <w:uiPriority w:val="99"/>
    <w:semiHidden/>
    <w:unhideWhenUsed/>
    <w:rsid w:val="004B3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72"/>
    <w:rPr>
      <w:rFonts w:ascii="Segoe UI" w:eastAsia="Times New Roman" w:hAnsi="Segoe UI" w:cs="Segoe UI"/>
      <w:sz w:val="18"/>
      <w:szCs w:val="18"/>
      <w:lang w:val="ga-IE" w:eastAsia="en-GB"/>
    </w:rPr>
  </w:style>
  <w:style w:type="paragraph" w:styleId="TOCHeading">
    <w:name w:val="TOC Heading"/>
    <w:basedOn w:val="Heading1"/>
    <w:next w:val="Normal"/>
    <w:uiPriority w:val="39"/>
    <w:unhideWhenUsed/>
    <w:qFormat/>
    <w:rsid w:val="00155D56"/>
    <w:pPr>
      <w:spacing w:before="240" w:after="0" w:line="259" w:lineRule="auto"/>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8B3666"/>
    <w:pPr>
      <w:tabs>
        <w:tab w:val="right" w:leader="dot" w:pos="9016"/>
      </w:tabs>
      <w:spacing w:after="100" w:line="276" w:lineRule="auto"/>
    </w:pPr>
  </w:style>
  <w:style w:type="character" w:customStyle="1" w:styleId="s1">
    <w:name w:val="s1"/>
    <w:basedOn w:val="DefaultParagraphFont"/>
    <w:rsid w:val="00102323"/>
    <w:rPr>
      <w:rFonts w:ascii=".SFUIText-Semibold" w:hAnsi=".SFUIText-Semibold" w:hint="default"/>
      <w:b w:val="0"/>
      <w:bCs w:val="0"/>
      <w:i w:val="0"/>
      <w:iCs w:val="0"/>
      <w:sz w:val="34"/>
      <w:szCs w:val="34"/>
    </w:rPr>
  </w:style>
  <w:style w:type="paragraph" w:customStyle="1" w:styleId="Default">
    <w:name w:val="Default"/>
    <w:rsid w:val="000B10B2"/>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0B10B2"/>
    <w:pPr>
      <w:spacing w:line="241" w:lineRule="atLeast"/>
    </w:pPr>
    <w:rPr>
      <w:color w:val="auto"/>
    </w:rPr>
  </w:style>
  <w:style w:type="character" w:customStyle="1" w:styleId="A1">
    <w:name w:val="A1"/>
    <w:uiPriority w:val="99"/>
    <w:rsid w:val="000B10B2"/>
    <w:rPr>
      <w:color w:val="000000"/>
      <w:sz w:val="28"/>
      <w:szCs w:val="28"/>
    </w:rPr>
  </w:style>
  <w:style w:type="character" w:styleId="CommentReference">
    <w:name w:val="annotation reference"/>
    <w:basedOn w:val="DefaultParagraphFont"/>
    <w:uiPriority w:val="99"/>
    <w:semiHidden/>
    <w:unhideWhenUsed/>
    <w:rsid w:val="00441934"/>
    <w:rPr>
      <w:sz w:val="16"/>
      <w:szCs w:val="16"/>
    </w:rPr>
  </w:style>
  <w:style w:type="paragraph" w:styleId="CommentText">
    <w:name w:val="annotation text"/>
    <w:basedOn w:val="Normal"/>
    <w:link w:val="CommentTextChar"/>
    <w:uiPriority w:val="99"/>
    <w:semiHidden/>
    <w:unhideWhenUsed/>
    <w:rsid w:val="00441934"/>
    <w:rPr>
      <w:sz w:val="20"/>
      <w:szCs w:val="20"/>
    </w:rPr>
  </w:style>
  <w:style w:type="character" w:customStyle="1" w:styleId="CommentTextChar">
    <w:name w:val="Comment Text Char"/>
    <w:basedOn w:val="DefaultParagraphFont"/>
    <w:link w:val="CommentText"/>
    <w:uiPriority w:val="99"/>
    <w:semiHidden/>
    <w:rsid w:val="00441934"/>
    <w:rPr>
      <w:rFonts w:ascii="Times New Roman" w:eastAsia="Times New Roman" w:hAnsi="Times New Roman" w:cs="Times New Roman"/>
      <w:sz w:val="20"/>
      <w:szCs w:val="20"/>
      <w:lang w:val="ga-IE" w:eastAsia="en-GB"/>
    </w:rPr>
  </w:style>
  <w:style w:type="paragraph" w:styleId="CommentSubject">
    <w:name w:val="annotation subject"/>
    <w:basedOn w:val="CommentText"/>
    <w:next w:val="CommentText"/>
    <w:link w:val="CommentSubjectChar"/>
    <w:uiPriority w:val="99"/>
    <w:semiHidden/>
    <w:unhideWhenUsed/>
    <w:rsid w:val="00441934"/>
    <w:rPr>
      <w:b/>
      <w:bCs/>
    </w:rPr>
  </w:style>
  <w:style w:type="character" w:customStyle="1" w:styleId="CommentSubjectChar">
    <w:name w:val="Comment Subject Char"/>
    <w:basedOn w:val="CommentTextChar"/>
    <w:link w:val="CommentSubject"/>
    <w:uiPriority w:val="99"/>
    <w:semiHidden/>
    <w:rsid w:val="00441934"/>
    <w:rPr>
      <w:rFonts w:ascii="Times New Roman" w:eastAsia="Times New Roman" w:hAnsi="Times New Roman" w:cs="Times New Roman"/>
      <w:b/>
      <w:bCs/>
      <w:sz w:val="20"/>
      <w:szCs w:val="20"/>
      <w:lang w:val="ga-IE" w:eastAsia="en-GB"/>
    </w:rPr>
  </w:style>
  <w:style w:type="paragraph" w:styleId="Revision">
    <w:name w:val="Revision"/>
    <w:hidden/>
    <w:uiPriority w:val="99"/>
    <w:semiHidden/>
    <w:rsid w:val="00441934"/>
    <w:pPr>
      <w:spacing w:after="0" w:line="240" w:lineRule="auto"/>
    </w:pPr>
    <w:rPr>
      <w:rFonts w:ascii="Times New Roman" w:eastAsia="Times New Roman" w:hAnsi="Times New Roman" w:cs="Times New Roman"/>
      <w:sz w:val="24"/>
      <w:szCs w:val="24"/>
      <w:lang w:val="ga-I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C67"/>
    <w:pPr>
      <w:spacing w:after="0" w:line="240" w:lineRule="auto"/>
    </w:pPr>
    <w:rPr>
      <w:rFonts w:ascii="Times New Roman" w:eastAsia="Times New Roman" w:hAnsi="Times New Roman" w:cs="Times New Roman"/>
      <w:sz w:val="24"/>
      <w:szCs w:val="24"/>
      <w:lang w:val="ga-IE" w:eastAsia="en-GB"/>
    </w:rPr>
  </w:style>
  <w:style w:type="paragraph" w:styleId="Heading1">
    <w:name w:val="heading 1"/>
    <w:basedOn w:val="Normal"/>
    <w:next w:val="Normal"/>
    <w:link w:val="Heading1Char"/>
    <w:uiPriority w:val="9"/>
    <w:qFormat/>
    <w:rsid w:val="004C1043"/>
    <w:pPr>
      <w:keepNext/>
      <w:keepLines/>
      <w:spacing w:before="120" w:after="360" w:line="276" w:lineRule="auto"/>
      <w:outlineLvl w:val="0"/>
    </w:pPr>
    <w:rPr>
      <w:rFonts w:asciiTheme="minorHAnsi" w:eastAsiaTheme="majorEastAsia" w:hAnsiTheme="minorHAnsi" w:cstheme="majorBidi"/>
      <w:b/>
      <w:color w:val="2F5496" w:themeColor="accent5"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8A4"/>
    <w:pPr>
      <w:ind w:left="720"/>
      <w:contextualSpacing/>
    </w:pPr>
  </w:style>
  <w:style w:type="paragraph" w:styleId="FootnoteText">
    <w:name w:val="footnote text"/>
    <w:basedOn w:val="Normal"/>
    <w:link w:val="FootnoteTextChar"/>
    <w:uiPriority w:val="99"/>
    <w:semiHidden/>
    <w:rsid w:val="00A468A4"/>
    <w:rPr>
      <w:sz w:val="20"/>
      <w:szCs w:val="20"/>
    </w:rPr>
  </w:style>
  <w:style w:type="character" w:customStyle="1" w:styleId="FootnoteTextChar">
    <w:name w:val="Footnote Text Char"/>
    <w:basedOn w:val="DefaultParagraphFont"/>
    <w:link w:val="FootnoteText"/>
    <w:uiPriority w:val="99"/>
    <w:semiHidden/>
    <w:rsid w:val="00A468A4"/>
    <w:rPr>
      <w:rFonts w:ascii="Times New Roman" w:eastAsia="Times New Roman" w:hAnsi="Times New Roman" w:cs="Times New Roman"/>
      <w:sz w:val="20"/>
      <w:szCs w:val="20"/>
      <w:lang w:val="ga-IE" w:eastAsia="en-GB"/>
    </w:rPr>
  </w:style>
  <w:style w:type="character" w:styleId="FootnoteReference">
    <w:name w:val="footnote reference"/>
    <w:uiPriority w:val="99"/>
    <w:semiHidden/>
    <w:rsid w:val="00A468A4"/>
    <w:rPr>
      <w:vertAlign w:val="superscript"/>
    </w:rPr>
  </w:style>
  <w:style w:type="paragraph" w:styleId="NoSpacing">
    <w:name w:val="No Spacing"/>
    <w:link w:val="NoSpacingChar"/>
    <w:uiPriority w:val="1"/>
    <w:qFormat/>
    <w:rsid w:val="00ED14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D1477"/>
    <w:rPr>
      <w:rFonts w:eastAsiaTheme="minorEastAsia"/>
      <w:lang w:val="en-US"/>
    </w:rPr>
  </w:style>
  <w:style w:type="paragraph" w:styleId="Header">
    <w:name w:val="header"/>
    <w:basedOn w:val="Normal"/>
    <w:link w:val="HeaderChar"/>
    <w:uiPriority w:val="99"/>
    <w:unhideWhenUsed/>
    <w:rsid w:val="002E169F"/>
    <w:pPr>
      <w:tabs>
        <w:tab w:val="center" w:pos="4513"/>
        <w:tab w:val="right" w:pos="9026"/>
      </w:tabs>
    </w:pPr>
  </w:style>
  <w:style w:type="character" w:customStyle="1" w:styleId="HeaderChar">
    <w:name w:val="Header Char"/>
    <w:basedOn w:val="DefaultParagraphFont"/>
    <w:link w:val="Header"/>
    <w:uiPriority w:val="99"/>
    <w:rsid w:val="002E169F"/>
    <w:rPr>
      <w:rFonts w:ascii="Times New Roman" w:eastAsia="Times New Roman" w:hAnsi="Times New Roman" w:cs="Times New Roman"/>
      <w:sz w:val="24"/>
      <w:szCs w:val="24"/>
      <w:lang w:val="ga-IE" w:eastAsia="en-GB"/>
    </w:rPr>
  </w:style>
  <w:style w:type="paragraph" w:styleId="Footer">
    <w:name w:val="footer"/>
    <w:basedOn w:val="Normal"/>
    <w:link w:val="FooterChar"/>
    <w:uiPriority w:val="99"/>
    <w:unhideWhenUsed/>
    <w:rsid w:val="002E169F"/>
    <w:pPr>
      <w:tabs>
        <w:tab w:val="center" w:pos="4513"/>
        <w:tab w:val="right" w:pos="9026"/>
      </w:tabs>
    </w:pPr>
  </w:style>
  <w:style w:type="character" w:customStyle="1" w:styleId="FooterChar">
    <w:name w:val="Footer Char"/>
    <w:basedOn w:val="DefaultParagraphFont"/>
    <w:link w:val="Footer"/>
    <w:uiPriority w:val="99"/>
    <w:rsid w:val="002E169F"/>
    <w:rPr>
      <w:rFonts w:ascii="Times New Roman" w:eastAsia="Times New Roman" w:hAnsi="Times New Roman" w:cs="Times New Roman"/>
      <w:sz w:val="24"/>
      <w:szCs w:val="24"/>
      <w:lang w:val="ga-IE" w:eastAsia="en-GB"/>
    </w:rPr>
  </w:style>
  <w:style w:type="table" w:styleId="TableGrid">
    <w:name w:val="Table Grid"/>
    <w:basedOn w:val="TableNormal"/>
    <w:uiPriority w:val="39"/>
    <w:rsid w:val="00555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1043"/>
    <w:rPr>
      <w:rFonts w:eastAsiaTheme="majorEastAsia" w:cstheme="majorBidi"/>
      <w:b/>
      <w:color w:val="2F5496" w:themeColor="accent5" w:themeShade="BF"/>
      <w:sz w:val="28"/>
      <w:szCs w:val="32"/>
      <w:lang w:val="ga-IE" w:eastAsia="en-GB"/>
    </w:rPr>
  </w:style>
  <w:style w:type="character" w:styleId="Hyperlink">
    <w:name w:val="Hyperlink"/>
    <w:basedOn w:val="DefaultParagraphFont"/>
    <w:uiPriority w:val="99"/>
    <w:unhideWhenUsed/>
    <w:rsid w:val="00022929"/>
    <w:rPr>
      <w:color w:val="0563C1" w:themeColor="hyperlink"/>
      <w:u w:val="single"/>
    </w:rPr>
  </w:style>
  <w:style w:type="paragraph" w:styleId="BalloonText">
    <w:name w:val="Balloon Text"/>
    <w:basedOn w:val="Normal"/>
    <w:link w:val="BalloonTextChar"/>
    <w:uiPriority w:val="99"/>
    <w:semiHidden/>
    <w:unhideWhenUsed/>
    <w:rsid w:val="004B3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72"/>
    <w:rPr>
      <w:rFonts w:ascii="Segoe UI" w:eastAsia="Times New Roman" w:hAnsi="Segoe UI" w:cs="Segoe UI"/>
      <w:sz w:val="18"/>
      <w:szCs w:val="18"/>
      <w:lang w:val="ga-IE" w:eastAsia="en-GB"/>
    </w:rPr>
  </w:style>
  <w:style w:type="paragraph" w:styleId="TOCHeading">
    <w:name w:val="TOC Heading"/>
    <w:basedOn w:val="Heading1"/>
    <w:next w:val="Normal"/>
    <w:uiPriority w:val="39"/>
    <w:unhideWhenUsed/>
    <w:qFormat/>
    <w:rsid w:val="00155D56"/>
    <w:pPr>
      <w:spacing w:before="240" w:after="0" w:line="259" w:lineRule="auto"/>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8B3666"/>
    <w:pPr>
      <w:tabs>
        <w:tab w:val="right" w:leader="dot" w:pos="9016"/>
      </w:tabs>
      <w:spacing w:after="100" w:line="276" w:lineRule="auto"/>
    </w:pPr>
  </w:style>
  <w:style w:type="character" w:customStyle="1" w:styleId="s1">
    <w:name w:val="s1"/>
    <w:basedOn w:val="DefaultParagraphFont"/>
    <w:rsid w:val="00102323"/>
    <w:rPr>
      <w:rFonts w:ascii=".SFUIText-Semibold" w:hAnsi=".SFUIText-Semibold" w:hint="default"/>
      <w:b w:val="0"/>
      <w:bCs w:val="0"/>
      <w:i w:val="0"/>
      <w:iCs w:val="0"/>
      <w:sz w:val="34"/>
      <w:szCs w:val="34"/>
    </w:rPr>
  </w:style>
  <w:style w:type="paragraph" w:customStyle="1" w:styleId="Default">
    <w:name w:val="Default"/>
    <w:rsid w:val="000B10B2"/>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0B10B2"/>
    <w:pPr>
      <w:spacing w:line="241" w:lineRule="atLeast"/>
    </w:pPr>
    <w:rPr>
      <w:color w:val="auto"/>
    </w:rPr>
  </w:style>
  <w:style w:type="character" w:customStyle="1" w:styleId="A1">
    <w:name w:val="A1"/>
    <w:uiPriority w:val="99"/>
    <w:rsid w:val="000B10B2"/>
    <w:rPr>
      <w:color w:val="000000"/>
      <w:sz w:val="28"/>
      <w:szCs w:val="28"/>
    </w:rPr>
  </w:style>
  <w:style w:type="character" w:styleId="CommentReference">
    <w:name w:val="annotation reference"/>
    <w:basedOn w:val="DefaultParagraphFont"/>
    <w:uiPriority w:val="99"/>
    <w:semiHidden/>
    <w:unhideWhenUsed/>
    <w:rsid w:val="00441934"/>
    <w:rPr>
      <w:sz w:val="16"/>
      <w:szCs w:val="16"/>
    </w:rPr>
  </w:style>
  <w:style w:type="paragraph" w:styleId="CommentText">
    <w:name w:val="annotation text"/>
    <w:basedOn w:val="Normal"/>
    <w:link w:val="CommentTextChar"/>
    <w:uiPriority w:val="99"/>
    <w:semiHidden/>
    <w:unhideWhenUsed/>
    <w:rsid w:val="00441934"/>
    <w:rPr>
      <w:sz w:val="20"/>
      <w:szCs w:val="20"/>
    </w:rPr>
  </w:style>
  <w:style w:type="character" w:customStyle="1" w:styleId="CommentTextChar">
    <w:name w:val="Comment Text Char"/>
    <w:basedOn w:val="DefaultParagraphFont"/>
    <w:link w:val="CommentText"/>
    <w:uiPriority w:val="99"/>
    <w:semiHidden/>
    <w:rsid w:val="00441934"/>
    <w:rPr>
      <w:rFonts w:ascii="Times New Roman" w:eastAsia="Times New Roman" w:hAnsi="Times New Roman" w:cs="Times New Roman"/>
      <w:sz w:val="20"/>
      <w:szCs w:val="20"/>
      <w:lang w:val="ga-IE" w:eastAsia="en-GB"/>
    </w:rPr>
  </w:style>
  <w:style w:type="paragraph" w:styleId="CommentSubject">
    <w:name w:val="annotation subject"/>
    <w:basedOn w:val="CommentText"/>
    <w:next w:val="CommentText"/>
    <w:link w:val="CommentSubjectChar"/>
    <w:uiPriority w:val="99"/>
    <w:semiHidden/>
    <w:unhideWhenUsed/>
    <w:rsid w:val="00441934"/>
    <w:rPr>
      <w:b/>
      <w:bCs/>
    </w:rPr>
  </w:style>
  <w:style w:type="character" w:customStyle="1" w:styleId="CommentSubjectChar">
    <w:name w:val="Comment Subject Char"/>
    <w:basedOn w:val="CommentTextChar"/>
    <w:link w:val="CommentSubject"/>
    <w:uiPriority w:val="99"/>
    <w:semiHidden/>
    <w:rsid w:val="00441934"/>
    <w:rPr>
      <w:rFonts w:ascii="Times New Roman" w:eastAsia="Times New Roman" w:hAnsi="Times New Roman" w:cs="Times New Roman"/>
      <w:b/>
      <w:bCs/>
      <w:sz w:val="20"/>
      <w:szCs w:val="20"/>
      <w:lang w:val="ga-IE" w:eastAsia="en-GB"/>
    </w:rPr>
  </w:style>
  <w:style w:type="paragraph" w:styleId="Revision">
    <w:name w:val="Revision"/>
    <w:hidden/>
    <w:uiPriority w:val="99"/>
    <w:semiHidden/>
    <w:rsid w:val="00441934"/>
    <w:pPr>
      <w:spacing w:after="0" w:line="240" w:lineRule="auto"/>
    </w:pPr>
    <w:rPr>
      <w:rFonts w:ascii="Times New Roman" w:eastAsia="Times New Roman" w:hAnsi="Times New Roman" w:cs="Times New Roman"/>
      <w:sz w:val="24"/>
      <w:szCs w:val="24"/>
      <w:lang w:val="ga-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5865">
      <w:bodyDiv w:val="1"/>
      <w:marLeft w:val="0"/>
      <w:marRight w:val="0"/>
      <w:marTop w:val="0"/>
      <w:marBottom w:val="0"/>
      <w:divBdr>
        <w:top w:val="none" w:sz="0" w:space="0" w:color="auto"/>
        <w:left w:val="none" w:sz="0" w:space="0" w:color="auto"/>
        <w:bottom w:val="none" w:sz="0" w:space="0" w:color="auto"/>
        <w:right w:val="none" w:sz="0" w:space="0" w:color="auto"/>
      </w:divBdr>
    </w:div>
    <w:div w:id="548881594">
      <w:bodyDiv w:val="1"/>
      <w:marLeft w:val="0"/>
      <w:marRight w:val="0"/>
      <w:marTop w:val="0"/>
      <w:marBottom w:val="0"/>
      <w:divBdr>
        <w:top w:val="none" w:sz="0" w:space="0" w:color="auto"/>
        <w:left w:val="none" w:sz="0" w:space="0" w:color="auto"/>
        <w:bottom w:val="none" w:sz="0" w:space="0" w:color="auto"/>
        <w:right w:val="none" w:sz="0" w:space="0" w:color="auto"/>
      </w:divBdr>
    </w:div>
    <w:div w:id="743260680">
      <w:bodyDiv w:val="1"/>
      <w:marLeft w:val="0"/>
      <w:marRight w:val="0"/>
      <w:marTop w:val="0"/>
      <w:marBottom w:val="0"/>
      <w:divBdr>
        <w:top w:val="none" w:sz="0" w:space="0" w:color="auto"/>
        <w:left w:val="none" w:sz="0" w:space="0" w:color="auto"/>
        <w:bottom w:val="none" w:sz="0" w:space="0" w:color="auto"/>
        <w:right w:val="none" w:sz="0" w:space="0" w:color="auto"/>
      </w:divBdr>
    </w:div>
    <w:div w:id="794717965">
      <w:bodyDiv w:val="1"/>
      <w:marLeft w:val="0"/>
      <w:marRight w:val="0"/>
      <w:marTop w:val="0"/>
      <w:marBottom w:val="0"/>
      <w:divBdr>
        <w:top w:val="none" w:sz="0" w:space="0" w:color="auto"/>
        <w:left w:val="none" w:sz="0" w:space="0" w:color="auto"/>
        <w:bottom w:val="none" w:sz="0" w:space="0" w:color="auto"/>
        <w:right w:val="none" w:sz="0" w:space="0" w:color="auto"/>
      </w:divBdr>
    </w:div>
    <w:div w:id="1503736687">
      <w:bodyDiv w:val="1"/>
      <w:marLeft w:val="0"/>
      <w:marRight w:val="0"/>
      <w:marTop w:val="0"/>
      <w:marBottom w:val="0"/>
      <w:divBdr>
        <w:top w:val="none" w:sz="0" w:space="0" w:color="auto"/>
        <w:left w:val="none" w:sz="0" w:space="0" w:color="auto"/>
        <w:bottom w:val="none" w:sz="0" w:space="0" w:color="auto"/>
        <w:right w:val="none" w:sz="0" w:space="0" w:color="auto"/>
      </w:divBdr>
    </w:div>
    <w:div w:id="1602910313">
      <w:bodyDiv w:val="1"/>
      <w:marLeft w:val="0"/>
      <w:marRight w:val="0"/>
      <w:marTop w:val="0"/>
      <w:marBottom w:val="0"/>
      <w:divBdr>
        <w:top w:val="none" w:sz="0" w:space="0" w:color="auto"/>
        <w:left w:val="none" w:sz="0" w:space="0" w:color="auto"/>
        <w:bottom w:val="none" w:sz="0" w:space="0" w:color="auto"/>
        <w:right w:val="none" w:sz="0" w:space="0" w:color="auto"/>
      </w:divBdr>
    </w:div>
    <w:div w:id="1952740916">
      <w:bodyDiv w:val="1"/>
      <w:marLeft w:val="0"/>
      <w:marRight w:val="0"/>
      <w:marTop w:val="0"/>
      <w:marBottom w:val="0"/>
      <w:divBdr>
        <w:top w:val="none" w:sz="0" w:space="0" w:color="auto"/>
        <w:left w:val="none" w:sz="0" w:space="0" w:color="auto"/>
        <w:bottom w:val="none" w:sz="0" w:space="0" w:color="auto"/>
        <w:right w:val="none" w:sz="0" w:space="0" w:color="auto"/>
      </w:divBdr>
    </w:div>
    <w:div w:id="21324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DA2C-F6C0-44A4-BC9B-A187B8F4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5731</Words>
  <Characters>32673</Characters>
  <Application>Microsoft Office Word</Application>
  <DocSecurity>4</DocSecurity>
  <Lines>272</Lines>
  <Paragraphs>76</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Microsoft</Company>
  <LinksUpToDate>false</LinksUpToDate>
  <CharactersWithSpaces>38328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Séamus Daltún</dc:creator>
  <cp:lastModifiedBy>Éamonn Ó hArgáin</cp:lastModifiedBy>
  <cp:revision>2</cp:revision>
  <cp:lastPrinted>2017-08-31T21:24:00Z</cp:lastPrinted>
  <dcterms:created xsi:type="dcterms:W3CDTF">2017-08-31T21:25:00Z</dcterms:created>
  <dcterms:modified xsi:type="dcterms:W3CDTF">2017-08-31T21:25:00Z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-1733337604</vt:i4>
  </property>
  <property fmtid="{D5CDD505-2E9C-101B-9397-08002B2CF9AE}" pid="3" name="_ReviewCycleID">
    <vt:i4>-1733337604</vt:i4>
  </property>
  <property fmtid="{D5CDD505-2E9C-101B-9397-08002B2CF9AE}" pid="4" name="_NewReviewCycle">
    <vt:lpwstr/>
  </property>
</Properties>
</file>