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39" w:rsidRPr="00B01401" w:rsidRDefault="00D1395A" w:rsidP="00425EDD">
      <w:pPr>
        <w:jc w:val="center"/>
        <w:rPr>
          <w:b/>
          <w:bCs/>
          <w:i/>
          <w:iCs/>
          <w:sz w:val="36"/>
          <w:szCs w:val="36"/>
        </w:rPr>
      </w:pPr>
      <w:r w:rsidRPr="00B01401">
        <w:rPr>
          <w:b/>
          <w:noProof/>
          <w:color w:val="800000"/>
          <w:sz w:val="28"/>
          <w:szCs w:val="28"/>
          <w:lang w:eastAsia="ga-IE"/>
        </w:rPr>
        <w:drawing>
          <wp:inline distT="0" distB="0" distL="0" distR="0" wp14:anchorId="2BF60FD1" wp14:editId="19C97FF9">
            <wp:extent cx="2519045" cy="1509395"/>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045" cy="1509395"/>
                    </a:xfrm>
                    <a:prstGeom prst="rect">
                      <a:avLst/>
                    </a:prstGeom>
                    <a:noFill/>
                    <a:ln>
                      <a:noFill/>
                    </a:ln>
                  </pic:spPr>
                </pic:pic>
              </a:graphicData>
            </a:graphic>
          </wp:inline>
        </w:drawing>
      </w:r>
    </w:p>
    <w:p w:rsidR="00975639" w:rsidRPr="00B01401" w:rsidRDefault="00975639" w:rsidP="00425EDD">
      <w:pPr>
        <w:jc w:val="center"/>
        <w:rPr>
          <w:b/>
          <w:bCs/>
          <w:i/>
          <w:iCs/>
          <w:sz w:val="36"/>
          <w:szCs w:val="36"/>
        </w:rPr>
      </w:pPr>
    </w:p>
    <w:p w:rsidR="00975639" w:rsidRPr="00B01401" w:rsidRDefault="00975639" w:rsidP="00425EDD">
      <w:pPr>
        <w:jc w:val="center"/>
        <w:rPr>
          <w:b/>
          <w:bCs/>
          <w:i/>
          <w:iCs/>
          <w:sz w:val="36"/>
          <w:szCs w:val="36"/>
        </w:rPr>
      </w:pPr>
    </w:p>
    <w:p w:rsidR="00975639" w:rsidRPr="00B01401" w:rsidRDefault="00975639" w:rsidP="00425EDD">
      <w:pPr>
        <w:jc w:val="center"/>
        <w:rPr>
          <w:b/>
          <w:i/>
          <w:sz w:val="36"/>
        </w:rPr>
      </w:pPr>
      <w:r w:rsidRPr="00B01401">
        <w:rPr>
          <w:b/>
          <w:i/>
          <w:sz w:val="36"/>
        </w:rPr>
        <w:t>Doiciméad Comhairliúcháin</w:t>
      </w:r>
    </w:p>
    <w:p w:rsidR="00975639" w:rsidRPr="00B01401" w:rsidRDefault="00F15B25" w:rsidP="00425EDD">
      <w:pPr>
        <w:jc w:val="center"/>
        <w:rPr>
          <w:b/>
          <w:i/>
          <w:sz w:val="36"/>
        </w:rPr>
      </w:pPr>
      <w:r w:rsidRPr="00B01401">
        <w:rPr>
          <w:b/>
          <w:i/>
          <w:sz w:val="36"/>
        </w:rPr>
        <w:t xml:space="preserve">Aibreán </w:t>
      </w:r>
      <w:r w:rsidR="008075A4" w:rsidRPr="00B01401">
        <w:rPr>
          <w:b/>
          <w:i/>
          <w:sz w:val="36"/>
        </w:rPr>
        <w:t>2017</w:t>
      </w:r>
    </w:p>
    <w:p w:rsidR="00975639" w:rsidRPr="00B01401" w:rsidRDefault="00975639" w:rsidP="00425EDD">
      <w:pPr>
        <w:shd w:val="clear" w:color="auto" w:fill="FFFFFF"/>
        <w:spacing w:before="100" w:beforeAutospacing="1" w:after="100" w:afterAutospacing="1"/>
        <w:rPr>
          <w:i/>
          <w:color w:val="85405E"/>
          <w:sz w:val="28"/>
        </w:rPr>
      </w:pPr>
    </w:p>
    <w:p w:rsidR="00975639" w:rsidRPr="00B01401" w:rsidRDefault="00975639" w:rsidP="00425EDD">
      <w:pPr>
        <w:rPr>
          <w:sz w:val="28"/>
          <w:szCs w:val="28"/>
        </w:rPr>
      </w:pPr>
    </w:p>
    <w:p w:rsidR="00975639" w:rsidRPr="00B01401" w:rsidRDefault="00975639" w:rsidP="00425EDD">
      <w:pPr>
        <w:pBdr>
          <w:top w:val="single" w:sz="4" w:space="1" w:color="auto"/>
          <w:left w:val="single" w:sz="4" w:space="4" w:color="auto"/>
          <w:bottom w:val="single" w:sz="4" w:space="1" w:color="auto"/>
          <w:right w:val="single" w:sz="4" w:space="4" w:color="auto"/>
        </w:pBdr>
        <w:rPr>
          <w:sz w:val="28"/>
          <w:szCs w:val="28"/>
        </w:rPr>
      </w:pPr>
    </w:p>
    <w:p w:rsidR="00975639" w:rsidRPr="00B01401" w:rsidRDefault="00975639" w:rsidP="00425EDD">
      <w:pPr>
        <w:pBdr>
          <w:top w:val="single" w:sz="4" w:space="1" w:color="auto"/>
          <w:left w:val="single" w:sz="4" w:space="4" w:color="auto"/>
          <w:bottom w:val="single" w:sz="4" w:space="1" w:color="auto"/>
          <w:right w:val="single" w:sz="4" w:space="4" w:color="auto"/>
        </w:pBdr>
        <w:jc w:val="center"/>
        <w:rPr>
          <w:b/>
          <w:bCs/>
          <w:sz w:val="36"/>
          <w:szCs w:val="36"/>
        </w:rPr>
      </w:pPr>
      <w:r w:rsidRPr="00B01401">
        <w:rPr>
          <w:b/>
          <w:bCs/>
          <w:sz w:val="36"/>
          <w:szCs w:val="36"/>
        </w:rPr>
        <w:t>Athbhr</w:t>
      </w:r>
      <w:r w:rsidR="00903DAD" w:rsidRPr="00B01401">
        <w:rPr>
          <w:b/>
          <w:bCs/>
          <w:sz w:val="36"/>
          <w:szCs w:val="36"/>
        </w:rPr>
        <w:t>eithniú ar Mhaoiniú d’Ionaid Ghaeilge</w:t>
      </w:r>
      <w:r w:rsidRPr="00B01401">
        <w:rPr>
          <w:bCs/>
          <w:sz w:val="36"/>
          <w:szCs w:val="36"/>
        </w:rPr>
        <w:t xml:space="preserve"> </w:t>
      </w:r>
    </w:p>
    <w:p w:rsidR="00975639" w:rsidRPr="00B01401" w:rsidRDefault="00975639" w:rsidP="00425EDD">
      <w:pPr>
        <w:pBdr>
          <w:top w:val="single" w:sz="4" w:space="1" w:color="auto"/>
          <w:left w:val="single" w:sz="4" w:space="4" w:color="auto"/>
          <w:bottom w:val="single" w:sz="4" w:space="1" w:color="auto"/>
          <w:right w:val="single" w:sz="4" w:space="4" w:color="auto"/>
        </w:pBdr>
        <w:jc w:val="center"/>
        <w:rPr>
          <w:b/>
          <w:bCs/>
          <w:sz w:val="36"/>
          <w:szCs w:val="36"/>
        </w:rPr>
      </w:pPr>
    </w:p>
    <w:p w:rsidR="00975639" w:rsidRPr="00B01401" w:rsidRDefault="00975639" w:rsidP="00425EDD">
      <w:pPr>
        <w:rPr>
          <w:b/>
          <w:bCs/>
          <w:i/>
          <w:iCs/>
          <w:sz w:val="28"/>
          <w:szCs w:val="28"/>
          <w:u w:val="single"/>
        </w:rPr>
      </w:pPr>
    </w:p>
    <w:p w:rsidR="00975639" w:rsidRPr="00B01401" w:rsidRDefault="00975639" w:rsidP="00425EDD">
      <w:pPr>
        <w:rPr>
          <w:b/>
          <w:bCs/>
          <w:i/>
          <w:iCs/>
          <w:sz w:val="28"/>
          <w:szCs w:val="28"/>
          <w:u w:val="single"/>
        </w:rPr>
      </w:pPr>
    </w:p>
    <w:p w:rsidR="00975639" w:rsidRPr="00B01401" w:rsidRDefault="00975639" w:rsidP="00425EDD">
      <w:pPr>
        <w:rPr>
          <w:b/>
          <w:bCs/>
          <w:i/>
          <w:iCs/>
          <w:sz w:val="28"/>
          <w:szCs w:val="28"/>
          <w:u w:val="single"/>
        </w:rPr>
      </w:pPr>
    </w:p>
    <w:p w:rsidR="00975639" w:rsidRPr="00B01401" w:rsidRDefault="00975639" w:rsidP="00425EDD">
      <w:pPr>
        <w:rPr>
          <w:b/>
          <w:bCs/>
          <w:i/>
          <w:iCs/>
          <w:sz w:val="28"/>
          <w:szCs w:val="28"/>
          <w:u w:val="single"/>
        </w:rPr>
      </w:pPr>
    </w:p>
    <w:p w:rsidR="00975639" w:rsidRPr="00B01401" w:rsidRDefault="00B050A8" w:rsidP="00425EDD">
      <w:pPr>
        <w:jc w:val="center"/>
        <w:rPr>
          <w:b/>
          <w:sz w:val="28"/>
        </w:rPr>
      </w:pPr>
      <w:r w:rsidRPr="00B01401">
        <w:rPr>
          <w:b/>
          <w:sz w:val="28"/>
        </w:rPr>
        <w:t>Foras na Gaeilge</w:t>
      </w:r>
      <w:r w:rsidR="00975639" w:rsidRPr="00B01401">
        <w:rPr>
          <w:b/>
          <w:vanish/>
          <w:sz w:val="28"/>
        </w:rPr>
        <w:t>Foras na Gaeilge</w:t>
      </w:r>
    </w:p>
    <w:p w:rsidR="00D1395A" w:rsidRPr="00B01401" w:rsidRDefault="00547F94" w:rsidP="00425EDD">
      <w:pPr>
        <w:jc w:val="center"/>
        <w:rPr>
          <w:sz w:val="28"/>
        </w:rPr>
      </w:pPr>
      <w:hyperlink r:id="rId10" w:history="1">
        <w:r w:rsidR="00D1395A" w:rsidRPr="00B01401">
          <w:rPr>
            <w:rStyle w:val="Hipearnasc"/>
            <w:sz w:val="28"/>
          </w:rPr>
          <w:t>www.forasnagaeilge.ie</w:t>
        </w:r>
      </w:hyperlink>
    </w:p>
    <w:p w:rsidR="00975639" w:rsidRPr="00B01401" w:rsidRDefault="00975639" w:rsidP="00425EDD">
      <w:pPr>
        <w:jc w:val="center"/>
        <w:rPr>
          <w:b/>
          <w:bCs/>
          <w:i/>
          <w:iCs/>
          <w:sz w:val="32"/>
          <w:szCs w:val="32"/>
          <w:u w:val="single"/>
        </w:rPr>
      </w:pPr>
    </w:p>
    <w:p w:rsidR="00975639" w:rsidRPr="00B01401" w:rsidRDefault="00975639" w:rsidP="00425EDD">
      <w:pPr>
        <w:rPr>
          <w:b/>
          <w:bCs/>
          <w:i/>
          <w:iCs/>
          <w:sz w:val="32"/>
          <w:szCs w:val="32"/>
          <w:u w:val="single"/>
        </w:rPr>
      </w:pPr>
    </w:p>
    <w:p w:rsidR="00975639" w:rsidRPr="00B01401" w:rsidRDefault="00975639" w:rsidP="00425EDD">
      <w:pPr>
        <w:rPr>
          <w:b/>
          <w:bCs/>
          <w:i/>
          <w:iCs/>
          <w:sz w:val="32"/>
          <w:szCs w:val="32"/>
          <w:u w:val="single"/>
        </w:rPr>
      </w:pPr>
    </w:p>
    <w:p w:rsidR="00975639" w:rsidRPr="00B01401" w:rsidRDefault="00975639" w:rsidP="00425EDD">
      <w:pPr>
        <w:rPr>
          <w:b/>
          <w:bCs/>
          <w:i/>
          <w:iCs/>
          <w:sz w:val="32"/>
          <w:szCs w:val="32"/>
          <w:u w:val="single"/>
        </w:rPr>
      </w:pPr>
    </w:p>
    <w:p w:rsidR="00975639" w:rsidRPr="00B01401" w:rsidRDefault="00BF1055" w:rsidP="00425EDD">
      <w:pPr>
        <w:rPr>
          <w:b/>
          <w:bCs/>
          <w:i/>
          <w:iCs/>
          <w:sz w:val="32"/>
          <w:szCs w:val="32"/>
          <w:u w:val="single"/>
        </w:rPr>
      </w:pPr>
      <w:r w:rsidRPr="00B01401">
        <w:rPr>
          <w:b/>
          <w:bCs/>
          <w:i/>
          <w:iCs/>
          <w:sz w:val="32"/>
          <w:szCs w:val="32"/>
          <w:u w:val="single"/>
        </w:rPr>
        <w:t xml:space="preserve"> </w:t>
      </w:r>
    </w:p>
    <w:p w:rsidR="00975639" w:rsidRPr="00B01401" w:rsidRDefault="00975639" w:rsidP="00425EDD">
      <w:pPr>
        <w:rPr>
          <w:b/>
          <w:bCs/>
          <w:i/>
          <w:iCs/>
          <w:sz w:val="28"/>
          <w:szCs w:val="28"/>
          <w:u w:val="single"/>
        </w:rPr>
      </w:pPr>
    </w:p>
    <w:p w:rsidR="00975639" w:rsidRPr="00B01401" w:rsidRDefault="00975639" w:rsidP="00425EDD">
      <w:pPr>
        <w:rPr>
          <w:b/>
          <w:bCs/>
          <w:i/>
          <w:iCs/>
          <w:sz w:val="28"/>
          <w:szCs w:val="28"/>
        </w:rPr>
      </w:pPr>
    </w:p>
    <w:p w:rsidR="00975639" w:rsidRPr="00B01401" w:rsidRDefault="00975639" w:rsidP="00425EDD">
      <w:pPr>
        <w:rPr>
          <w:b/>
          <w:bCs/>
          <w:u w:val="single"/>
        </w:rPr>
      </w:pPr>
    </w:p>
    <w:p w:rsidR="00975639" w:rsidRPr="00B01401" w:rsidRDefault="00975639" w:rsidP="00425EDD">
      <w:pPr>
        <w:rPr>
          <w:b/>
          <w:bCs/>
          <w:u w:val="single"/>
        </w:rPr>
      </w:pPr>
    </w:p>
    <w:p w:rsidR="00975639" w:rsidRPr="00B01401" w:rsidRDefault="00975639" w:rsidP="00425EDD">
      <w:pPr>
        <w:rPr>
          <w:b/>
          <w:bCs/>
          <w:u w:val="single"/>
        </w:rPr>
      </w:pPr>
    </w:p>
    <w:p w:rsidR="00975639" w:rsidRPr="00B01401" w:rsidRDefault="00975639" w:rsidP="00425EDD">
      <w:pPr>
        <w:rPr>
          <w:b/>
          <w:bCs/>
          <w:u w:val="single"/>
        </w:rPr>
      </w:pPr>
    </w:p>
    <w:p w:rsidR="00975639" w:rsidRPr="00B01401" w:rsidRDefault="00975639" w:rsidP="00425EDD">
      <w:pPr>
        <w:rPr>
          <w:b/>
          <w:bCs/>
          <w:u w:val="single"/>
        </w:rPr>
      </w:pPr>
    </w:p>
    <w:p w:rsidR="00975639" w:rsidRPr="00B01401" w:rsidRDefault="00975639" w:rsidP="00425EDD">
      <w:pPr>
        <w:rPr>
          <w:b/>
          <w:bCs/>
          <w:u w:val="single"/>
        </w:rPr>
      </w:pPr>
    </w:p>
    <w:p w:rsidR="00975639" w:rsidRPr="00B01401" w:rsidRDefault="00975639" w:rsidP="00425EDD">
      <w:pPr>
        <w:rPr>
          <w:b/>
          <w:bCs/>
          <w:u w:val="single"/>
        </w:rPr>
      </w:pPr>
    </w:p>
    <w:p w:rsidR="00975639" w:rsidRPr="00B01401" w:rsidRDefault="00975639" w:rsidP="00425EDD">
      <w:pPr>
        <w:rPr>
          <w:b/>
          <w:bCs/>
          <w:u w:val="single"/>
        </w:rPr>
      </w:pPr>
    </w:p>
    <w:p w:rsidR="00975639" w:rsidRPr="00B01401" w:rsidRDefault="00E81375" w:rsidP="003E07C3">
      <w:pPr>
        <w:autoSpaceDE w:val="0"/>
        <w:autoSpaceDN w:val="0"/>
        <w:adjustRightInd w:val="0"/>
        <w:jc w:val="center"/>
        <w:rPr>
          <w:rFonts w:ascii="Arial,Bold" w:hAnsi="Arial,Bold" w:cs="Arial,Bold"/>
          <w:bCs/>
          <w:color w:val="000000"/>
          <w:sz w:val="28"/>
          <w:szCs w:val="28"/>
        </w:rPr>
      </w:pPr>
      <w:r w:rsidRPr="00B01401">
        <w:rPr>
          <w:rFonts w:ascii="Arial,Bold" w:hAnsi="Arial,Bold" w:cs="Arial,Bold"/>
          <w:b/>
          <w:bCs/>
          <w:color w:val="000000"/>
          <w:sz w:val="28"/>
          <w:szCs w:val="28"/>
        </w:rPr>
        <w:br w:type="page"/>
      </w:r>
      <w:r w:rsidR="00975639" w:rsidRPr="00B01401">
        <w:rPr>
          <w:rFonts w:ascii="Arial,Bold" w:hAnsi="Arial,Bold" w:cs="Arial,Bold"/>
          <w:b/>
          <w:bCs/>
          <w:color w:val="000000"/>
          <w:sz w:val="28"/>
          <w:szCs w:val="28"/>
        </w:rPr>
        <w:lastRenderedPageBreak/>
        <w:t>ÁBHAR</w:t>
      </w:r>
    </w:p>
    <w:p w:rsidR="00975639" w:rsidRPr="00B01401" w:rsidRDefault="00975639" w:rsidP="005E63B4">
      <w:pPr>
        <w:autoSpaceDE w:val="0"/>
        <w:autoSpaceDN w:val="0"/>
        <w:adjustRightInd w:val="0"/>
        <w:rPr>
          <w:rFonts w:ascii="Arial,Bold" w:hAnsi="Arial,Bold" w:cs="Arial,Bold"/>
          <w:b/>
          <w:bCs/>
          <w:color w:val="000000"/>
          <w:sz w:val="28"/>
          <w:szCs w:val="28"/>
        </w:rPr>
      </w:pPr>
    </w:p>
    <w:p w:rsidR="00975639" w:rsidRPr="00B01401" w:rsidRDefault="00975639" w:rsidP="003E07C3">
      <w:pPr>
        <w:autoSpaceDE w:val="0"/>
        <w:autoSpaceDN w:val="0"/>
        <w:adjustRightInd w:val="0"/>
        <w:rPr>
          <w:rFonts w:ascii="Arial" w:hAnsi="Arial" w:cs="Arial"/>
          <w:color w:val="000000"/>
          <w:sz w:val="28"/>
          <w:szCs w:val="28"/>
        </w:rPr>
      </w:pPr>
    </w:p>
    <w:p w:rsidR="00975639" w:rsidRPr="00B01401" w:rsidRDefault="00975639" w:rsidP="003E07C3">
      <w:pPr>
        <w:autoSpaceDE w:val="0"/>
        <w:autoSpaceDN w:val="0"/>
        <w:adjustRightInd w:val="0"/>
        <w:rPr>
          <w:rFonts w:ascii="Arial" w:hAnsi="Arial" w:cs="Arial"/>
          <w:color w:val="000000"/>
          <w:sz w:val="28"/>
          <w:szCs w:val="28"/>
        </w:rPr>
      </w:pPr>
    </w:p>
    <w:sdt>
      <w:sdtPr>
        <w:rPr>
          <w:rFonts w:ascii="Times New Roman" w:eastAsia="Times New Roman" w:hAnsi="Times New Roman" w:cs="Times New Roman"/>
          <w:b w:val="0"/>
          <w:bCs w:val="0"/>
          <w:color w:val="auto"/>
          <w:sz w:val="24"/>
          <w:szCs w:val="24"/>
          <w:lang w:eastAsia="en-GB"/>
        </w:rPr>
        <w:id w:val="627981019"/>
        <w:docPartObj>
          <w:docPartGallery w:val="Table of Contents"/>
          <w:docPartUnique/>
        </w:docPartObj>
      </w:sdtPr>
      <w:sdtEndPr>
        <w:rPr>
          <w:noProof/>
        </w:rPr>
      </w:sdtEndPr>
      <w:sdtContent>
        <w:p w:rsidR="005E63B4" w:rsidRPr="00B01401" w:rsidRDefault="005E63B4">
          <w:pPr>
            <w:pStyle w:val="Ceannteidealclirbhar"/>
          </w:pPr>
          <w:r w:rsidRPr="00B01401">
            <w:t>Clár an ábhair</w:t>
          </w:r>
        </w:p>
        <w:p w:rsidR="005E63B4" w:rsidRPr="00B01401" w:rsidRDefault="005E63B4">
          <w:pPr>
            <w:pStyle w:val="Clrbhair1"/>
            <w:tabs>
              <w:tab w:val="left" w:pos="480"/>
              <w:tab w:val="right" w:leader="dot" w:pos="9016"/>
            </w:tabs>
            <w:rPr>
              <w:rFonts w:asciiTheme="minorHAnsi" w:eastAsiaTheme="minorEastAsia" w:hAnsiTheme="minorHAnsi" w:cstheme="minorBidi"/>
              <w:noProof/>
              <w:sz w:val="22"/>
              <w:szCs w:val="22"/>
              <w:lang w:eastAsia="ga-IE"/>
            </w:rPr>
          </w:pPr>
          <w:r w:rsidRPr="00B01401">
            <w:fldChar w:fldCharType="begin"/>
          </w:r>
          <w:r w:rsidRPr="00B01401">
            <w:instrText xml:space="preserve"> TOC \o "1-3" \h \z \u </w:instrText>
          </w:r>
          <w:r w:rsidRPr="00B01401">
            <w:fldChar w:fldCharType="separate"/>
          </w:r>
          <w:hyperlink w:anchor="_Toc479594045" w:history="1">
            <w:r w:rsidRPr="00B01401">
              <w:rPr>
                <w:rStyle w:val="Hipearnasc"/>
                <w:noProof/>
                <w:lang w:eastAsia="en-US"/>
              </w:rPr>
              <w:t>1.</w:t>
            </w:r>
            <w:r w:rsidRPr="00B01401">
              <w:rPr>
                <w:rFonts w:asciiTheme="minorHAnsi" w:eastAsiaTheme="minorEastAsia" w:hAnsiTheme="minorHAnsi" w:cstheme="minorBidi"/>
                <w:noProof/>
                <w:sz w:val="22"/>
                <w:szCs w:val="22"/>
                <w:lang w:eastAsia="ga-IE"/>
              </w:rPr>
              <w:tab/>
            </w:r>
            <w:r w:rsidRPr="00B01401">
              <w:rPr>
                <w:rStyle w:val="Hipearnasc"/>
                <w:noProof/>
                <w:lang w:eastAsia="en-US"/>
              </w:rPr>
              <w:t>Réamhrá</w:t>
            </w:r>
            <w:r w:rsidRPr="00B01401">
              <w:rPr>
                <w:noProof/>
                <w:webHidden/>
              </w:rPr>
              <w:tab/>
            </w:r>
            <w:r w:rsidRPr="00B01401">
              <w:rPr>
                <w:noProof/>
                <w:webHidden/>
              </w:rPr>
              <w:fldChar w:fldCharType="begin"/>
            </w:r>
            <w:r w:rsidRPr="00B01401">
              <w:rPr>
                <w:noProof/>
                <w:webHidden/>
              </w:rPr>
              <w:instrText xml:space="preserve"> PAGEREF _Toc479594045 \h </w:instrText>
            </w:r>
            <w:r w:rsidRPr="00B01401">
              <w:rPr>
                <w:noProof/>
                <w:webHidden/>
              </w:rPr>
            </w:r>
            <w:r w:rsidRPr="00B01401">
              <w:rPr>
                <w:noProof/>
                <w:webHidden/>
              </w:rPr>
              <w:fldChar w:fldCharType="separate"/>
            </w:r>
            <w:r w:rsidR="00A657FC">
              <w:rPr>
                <w:noProof/>
                <w:webHidden/>
              </w:rPr>
              <w:t>3</w:t>
            </w:r>
            <w:r w:rsidRPr="00B01401">
              <w:rPr>
                <w:noProof/>
                <w:webHidden/>
              </w:rPr>
              <w:fldChar w:fldCharType="end"/>
            </w:r>
          </w:hyperlink>
        </w:p>
        <w:p w:rsidR="005E63B4" w:rsidRPr="00B01401" w:rsidRDefault="00547F94">
          <w:pPr>
            <w:pStyle w:val="Clrbhair1"/>
            <w:tabs>
              <w:tab w:val="left" w:pos="480"/>
              <w:tab w:val="right" w:leader="dot" w:pos="9016"/>
            </w:tabs>
            <w:rPr>
              <w:rFonts w:asciiTheme="minorHAnsi" w:eastAsiaTheme="minorEastAsia" w:hAnsiTheme="minorHAnsi" w:cstheme="minorBidi"/>
              <w:noProof/>
              <w:sz w:val="22"/>
              <w:szCs w:val="22"/>
              <w:lang w:eastAsia="ga-IE"/>
            </w:rPr>
          </w:pPr>
          <w:hyperlink w:anchor="_Toc479594046" w:history="1">
            <w:r w:rsidR="005E63B4" w:rsidRPr="00B01401">
              <w:rPr>
                <w:rStyle w:val="Hipearnasc"/>
                <w:noProof/>
                <w:lang w:eastAsia="en-US"/>
              </w:rPr>
              <w:t>2.</w:t>
            </w:r>
            <w:r w:rsidR="005E63B4" w:rsidRPr="00B01401">
              <w:rPr>
                <w:rFonts w:asciiTheme="minorHAnsi" w:eastAsiaTheme="minorEastAsia" w:hAnsiTheme="minorHAnsi" w:cstheme="minorBidi"/>
                <w:noProof/>
                <w:sz w:val="22"/>
                <w:szCs w:val="22"/>
                <w:lang w:eastAsia="ga-IE"/>
              </w:rPr>
              <w:tab/>
            </w:r>
            <w:r w:rsidR="005E63B4" w:rsidRPr="00B01401">
              <w:rPr>
                <w:rStyle w:val="Hipearnasc"/>
                <w:noProof/>
                <w:lang w:eastAsia="en-US"/>
              </w:rPr>
              <w:t>Rúndacht agus Saoráil Faisnéise</w:t>
            </w:r>
            <w:r w:rsidR="005E63B4" w:rsidRPr="00B01401">
              <w:rPr>
                <w:noProof/>
                <w:webHidden/>
              </w:rPr>
              <w:tab/>
            </w:r>
            <w:r w:rsidR="005E63B4" w:rsidRPr="00B01401">
              <w:rPr>
                <w:noProof/>
                <w:webHidden/>
              </w:rPr>
              <w:fldChar w:fldCharType="begin"/>
            </w:r>
            <w:r w:rsidR="005E63B4" w:rsidRPr="00B01401">
              <w:rPr>
                <w:noProof/>
                <w:webHidden/>
              </w:rPr>
              <w:instrText xml:space="preserve"> PAGEREF _Toc479594046 \h </w:instrText>
            </w:r>
            <w:r w:rsidR="005E63B4" w:rsidRPr="00B01401">
              <w:rPr>
                <w:noProof/>
                <w:webHidden/>
              </w:rPr>
            </w:r>
            <w:r w:rsidR="005E63B4" w:rsidRPr="00B01401">
              <w:rPr>
                <w:noProof/>
                <w:webHidden/>
              </w:rPr>
              <w:fldChar w:fldCharType="separate"/>
            </w:r>
            <w:r w:rsidR="00A657FC">
              <w:rPr>
                <w:noProof/>
                <w:webHidden/>
              </w:rPr>
              <w:t>4</w:t>
            </w:r>
            <w:r w:rsidR="005E63B4" w:rsidRPr="00B01401">
              <w:rPr>
                <w:noProof/>
                <w:webHidden/>
              </w:rPr>
              <w:fldChar w:fldCharType="end"/>
            </w:r>
          </w:hyperlink>
        </w:p>
        <w:p w:rsidR="005E63B4" w:rsidRPr="00B01401" w:rsidRDefault="00547F94">
          <w:pPr>
            <w:pStyle w:val="Clrbhair1"/>
            <w:tabs>
              <w:tab w:val="left" w:pos="480"/>
              <w:tab w:val="right" w:leader="dot" w:pos="9016"/>
            </w:tabs>
            <w:rPr>
              <w:rFonts w:asciiTheme="minorHAnsi" w:eastAsiaTheme="minorEastAsia" w:hAnsiTheme="minorHAnsi" w:cstheme="minorBidi"/>
              <w:noProof/>
              <w:sz w:val="22"/>
              <w:szCs w:val="22"/>
              <w:lang w:eastAsia="ga-IE"/>
            </w:rPr>
          </w:pPr>
          <w:hyperlink w:anchor="_Toc479594047" w:history="1">
            <w:r w:rsidR="005E63B4" w:rsidRPr="00B01401">
              <w:rPr>
                <w:rStyle w:val="Hipearnasc"/>
                <w:noProof/>
              </w:rPr>
              <w:t>3.</w:t>
            </w:r>
            <w:r w:rsidR="005E63B4" w:rsidRPr="00B01401">
              <w:rPr>
                <w:rFonts w:asciiTheme="minorHAnsi" w:eastAsiaTheme="minorEastAsia" w:hAnsiTheme="minorHAnsi" w:cstheme="minorBidi"/>
                <w:noProof/>
                <w:sz w:val="22"/>
                <w:szCs w:val="22"/>
                <w:lang w:eastAsia="ga-IE"/>
              </w:rPr>
              <w:tab/>
            </w:r>
            <w:r w:rsidR="005E63B4" w:rsidRPr="00B01401">
              <w:rPr>
                <w:rStyle w:val="Hipearnasc"/>
                <w:noProof/>
              </w:rPr>
              <w:t>An Comhthéacs</w:t>
            </w:r>
            <w:r w:rsidR="005E63B4" w:rsidRPr="00B01401">
              <w:rPr>
                <w:noProof/>
                <w:webHidden/>
              </w:rPr>
              <w:tab/>
            </w:r>
            <w:r w:rsidR="005E63B4" w:rsidRPr="00B01401">
              <w:rPr>
                <w:noProof/>
                <w:webHidden/>
              </w:rPr>
              <w:fldChar w:fldCharType="begin"/>
            </w:r>
            <w:r w:rsidR="005E63B4" w:rsidRPr="00B01401">
              <w:rPr>
                <w:noProof/>
                <w:webHidden/>
              </w:rPr>
              <w:instrText xml:space="preserve"> PAGEREF _Toc479594047 \h </w:instrText>
            </w:r>
            <w:r w:rsidR="005E63B4" w:rsidRPr="00B01401">
              <w:rPr>
                <w:noProof/>
                <w:webHidden/>
              </w:rPr>
            </w:r>
            <w:r w:rsidR="005E63B4" w:rsidRPr="00B01401">
              <w:rPr>
                <w:noProof/>
                <w:webHidden/>
              </w:rPr>
              <w:fldChar w:fldCharType="separate"/>
            </w:r>
            <w:r w:rsidR="00A657FC">
              <w:rPr>
                <w:noProof/>
                <w:webHidden/>
              </w:rPr>
              <w:t>5</w:t>
            </w:r>
            <w:r w:rsidR="005E63B4" w:rsidRPr="00B01401">
              <w:rPr>
                <w:noProof/>
                <w:webHidden/>
              </w:rPr>
              <w:fldChar w:fldCharType="end"/>
            </w:r>
          </w:hyperlink>
        </w:p>
        <w:p w:rsidR="005E63B4" w:rsidRPr="00547F94" w:rsidRDefault="00547F94">
          <w:pPr>
            <w:pStyle w:val="Clrbhair1"/>
            <w:tabs>
              <w:tab w:val="left" w:pos="480"/>
              <w:tab w:val="right" w:leader="dot" w:pos="9016"/>
            </w:tabs>
            <w:rPr>
              <w:rFonts w:asciiTheme="minorHAnsi" w:eastAsiaTheme="minorEastAsia" w:hAnsiTheme="minorHAnsi" w:cstheme="minorBidi"/>
              <w:noProof/>
              <w:sz w:val="22"/>
              <w:szCs w:val="22"/>
              <w:lang w:val="en-IE" w:eastAsia="ga-IE"/>
            </w:rPr>
          </w:pPr>
          <w:hyperlink w:anchor="_Toc479594048" w:history="1">
            <w:r w:rsidR="005E63B4" w:rsidRPr="00B01401">
              <w:rPr>
                <w:rStyle w:val="Hipearnasc"/>
                <w:noProof/>
                <w:lang w:eastAsia="en-US"/>
              </w:rPr>
              <w:t>4.</w:t>
            </w:r>
            <w:r w:rsidR="005E63B4" w:rsidRPr="00B01401">
              <w:rPr>
                <w:rFonts w:asciiTheme="minorHAnsi" w:eastAsiaTheme="minorEastAsia" w:hAnsiTheme="minorHAnsi" w:cstheme="minorBidi"/>
                <w:noProof/>
                <w:sz w:val="22"/>
                <w:szCs w:val="22"/>
                <w:lang w:eastAsia="ga-IE"/>
              </w:rPr>
              <w:tab/>
            </w:r>
            <w:r w:rsidR="005E63B4" w:rsidRPr="00B01401">
              <w:rPr>
                <w:rStyle w:val="Hipearnasc"/>
                <w:noProof/>
                <w:lang w:eastAsia="en-US"/>
              </w:rPr>
              <w:t>Clár ama</w:t>
            </w:r>
            <w:r w:rsidR="005E63B4" w:rsidRPr="00B01401">
              <w:rPr>
                <w:noProof/>
                <w:webHidden/>
              </w:rPr>
              <w:tab/>
            </w:r>
            <w:r>
              <w:rPr>
                <w:noProof/>
                <w:webHidden/>
                <w:lang w:val="en-IE"/>
              </w:rPr>
              <w:t>6</w:t>
            </w:r>
          </w:hyperlink>
        </w:p>
        <w:p w:rsidR="005E63B4" w:rsidRPr="00B01401" w:rsidRDefault="00547F94">
          <w:pPr>
            <w:pStyle w:val="Clrbhair1"/>
            <w:tabs>
              <w:tab w:val="left" w:pos="480"/>
              <w:tab w:val="right" w:leader="dot" w:pos="9016"/>
            </w:tabs>
            <w:rPr>
              <w:rFonts w:asciiTheme="minorHAnsi" w:eastAsiaTheme="minorEastAsia" w:hAnsiTheme="minorHAnsi" w:cstheme="minorBidi"/>
              <w:noProof/>
              <w:sz w:val="22"/>
              <w:szCs w:val="22"/>
              <w:lang w:eastAsia="ga-IE"/>
            </w:rPr>
          </w:pPr>
          <w:hyperlink w:anchor="_Toc479594049" w:history="1">
            <w:r w:rsidR="005E63B4" w:rsidRPr="00B01401">
              <w:rPr>
                <w:rStyle w:val="Hipearnasc"/>
                <w:noProof/>
              </w:rPr>
              <w:t>5.</w:t>
            </w:r>
            <w:r w:rsidR="005E63B4" w:rsidRPr="00B01401">
              <w:rPr>
                <w:rFonts w:asciiTheme="minorHAnsi" w:eastAsiaTheme="minorEastAsia" w:hAnsiTheme="minorHAnsi" w:cstheme="minorBidi"/>
                <w:noProof/>
                <w:sz w:val="22"/>
                <w:szCs w:val="22"/>
                <w:lang w:eastAsia="ga-IE"/>
              </w:rPr>
              <w:tab/>
            </w:r>
            <w:r w:rsidR="005E63B4" w:rsidRPr="00B01401">
              <w:rPr>
                <w:rStyle w:val="Hipearnasc"/>
                <w:noProof/>
              </w:rPr>
              <w:t>Comhionannas Deiseanna</w:t>
            </w:r>
            <w:r w:rsidR="005E63B4" w:rsidRPr="00B01401">
              <w:rPr>
                <w:noProof/>
                <w:webHidden/>
              </w:rPr>
              <w:tab/>
            </w:r>
            <w:r>
              <w:rPr>
                <w:noProof/>
                <w:webHidden/>
                <w:lang w:val="en-IE"/>
              </w:rPr>
              <w:t>6</w:t>
            </w:r>
          </w:hyperlink>
        </w:p>
        <w:p w:rsidR="005E63B4" w:rsidRPr="00B01401" w:rsidRDefault="00547F94">
          <w:pPr>
            <w:pStyle w:val="Clrbhair1"/>
            <w:tabs>
              <w:tab w:val="left" w:pos="480"/>
              <w:tab w:val="right" w:leader="dot" w:pos="9016"/>
            </w:tabs>
            <w:rPr>
              <w:rFonts w:asciiTheme="minorHAnsi" w:eastAsiaTheme="minorEastAsia" w:hAnsiTheme="minorHAnsi" w:cstheme="minorBidi"/>
              <w:noProof/>
              <w:sz w:val="22"/>
              <w:szCs w:val="22"/>
              <w:lang w:eastAsia="ga-IE"/>
            </w:rPr>
          </w:pPr>
          <w:hyperlink w:anchor="_Toc479594056" w:history="1">
            <w:r w:rsidR="005E63B4" w:rsidRPr="00B01401">
              <w:rPr>
                <w:rStyle w:val="Hipearnasc"/>
                <w:noProof/>
              </w:rPr>
              <w:t>6.</w:t>
            </w:r>
            <w:r w:rsidR="005E63B4" w:rsidRPr="00B01401">
              <w:rPr>
                <w:rFonts w:asciiTheme="minorHAnsi" w:eastAsiaTheme="minorEastAsia" w:hAnsiTheme="minorHAnsi" w:cstheme="minorBidi"/>
                <w:noProof/>
                <w:sz w:val="22"/>
                <w:szCs w:val="22"/>
                <w:lang w:eastAsia="ga-IE"/>
              </w:rPr>
              <w:tab/>
            </w:r>
            <w:r w:rsidR="005E63B4" w:rsidRPr="00B01401">
              <w:rPr>
                <w:rStyle w:val="Hipearnasc"/>
                <w:noProof/>
              </w:rPr>
              <w:t>Comhairliúchán Dírithe ar an Earnáil</w:t>
            </w:r>
            <w:r w:rsidR="005E63B4" w:rsidRPr="00B01401">
              <w:rPr>
                <w:noProof/>
                <w:webHidden/>
              </w:rPr>
              <w:tab/>
            </w:r>
            <w:r>
              <w:rPr>
                <w:noProof/>
                <w:webHidden/>
                <w:lang w:val="en-IE"/>
              </w:rPr>
              <w:t>6</w:t>
            </w:r>
          </w:hyperlink>
        </w:p>
        <w:p w:rsidR="005E63B4" w:rsidRPr="00B01401" w:rsidRDefault="00547F94">
          <w:pPr>
            <w:pStyle w:val="Clrbhair1"/>
            <w:tabs>
              <w:tab w:val="left" w:pos="480"/>
              <w:tab w:val="right" w:leader="dot" w:pos="9016"/>
            </w:tabs>
            <w:rPr>
              <w:rFonts w:asciiTheme="minorHAnsi" w:eastAsiaTheme="minorEastAsia" w:hAnsiTheme="minorHAnsi" w:cstheme="minorBidi"/>
              <w:noProof/>
              <w:sz w:val="22"/>
              <w:szCs w:val="22"/>
              <w:lang w:eastAsia="ga-IE"/>
            </w:rPr>
          </w:pPr>
          <w:hyperlink w:anchor="_Toc479594058" w:history="1">
            <w:r w:rsidR="005E63B4" w:rsidRPr="00B01401">
              <w:rPr>
                <w:rStyle w:val="Hipearnasc"/>
                <w:noProof/>
              </w:rPr>
              <w:t>7.</w:t>
            </w:r>
            <w:r w:rsidR="005E63B4" w:rsidRPr="00B01401">
              <w:rPr>
                <w:rFonts w:asciiTheme="minorHAnsi" w:eastAsiaTheme="minorEastAsia" w:hAnsiTheme="minorHAnsi" w:cstheme="minorBidi"/>
                <w:noProof/>
                <w:sz w:val="22"/>
                <w:szCs w:val="22"/>
                <w:lang w:eastAsia="ga-IE"/>
              </w:rPr>
              <w:tab/>
            </w:r>
            <w:r w:rsidR="005E63B4" w:rsidRPr="00B01401">
              <w:rPr>
                <w:rStyle w:val="Hipearnasc"/>
                <w:noProof/>
              </w:rPr>
              <w:t>Staid reatha</w:t>
            </w:r>
            <w:r w:rsidR="005E63B4" w:rsidRPr="00B01401">
              <w:rPr>
                <w:noProof/>
                <w:webHidden/>
              </w:rPr>
              <w:tab/>
            </w:r>
            <w:r w:rsidR="005E63B4" w:rsidRPr="00B01401">
              <w:rPr>
                <w:noProof/>
                <w:webHidden/>
              </w:rPr>
              <w:fldChar w:fldCharType="begin"/>
            </w:r>
            <w:r w:rsidR="005E63B4" w:rsidRPr="00B01401">
              <w:rPr>
                <w:noProof/>
                <w:webHidden/>
              </w:rPr>
              <w:instrText xml:space="preserve"> PAGEREF _Toc479594058 \h </w:instrText>
            </w:r>
            <w:r w:rsidR="005E63B4" w:rsidRPr="00B01401">
              <w:rPr>
                <w:noProof/>
                <w:webHidden/>
              </w:rPr>
            </w:r>
            <w:r w:rsidR="005E63B4" w:rsidRPr="00B01401">
              <w:rPr>
                <w:noProof/>
                <w:webHidden/>
              </w:rPr>
              <w:fldChar w:fldCharType="separate"/>
            </w:r>
            <w:r w:rsidR="00A657FC">
              <w:rPr>
                <w:noProof/>
                <w:webHidden/>
              </w:rPr>
              <w:t>7</w:t>
            </w:r>
            <w:r w:rsidR="005E63B4" w:rsidRPr="00B01401">
              <w:rPr>
                <w:noProof/>
                <w:webHidden/>
              </w:rPr>
              <w:fldChar w:fldCharType="end"/>
            </w:r>
          </w:hyperlink>
        </w:p>
        <w:p w:rsidR="005E63B4" w:rsidRPr="00B01401" w:rsidRDefault="00547F94">
          <w:pPr>
            <w:pStyle w:val="Clrbhair1"/>
            <w:tabs>
              <w:tab w:val="left" w:pos="480"/>
              <w:tab w:val="right" w:leader="dot" w:pos="9016"/>
            </w:tabs>
            <w:rPr>
              <w:rFonts w:asciiTheme="minorHAnsi" w:eastAsiaTheme="minorEastAsia" w:hAnsiTheme="minorHAnsi" w:cstheme="minorBidi"/>
              <w:noProof/>
              <w:sz w:val="22"/>
              <w:szCs w:val="22"/>
              <w:lang w:eastAsia="ga-IE"/>
            </w:rPr>
          </w:pPr>
          <w:hyperlink w:anchor="_Toc479594062" w:history="1">
            <w:r w:rsidR="005E63B4" w:rsidRPr="00B01401">
              <w:rPr>
                <w:rStyle w:val="Hipearnasc"/>
                <w:noProof/>
                <w:lang w:eastAsia="en-US"/>
              </w:rPr>
              <w:t>8.</w:t>
            </w:r>
            <w:r w:rsidR="005E63B4" w:rsidRPr="00B01401">
              <w:rPr>
                <w:rFonts w:asciiTheme="minorHAnsi" w:eastAsiaTheme="minorEastAsia" w:hAnsiTheme="minorHAnsi" w:cstheme="minorBidi"/>
                <w:noProof/>
                <w:sz w:val="22"/>
                <w:szCs w:val="22"/>
                <w:lang w:eastAsia="ga-IE"/>
              </w:rPr>
              <w:tab/>
            </w:r>
            <w:r w:rsidR="005E63B4" w:rsidRPr="00B01401">
              <w:rPr>
                <w:rStyle w:val="Hipearnasc"/>
                <w:noProof/>
                <w:lang w:eastAsia="en-US"/>
              </w:rPr>
              <w:t>An Scéim Mholta</w:t>
            </w:r>
            <w:r w:rsidR="005E63B4" w:rsidRPr="00B01401">
              <w:rPr>
                <w:noProof/>
                <w:webHidden/>
              </w:rPr>
              <w:tab/>
            </w:r>
            <w:r>
              <w:rPr>
                <w:noProof/>
                <w:webHidden/>
                <w:lang w:val="en-IE"/>
              </w:rPr>
              <w:t>7</w:t>
            </w:r>
          </w:hyperlink>
        </w:p>
        <w:p w:rsidR="005E63B4" w:rsidRPr="00B01401" w:rsidRDefault="00547F94">
          <w:pPr>
            <w:pStyle w:val="Clrbhair1"/>
            <w:tabs>
              <w:tab w:val="left" w:pos="480"/>
              <w:tab w:val="right" w:leader="dot" w:pos="9016"/>
            </w:tabs>
            <w:rPr>
              <w:rFonts w:asciiTheme="minorHAnsi" w:eastAsiaTheme="minorEastAsia" w:hAnsiTheme="minorHAnsi" w:cstheme="minorBidi"/>
              <w:noProof/>
              <w:sz w:val="22"/>
              <w:szCs w:val="22"/>
              <w:lang w:eastAsia="ga-IE"/>
            </w:rPr>
          </w:pPr>
          <w:hyperlink w:anchor="_Toc479594063" w:history="1">
            <w:r w:rsidR="005E63B4" w:rsidRPr="00B01401">
              <w:rPr>
                <w:rStyle w:val="Hipearnasc"/>
                <w:noProof/>
                <w:lang w:eastAsia="en-US"/>
              </w:rPr>
              <w:t>9.</w:t>
            </w:r>
            <w:r w:rsidR="005E63B4" w:rsidRPr="00B01401">
              <w:rPr>
                <w:rFonts w:asciiTheme="minorHAnsi" w:eastAsiaTheme="minorEastAsia" w:hAnsiTheme="minorHAnsi" w:cstheme="minorBidi"/>
                <w:noProof/>
                <w:sz w:val="22"/>
                <w:szCs w:val="22"/>
                <w:lang w:eastAsia="ga-IE"/>
              </w:rPr>
              <w:tab/>
            </w:r>
            <w:r w:rsidR="005E63B4" w:rsidRPr="00B01401">
              <w:rPr>
                <w:rStyle w:val="Hipearnasc"/>
                <w:noProof/>
                <w:lang w:eastAsia="en-US"/>
              </w:rPr>
              <w:t>Roghanna</w:t>
            </w:r>
            <w:r w:rsidR="005E63B4" w:rsidRPr="00B01401">
              <w:rPr>
                <w:noProof/>
                <w:webHidden/>
              </w:rPr>
              <w:tab/>
            </w:r>
            <w:r>
              <w:rPr>
                <w:noProof/>
                <w:webHidden/>
                <w:lang w:val="en-IE"/>
              </w:rPr>
              <w:t>8</w:t>
            </w:r>
          </w:hyperlink>
        </w:p>
        <w:p w:rsidR="005E63B4" w:rsidRPr="00B01401" w:rsidRDefault="00547F94">
          <w:pPr>
            <w:pStyle w:val="Clrbhair1"/>
            <w:tabs>
              <w:tab w:val="left" w:pos="480"/>
              <w:tab w:val="right" w:leader="dot" w:pos="9016"/>
            </w:tabs>
            <w:rPr>
              <w:rFonts w:asciiTheme="minorHAnsi" w:eastAsiaTheme="minorEastAsia" w:hAnsiTheme="minorHAnsi" w:cstheme="minorBidi"/>
              <w:noProof/>
              <w:sz w:val="22"/>
              <w:szCs w:val="22"/>
              <w:lang w:eastAsia="ga-IE"/>
            </w:rPr>
          </w:pPr>
          <w:hyperlink w:anchor="_Toc479594064" w:history="1">
            <w:r w:rsidR="002A1084" w:rsidRPr="00B01401">
              <w:rPr>
                <w:rStyle w:val="Hipearnasc"/>
                <w:noProof/>
                <w:lang w:eastAsia="en-US"/>
              </w:rPr>
              <w:t>10</w:t>
            </w:r>
            <w:r w:rsidR="005E63B4" w:rsidRPr="00B01401">
              <w:rPr>
                <w:rStyle w:val="Hipearnasc"/>
                <w:noProof/>
                <w:lang w:eastAsia="en-US"/>
              </w:rPr>
              <w:t>.</w:t>
            </w:r>
            <w:r w:rsidR="005E63B4" w:rsidRPr="00B01401">
              <w:rPr>
                <w:rFonts w:asciiTheme="minorHAnsi" w:eastAsiaTheme="minorEastAsia" w:hAnsiTheme="minorHAnsi" w:cstheme="minorBidi"/>
                <w:noProof/>
                <w:sz w:val="22"/>
                <w:szCs w:val="22"/>
                <w:lang w:eastAsia="ga-IE"/>
              </w:rPr>
              <w:tab/>
            </w:r>
            <w:r w:rsidR="005E63B4" w:rsidRPr="00B01401">
              <w:rPr>
                <w:rStyle w:val="Hipearnasc"/>
                <w:noProof/>
                <w:lang w:eastAsia="en-US"/>
              </w:rPr>
              <w:t>Measúnú ar Thionchair</w:t>
            </w:r>
            <w:r w:rsidR="005E63B4" w:rsidRPr="00B01401">
              <w:rPr>
                <w:noProof/>
                <w:webHidden/>
              </w:rPr>
              <w:tab/>
            </w:r>
            <w:r w:rsidR="005E63B4" w:rsidRPr="00B01401">
              <w:rPr>
                <w:noProof/>
                <w:webHidden/>
              </w:rPr>
              <w:fldChar w:fldCharType="begin"/>
            </w:r>
            <w:r w:rsidR="005E63B4" w:rsidRPr="00B01401">
              <w:rPr>
                <w:noProof/>
                <w:webHidden/>
              </w:rPr>
              <w:instrText xml:space="preserve"> PAGEREF _Toc479594064 \h </w:instrText>
            </w:r>
            <w:r w:rsidR="005E63B4" w:rsidRPr="00B01401">
              <w:rPr>
                <w:noProof/>
                <w:webHidden/>
              </w:rPr>
            </w:r>
            <w:r w:rsidR="005E63B4" w:rsidRPr="00B01401">
              <w:rPr>
                <w:noProof/>
                <w:webHidden/>
              </w:rPr>
              <w:fldChar w:fldCharType="separate"/>
            </w:r>
            <w:r w:rsidR="00A657FC">
              <w:rPr>
                <w:noProof/>
                <w:webHidden/>
              </w:rPr>
              <w:t>10</w:t>
            </w:r>
            <w:r w:rsidR="005E63B4" w:rsidRPr="00B01401">
              <w:rPr>
                <w:noProof/>
                <w:webHidden/>
              </w:rPr>
              <w:fldChar w:fldCharType="end"/>
            </w:r>
          </w:hyperlink>
        </w:p>
        <w:p w:rsidR="005E63B4" w:rsidRPr="00B01401" w:rsidRDefault="00547F94">
          <w:pPr>
            <w:pStyle w:val="Clrbhair1"/>
            <w:tabs>
              <w:tab w:val="left" w:pos="660"/>
              <w:tab w:val="right" w:leader="dot" w:pos="9016"/>
            </w:tabs>
            <w:rPr>
              <w:rFonts w:asciiTheme="minorHAnsi" w:eastAsiaTheme="minorEastAsia" w:hAnsiTheme="minorHAnsi" w:cstheme="minorBidi"/>
              <w:noProof/>
              <w:sz w:val="22"/>
              <w:szCs w:val="22"/>
              <w:lang w:eastAsia="ga-IE"/>
            </w:rPr>
          </w:pPr>
          <w:hyperlink w:anchor="_Toc479594065" w:history="1">
            <w:r w:rsidR="005E63B4" w:rsidRPr="00B01401">
              <w:rPr>
                <w:rStyle w:val="Hipearnasc"/>
                <w:noProof/>
              </w:rPr>
              <w:t>1</w:t>
            </w:r>
            <w:r w:rsidR="002A1084" w:rsidRPr="00B01401">
              <w:rPr>
                <w:rStyle w:val="Hipearnasc"/>
                <w:noProof/>
              </w:rPr>
              <w:t>1</w:t>
            </w:r>
            <w:r w:rsidR="005E63B4" w:rsidRPr="00B01401">
              <w:rPr>
                <w:rStyle w:val="Hipearnasc"/>
                <w:noProof/>
              </w:rPr>
              <w:t>.</w:t>
            </w:r>
            <w:r w:rsidR="005E63B4" w:rsidRPr="00B01401">
              <w:rPr>
                <w:rFonts w:asciiTheme="minorHAnsi" w:eastAsiaTheme="minorEastAsia" w:hAnsiTheme="minorHAnsi" w:cstheme="minorBidi"/>
                <w:noProof/>
                <w:sz w:val="22"/>
                <w:szCs w:val="22"/>
                <w:lang w:eastAsia="ga-IE"/>
              </w:rPr>
              <w:tab/>
            </w:r>
            <w:r w:rsidR="005E63B4" w:rsidRPr="00B01401">
              <w:rPr>
                <w:rStyle w:val="Hipearnasc"/>
                <w:noProof/>
              </w:rPr>
              <w:t>Cinneadh Polasaí</w:t>
            </w:r>
            <w:r w:rsidR="005E63B4" w:rsidRPr="00B01401">
              <w:rPr>
                <w:noProof/>
                <w:webHidden/>
              </w:rPr>
              <w:tab/>
            </w:r>
            <w:r w:rsidR="005E63B4" w:rsidRPr="00B01401">
              <w:rPr>
                <w:noProof/>
                <w:webHidden/>
              </w:rPr>
              <w:fldChar w:fldCharType="begin"/>
            </w:r>
            <w:r w:rsidR="005E63B4" w:rsidRPr="00B01401">
              <w:rPr>
                <w:noProof/>
                <w:webHidden/>
              </w:rPr>
              <w:instrText xml:space="preserve"> PAGEREF _Toc479594065 \h </w:instrText>
            </w:r>
            <w:r w:rsidR="005E63B4" w:rsidRPr="00B01401">
              <w:rPr>
                <w:noProof/>
                <w:webHidden/>
              </w:rPr>
            </w:r>
            <w:r w:rsidR="005E63B4" w:rsidRPr="00B01401">
              <w:rPr>
                <w:noProof/>
                <w:webHidden/>
              </w:rPr>
              <w:fldChar w:fldCharType="separate"/>
            </w:r>
            <w:r w:rsidR="00A657FC">
              <w:rPr>
                <w:noProof/>
                <w:webHidden/>
              </w:rPr>
              <w:t>11</w:t>
            </w:r>
            <w:r w:rsidR="005E63B4" w:rsidRPr="00B01401">
              <w:rPr>
                <w:noProof/>
                <w:webHidden/>
              </w:rPr>
              <w:fldChar w:fldCharType="end"/>
            </w:r>
          </w:hyperlink>
        </w:p>
        <w:p w:rsidR="005E63B4" w:rsidRPr="00B01401" w:rsidRDefault="00547F94">
          <w:pPr>
            <w:pStyle w:val="Clrbhair1"/>
            <w:tabs>
              <w:tab w:val="left" w:pos="660"/>
              <w:tab w:val="right" w:leader="dot" w:pos="9016"/>
            </w:tabs>
            <w:rPr>
              <w:rFonts w:asciiTheme="minorHAnsi" w:eastAsiaTheme="minorEastAsia" w:hAnsiTheme="minorHAnsi" w:cstheme="minorBidi"/>
              <w:noProof/>
              <w:sz w:val="22"/>
              <w:szCs w:val="22"/>
              <w:lang w:eastAsia="ga-IE"/>
            </w:rPr>
          </w:pPr>
          <w:hyperlink w:anchor="_Toc479594067" w:history="1">
            <w:r w:rsidR="005E63B4" w:rsidRPr="00B01401">
              <w:rPr>
                <w:rStyle w:val="Hipearnasc"/>
                <w:noProof/>
                <w:lang w:eastAsia="en-US"/>
              </w:rPr>
              <w:t>1</w:t>
            </w:r>
            <w:r w:rsidR="002A1084" w:rsidRPr="00B01401">
              <w:rPr>
                <w:rStyle w:val="Hipearnasc"/>
                <w:noProof/>
                <w:lang w:eastAsia="en-US"/>
              </w:rPr>
              <w:t>2</w:t>
            </w:r>
            <w:r w:rsidR="005E63B4" w:rsidRPr="00B01401">
              <w:rPr>
                <w:rStyle w:val="Hipearnasc"/>
                <w:noProof/>
                <w:lang w:eastAsia="en-US"/>
              </w:rPr>
              <w:t>.</w:t>
            </w:r>
            <w:r w:rsidR="005E63B4" w:rsidRPr="00B01401">
              <w:rPr>
                <w:rFonts w:asciiTheme="minorHAnsi" w:eastAsiaTheme="minorEastAsia" w:hAnsiTheme="minorHAnsi" w:cstheme="minorBidi"/>
                <w:noProof/>
                <w:sz w:val="22"/>
                <w:szCs w:val="22"/>
                <w:lang w:eastAsia="ga-IE"/>
              </w:rPr>
              <w:tab/>
            </w:r>
            <w:r w:rsidR="005E63B4" w:rsidRPr="00B01401">
              <w:rPr>
                <w:rStyle w:val="Hipearnasc"/>
                <w:noProof/>
                <w:lang w:eastAsia="en-US"/>
              </w:rPr>
              <w:t>Do Thuairimí a Lorg</w:t>
            </w:r>
            <w:r w:rsidR="005E63B4" w:rsidRPr="00B01401">
              <w:rPr>
                <w:noProof/>
                <w:webHidden/>
              </w:rPr>
              <w:tab/>
            </w:r>
            <w:r w:rsidR="005E63B4" w:rsidRPr="00B01401">
              <w:rPr>
                <w:noProof/>
                <w:webHidden/>
              </w:rPr>
              <w:fldChar w:fldCharType="begin"/>
            </w:r>
            <w:r w:rsidR="005E63B4" w:rsidRPr="00B01401">
              <w:rPr>
                <w:noProof/>
                <w:webHidden/>
              </w:rPr>
              <w:instrText xml:space="preserve"> PAGEREF _Toc479594067 \h </w:instrText>
            </w:r>
            <w:r w:rsidR="005E63B4" w:rsidRPr="00B01401">
              <w:rPr>
                <w:noProof/>
                <w:webHidden/>
              </w:rPr>
            </w:r>
            <w:r w:rsidR="005E63B4" w:rsidRPr="00B01401">
              <w:rPr>
                <w:noProof/>
                <w:webHidden/>
              </w:rPr>
              <w:fldChar w:fldCharType="separate"/>
            </w:r>
            <w:r w:rsidR="00A657FC">
              <w:rPr>
                <w:noProof/>
                <w:webHidden/>
              </w:rPr>
              <w:t>13</w:t>
            </w:r>
            <w:r w:rsidR="005E63B4" w:rsidRPr="00B01401">
              <w:rPr>
                <w:noProof/>
                <w:webHidden/>
              </w:rPr>
              <w:fldChar w:fldCharType="end"/>
            </w:r>
          </w:hyperlink>
        </w:p>
        <w:p w:rsidR="005E63B4" w:rsidRPr="00B01401" w:rsidRDefault="005E63B4">
          <w:r w:rsidRPr="00B01401">
            <w:rPr>
              <w:b/>
              <w:bCs/>
              <w:noProof/>
            </w:rPr>
            <w:fldChar w:fldCharType="end"/>
          </w:r>
        </w:p>
      </w:sdtContent>
    </w:sdt>
    <w:p w:rsidR="00975639" w:rsidRPr="00B01401" w:rsidRDefault="00975639" w:rsidP="005E63B4">
      <w:pPr>
        <w:autoSpaceDE w:val="0"/>
        <w:autoSpaceDN w:val="0"/>
        <w:adjustRightInd w:val="0"/>
        <w:rPr>
          <w:rFonts w:ascii="Arial" w:hAnsi="Arial" w:cs="Arial"/>
          <w:color w:val="000000"/>
        </w:rPr>
      </w:pPr>
    </w:p>
    <w:p w:rsidR="00975639" w:rsidRPr="00B01401" w:rsidRDefault="00975639" w:rsidP="003E07C3">
      <w:pPr>
        <w:autoSpaceDE w:val="0"/>
        <w:autoSpaceDN w:val="0"/>
        <w:adjustRightInd w:val="0"/>
        <w:rPr>
          <w:rFonts w:ascii="Arial" w:hAnsi="Arial" w:cs="Arial"/>
          <w:color w:val="000000"/>
        </w:rPr>
      </w:pPr>
    </w:p>
    <w:p w:rsidR="00975639" w:rsidRPr="00B01401" w:rsidRDefault="00975639" w:rsidP="003E07C3">
      <w:pPr>
        <w:rPr>
          <w:color w:val="000000"/>
          <w:lang w:eastAsia="en-US"/>
        </w:rPr>
      </w:pPr>
    </w:p>
    <w:p w:rsidR="00975639" w:rsidRPr="00B01401" w:rsidRDefault="00975639" w:rsidP="003E07C3">
      <w:pPr>
        <w:rPr>
          <w:color w:val="000000"/>
          <w:lang w:eastAsia="en-US"/>
        </w:rPr>
      </w:pPr>
    </w:p>
    <w:p w:rsidR="00975639" w:rsidRPr="00B01401" w:rsidRDefault="00975639" w:rsidP="003E07C3">
      <w:pPr>
        <w:rPr>
          <w:color w:val="000000"/>
          <w:lang w:eastAsia="en-US"/>
        </w:rPr>
      </w:pPr>
    </w:p>
    <w:p w:rsidR="00975639" w:rsidRPr="00B01401" w:rsidRDefault="00975639" w:rsidP="003E07C3">
      <w:pPr>
        <w:rPr>
          <w:color w:val="000000"/>
          <w:lang w:eastAsia="en-US"/>
        </w:rPr>
      </w:pPr>
      <w:bookmarkStart w:id="0" w:name="_GoBack"/>
      <w:bookmarkEnd w:id="0"/>
    </w:p>
    <w:p w:rsidR="00975639" w:rsidRPr="00B01401" w:rsidRDefault="00975639" w:rsidP="005E63B4">
      <w:pPr>
        <w:rPr>
          <w:color w:val="000000"/>
          <w:lang w:eastAsia="en-US"/>
        </w:rPr>
      </w:pPr>
      <w:r w:rsidRPr="00B01401">
        <w:rPr>
          <w:color w:val="000000"/>
          <w:lang w:eastAsia="en-US"/>
        </w:rPr>
        <w:br w:type="page"/>
      </w:r>
    </w:p>
    <w:p w:rsidR="00975639" w:rsidRPr="00B01401" w:rsidRDefault="00975639" w:rsidP="005E63B4">
      <w:pPr>
        <w:pStyle w:val="Ceannteideal1"/>
        <w:numPr>
          <w:ilvl w:val="0"/>
          <w:numId w:val="20"/>
        </w:numPr>
        <w:rPr>
          <w:lang w:eastAsia="en-US"/>
        </w:rPr>
      </w:pPr>
      <w:bookmarkStart w:id="1" w:name="_Toc479594045"/>
      <w:r w:rsidRPr="00B01401">
        <w:rPr>
          <w:lang w:eastAsia="en-US"/>
        </w:rPr>
        <w:t>Réamhrá</w:t>
      </w:r>
      <w:bookmarkEnd w:id="1"/>
      <w:r w:rsidRPr="00B01401">
        <w:rPr>
          <w:lang w:eastAsia="en-US"/>
        </w:rPr>
        <w:t xml:space="preserve"> </w:t>
      </w:r>
    </w:p>
    <w:p w:rsidR="00975639" w:rsidRPr="00B01401" w:rsidRDefault="00975639" w:rsidP="005E63B4">
      <w:pPr>
        <w:rPr>
          <w:b/>
          <w:bCs/>
          <w:u w:val="single"/>
          <w:lang w:eastAsia="en-US"/>
        </w:rPr>
      </w:pPr>
    </w:p>
    <w:p w:rsidR="00975639" w:rsidRPr="00B01401" w:rsidRDefault="00975639" w:rsidP="005E63B4">
      <w:pPr>
        <w:rPr>
          <w:rFonts w:ascii="Arial" w:hAnsi="Arial" w:cs="Arial"/>
          <w:b/>
          <w:lang w:eastAsia="en-US"/>
        </w:rPr>
      </w:pPr>
      <w:r w:rsidRPr="00B01401">
        <w:rPr>
          <w:rFonts w:ascii="Arial" w:hAnsi="Arial" w:cs="Arial"/>
          <w:b/>
          <w:lang w:eastAsia="en-US"/>
        </w:rPr>
        <w:t>Cuspóir an Chomhairliúcháin</w:t>
      </w:r>
    </w:p>
    <w:p w:rsidR="00975639" w:rsidRPr="00B01401" w:rsidRDefault="00975639" w:rsidP="005E63B4">
      <w:pPr>
        <w:rPr>
          <w:rFonts w:ascii="Arial" w:hAnsi="Arial" w:cs="Arial"/>
          <w:b/>
          <w:bCs/>
          <w:lang w:eastAsia="en-US"/>
        </w:rPr>
      </w:pPr>
    </w:p>
    <w:p w:rsidR="003D2537" w:rsidRDefault="003D2537" w:rsidP="005E63B4">
      <w:pPr>
        <w:rPr>
          <w:rFonts w:ascii="Arial" w:hAnsi="Arial" w:cs="Arial"/>
          <w:lang w:val="en-IE" w:eastAsia="en-US"/>
        </w:rPr>
      </w:pPr>
      <w:r w:rsidRPr="00B01401">
        <w:rPr>
          <w:rFonts w:ascii="Arial" w:hAnsi="Arial" w:cs="Arial"/>
          <w:lang w:eastAsia="en-US"/>
        </w:rPr>
        <w:t xml:space="preserve">Ba mhaith </w:t>
      </w:r>
      <w:r>
        <w:rPr>
          <w:rFonts w:ascii="Arial" w:hAnsi="Arial" w:cs="Arial"/>
          <w:lang w:val="en-IE" w:eastAsia="en-US"/>
        </w:rPr>
        <w:t xml:space="preserve">le </w:t>
      </w:r>
      <w:r w:rsidRPr="00B01401">
        <w:rPr>
          <w:rFonts w:ascii="Arial" w:hAnsi="Arial" w:cs="Arial"/>
          <w:lang w:eastAsia="en-US"/>
        </w:rPr>
        <w:t xml:space="preserve">Foras na Gaeilge tuairimí a fháil ón bpobal </w:t>
      </w:r>
      <w:r>
        <w:rPr>
          <w:rFonts w:ascii="Arial" w:hAnsi="Arial" w:cs="Arial"/>
          <w:lang w:val="en-IE" w:eastAsia="en-US"/>
        </w:rPr>
        <w:t>faoin dóigh is fearr chun tacaíocht a chur ar fáil d’ionaid Ghaeilge ar fud na tíre.</w:t>
      </w:r>
      <w:r w:rsidRPr="00B01401">
        <w:rPr>
          <w:rFonts w:ascii="Arial" w:hAnsi="Arial" w:cs="Arial"/>
          <w:lang w:eastAsia="en-US"/>
        </w:rPr>
        <w:t xml:space="preserve"> </w:t>
      </w:r>
    </w:p>
    <w:p w:rsidR="003D2537" w:rsidRDefault="003D2537" w:rsidP="005E63B4">
      <w:pPr>
        <w:rPr>
          <w:rFonts w:ascii="Arial" w:hAnsi="Arial" w:cs="Arial"/>
          <w:lang w:val="en-IE" w:eastAsia="en-US"/>
        </w:rPr>
      </w:pPr>
    </w:p>
    <w:p w:rsidR="00975639" w:rsidRPr="00B01401" w:rsidRDefault="00E11D99" w:rsidP="005E63B4">
      <w:pPr>
        <w:rPr>
          <w:rFonts w:ascii="Arial" w:hAnsi="Arial" w:cs="Arial"/>
          <w:lang w:eastAsia="en-US"/>
        </w:rPr>
      </w:pPr>
      <w:r w:rsidRPr="00B01401">
        <w:rPr>
          <w:rFonts w:ascii="Arial" w:hAnsi="Arial" w:cs="Arial"/>
          <w:lang w:eastAsia="en-US"/>
        </w:rPr>
        <w:t xml:space="preserve">Is mian </w:t>
      </w:r>
      <w:r w:rsidR="003D2537">
        <w:rPr>
          <w:rFonts w:ascii="Arial" w:hAnsi="Arial" w:cs="Arial"/>
          <w:lang w:val="en-IE" w:eastAsia="en-US"/>
        </w:rPr>
        <w:t>linn</w:t>
      </w:r>
      <w:r w:rsidRPr="00C631A3">
        <w:rPr>
          <w:rFonts w:ascii="Arial" w:hAnsi="Arial"/>
          <w:lang w:val="en-IE"/>
        </w:rPr>
        <w:t xml:space="preserve"> </w:t>
      </w:r>
      <w:r w:rsidRPr="00B01401">
        <w:rPr>
          <w:rFonts w:ascii="Arial" w:hAnsi="Arial" w:cs="Arial"/>
          <w:lang w:eastAsia="en-US"/>
        </w:rPr>
        <w:t xml:space="preserve">tacaíocht a chur ar fáil do na hionaid Ghaeilge ar fud na tíre </w:t>
      </w:r>
      <w:r w:rsidR="005A3E45" w:rsidRPr="00B01401">
        <w:rPr>
          <w:rFonts w:ascii="Arial" w:hAnsi="Arial" w:cs="Arial"/>
          <w:lang w:eastAsia="en-US"/>
        </w:rPr>
        <w:t xml:space="preserve">le </w:t>
      </w:r>
      <w:r w:rsidRPr="00B01401">
        <w:rPr>
          <w:rFonts w:ascii="Arial" w:hAnsi="Arial" w:cs="Arial"/>
          <w:lang w:eastAsia="en-US"/>
        </w:rPr>
        <w:t xml:space="preserve">deiseanna </w:t>
      </w:r>
      <w:r w:rsidR="005A3E45" w:rsidRPr="00B01401">
        <w:rPr>
          <w:rFonts w:ascii="Arial" w:hAnsi="Arial" w:cs="Arial"/>
          <w:lang w:eastAsia="en-US"/>
        </w:rPr>
        <w:t xml:space="preserve">a chur </w:t>
      </w:r>
      <w:r w:rsidRPr="00B01401">
        <w:rPr>
          <w:rFonts w:ascii="Arial" w:hAnsi="Arial" w:cs="Arial"/>
          <w:lang w:eastAsia="en-US"/>
        </w:rPr>
        <w:t xml:space="preserve">ar fáil don phobal úsáid a bhaint as a gcuid Gaeilge. Tugann taighde le fios dúinn, má bhíonn “spás sábháilte” ar fáil </w:t>
      </w:r>
      <w:r w:rsidR="00C6115A" w:rsidRPr="00B01401">
        <w:rPr>
          <w:rFonts w:ascii="Arial" w:hAnsi="Arial" w:cs="Arial"/>
          <w:lang w:eastAsia="en-US"/>
        </w:rPr>
        <w:t xml:space="preserve">ag daoine a labhraíonn </w:t>
      </w:r>
      <w:r w:rsidRPr="00B01401">
        <w:rPr>
          <w:rFonts w:ascii="Arial" w:hAnsi="Arial" w:cs="Arial"/>
          <w:lang w:eastAsia="en-US"/>
        </w:rPr>
        <w:t xml:space="preserve">mionteanga go gcuireann sin go mór le húsáid na Gaeilge sa phobal. Leis an </w:t>
      </w:r>
      <w:r w:rsidR="00695CAE" w:rsidRPr="00B01401">
        <w:rPr>
          <w:rFonts w:ascii="Arial" w:hAnsi="Arial" w:cs="Arial"/>
          <w:lang w:eastAsia="en-US"/>
        </w:rPr>
        <w:t xml:space="preserve">gcáipéis </w:t>
      </w:r>
      <w:r w:rsidR="00975639" w:rsidRPr="00B01401">
        <w:rPr>
          <w:rFonts w:ascii="Arial" w:hAnsi="Arial" w:cs="Arial"/>
          <w:lang w:eastAsia="en-US"/>
        </w:rPr>
        <w:t>c</w:t>
      </w:r>
      <w:r w:rsidR="00695CAE" w:rsidRPr="00B01401">
        <w:rPr>
          <w:rFonts w:ascii="Arial" w:hAnsi="Arial" w:cs="Arial"/>
          <w:lang w:eastAsia="en-US"/>
        </w:rPr>
        <w:t>h</w:t>
      </w:r>
      <w:r w:rsidR="00975639" w:rsidRPr="00B01401">
        <w:rPr>
          <w:rFonts w:ascii="Arial" w:hAnsi="Arial" w:cs="Arial"/>
          <w:lang w:eastAsia="en-US"/>
        </w:rPr>
        <w:t>omhairliúcháin seo</w:t>
      </w:r>
      <w:r w:rsidR="00695CAE" w:rsidRPr="00B01401">
        <w:rPr>
          <w:rFonts w:ascii="Arial" w:hAnsi="Arial" w:cs="Arial"/>
          <w:lang w:eastAsia="en-US"/>
        </w:rPr>
        <w:t>,</w:t>
      </w:r>
      <w:r w:rsidR="00975639" w:rsidRPr="00B01401">
        <w:rPr>
          <w:rFonts w:ascii="Arial" w:hAnsi="Arial" w:cs="Arial"/>
          <w:lang w:eastAsia="en-US"/>
        </w:rPr>
        <w:t xml:space="preserve"> </w:t>
      </w:r>
      <w:r w:rsidRPr="00B01401">
        <w:rPr>
          <w:rFonts w:ascii="Arial" w:hAnsi="Arial" w:cs="Arial"/>
          <w:lang w:eastAsia="en-US"/>
        </w:rPr>
        <w:t xml:space="preserve">tá Foras na Gaeilge ar lorg </w:t>
      </w:r>
      <w:r w:rsidR="00975639" w:rsidRPr="00B01401">
        <w:rPr>
          <w:rFonts w:ascii="Arial" w:hAnsi="Arial" w:cs="Arial"/>
          <w:lang w:eastAsia="en-US"/>
        </w:rPr>
        <w:t>tuairi</w:t>
      </w:r>
      <w:r w:rsidR="00903DAD" w:rsidRPr="00B01401">
        <w:rPr>
          <w:rFonts w:ascii="Arial" w:hAnsi="Arial" w:cs="Arial"/>
          <w:lang w:eastAsia="en-US"/>
        </w:rPr>
        <w:t xml:space="preserve">mí ar </w:t>
      </w:r>
      <w:r w:rsidR="00901BCB" w:rsidRPr="00B01401">
        <w:rPr>
          <w:rFonts w:ascii="Arial" w:hAnsi="Arial" w:cs="Arial"/>
          <w:lang w:eastAsia="en-US"/>
        </w:rPr>
        <w:t xml:space="preserve">scéim úr a </w:t>
      </w:r>
      <w:r w:rsidR="005A3E45" w:rsidRPr="00B01401">
        <w:rPr>
          <w:rFonts w:ascii="Arial" w:hAnsi="Arial" w:cs="Arial"/>
          <w:lang w:eastAsia="en-US"/>
        </w:rPr>
        <w:t xml:space="preserve">chuirfidh </w:t>
      </w:r>
      <w:r w:rsidR="00901BCB" w:rsidRPr="00B01401">
        <w:rPr>
          <w:rFonts w:ascii="Arial" w:hAnsi="Arial" w:cs="Arial"/>
          <w:lang w:eastAsia="en-US"/>
        </w:rPr>
        <w:t>tacaíocht m</w:t>
      </w:r>
      <w:r w:rsidR="00695CAE" w:rsidRPr="00B01401">
        <w:rPr>
          <w:rFonts w:ascii="Arial" w:hAnsi="Arial" w:cs="Arial"/>
          <w:lang w:eastAsia="en-US"/>
        </w:rPr>
        <w:t>h</w:t>
      </w:r>
      <w:r w:rsidR="00901BCB" w:rsidRPr="00B01401">
        <w:rPr>
          <w:rFonts w:ascii="Arial" w:hAnsi="Arial" w:cs="Arial"/>
          <w:lang w:eastAsia="en-US"/>
        </w:rPr>
        <w:t>aoinithe ar fáil d’ionaid Ghaeilge</w:t>
      </w:r>
      <w:r w:rsidR="005A3E45" w:rsidRPr="00B01401">
        <w:rPr>
          <w:rFonts w:ascii="Arial" w:hAnsi="Arial" w:cs="Arial"/>
          <w:lang w:eastAsia="en-US"/>
        </w:rPr>
        <w:t xml:space="preserve"> ar fud na tíre</w:t>
      </w:r>
      <w:r w:rsidR="0038307B" w:rsidRPr="00B01401">
        <w:rPr>
          <w:rFonts w:ascii="Arial" w:hAnsi="Arial" w:cs="Arial"/>
          <w:lang w:eastAsia="en-US"/>
        </w:rPr>
        <w:t>,</w:t>
      </w:r>
      <w:r w:rsidR="005A3E45" w:rsidRPr="00B01401">
        <w:rPr>
          <w:rFonts w:ascii="Arial" w:hAnsi="Arial" w:cs="Arial"/>
          <w:lang w:eastAsia="en-US"/>
        </w:rPr>
        <w:t xml:space="preserve"> le deiseanna </w:t>
      </w:r>
      <w:r w:rsidR="00C6115A" w:rsidRPr="00B01401">
        <w:rPr>
          <w:rFonts w:ascii="Arial" w:hAnsi="Arial" w:cs="Arial"/>
          <w:lang w:eastAsia="en-US"/>
        </w:rPr>
        <w:t>úsáide</w:t>
      </w:r>
      <w:r w:rsidR="005A3E45" w:rsidRPr="00B01401">
        <w:rPr>
          <w:rFonts w:ascii="Arial" w:hAnsi="Arial" w:cs="Arial"/>
          <w:lang w:eastAsia="en-US"/>
        </w:rPr>
        <w:t xml:space="preserve"> a chur ar fáil don phobal</w:t>
      </w:r>
      <w:r w:rsidR="00901BCB" w:rsidRPr="00B01401">
        <w:rPr>
          <w:rFonts w:ascii="Arial" w:hAnsi="Arial" w:cs="Arial"/>
          <w:lang w:eastAsia="en-US"/>
        </w:rPr>
        <w:t xml:space="preserve">. </w:t>
      </w:r>
    </w:p>
    <w:p w:rsidR="00975639" w:rsidRPr="00B01401" w:rsidRDefault="00975639" w:rsidP="005E63B4">
      <w:pPr>
        <w:rPr>
          <w:rFonts w:ascii="Arial" w:hAnsi="Arial" w:cs="Arial"/>
          <w:lang w:eastAsia="en-US"/>
        </w:rPr>
      </w:pPr>
    </w:p>
    <w:p w:rsidR="00975639" w:rsidRPr="00B01401" w:rsidRDefault="00975639" w:rsidP="005E63B4">
      <w:pPr>
        <w:rPr>
          <w:rFonts w:ascii="Arial" w:hAnsi="Arial" w:cs="Arial"/>
          <w:lang w:eastAsia="en-US"/>
        </w:rPr>
      </w:pPr>
      <w:r w:rsidRPr="00B01401">
        <w:rPr>
          <w:rFonts w:ascii="Arial" w:hAnsi="Arial" w:cs="Arial"/>
          <w:lang w:eastAsia="en-US"/>
        </w:rPr>
        <w:t xml:space="preserve">Tugann an </w:t>
      </w:r>
      <w:r w:rsidR="005A3E45" w:rsidRPr="00B01401">
        <w:rPr>
          <w:rFonts w:ascii="Arial" w:hAnsi="Arial" w:cs="Arial"/>
          <w:lang w:eastAsia="en-US"/>
        </w:rPr>
        <w:t xml:space="preserve">cháipéis </w:t>
      </w:r>
      <w:r w:rsidRPr="00B01401">
        <w:rPr>
          <w:rFonts w:ascii="Arial" w:hAnsi="Arial" w:cs="Arial"/>
          <w:lang w:eastAsia="en-US"/>
        </w:rPr>
        <w:t>c</w:t>
      </w:r>
      <w:r w:rsidR="00695CAE" w:rsidRPr="00B01401">
        <w:rPr>
          <w:rFonts w:ascii="Arial" w:hAnsi="Arial" w:cs="Arial"/>
          <w:lang w:eastAsia="en-US"/>
        </w:rPr>
        <w:t>h</w:t>
      </w:r>
      <w:r w:rsidRPr="00B01401">
        <w:rPr>
          <w:rFonts w:ascii="Arial" w:hAnsi="Arial" w:cs="Arial"/>
          <w:lang w:eastAsia="en-US"/>
        </w:rPr>
        <w:t xml:space="preserve">omhairliúcháin seo cúlra do dhaoine maidir le cur chuige agus </w:t>
      </w:r>
      <w:r w:rsidR="005A3E45" w:rsidRPr="00B01401">
        <w:rPr>
          <w:rFonts w:ascii="Arial" w:hAnsi="Arial" w:cs="Arial"/>
          <w:lang w:eastAsia="en-US"/>
        </w:rPr>
        <w:t xml:space="preserve">cur i bhfeidhm </w:t>
      </w:r>
      <w:r w:rsidR="0038307B" w:rsidRPr="00B01401">
        <w:rPr>
          <w:rFonts w:ascii="Arial" w:hAnsi="Arial" w:cs="Arial"/>
          <w:lang w:eastAsia="en-US"/>
        </w:rPr>
        <w:t xml:space="preserve">na </w:t>
      </w:r>
      <w:r w:rsidRPr="00B01401">
        <w:rPr>
          <w:rFonts w:ascii="Arial" w:hAnsi="Arial" w:cs="Arial"/>
          <w:lang w:eastAsia="en-US"/>
        </w:rPr>
        <w:t>scéim</w:t>
      </w:r>
      <w:r w:rsidR="0038307B" w:rsidRPr="00B01401">
        <w:rPr>
          <w:rFonts w:ascii="Arial" w:hAnsi="Arial" w:cs="Arial"/>
          <w:lang w:eastAsia="en-US"/>
        </w:rPr>
        <w:t>e</w:t>
      </w:r>
      <w:r w:rsidRPr="00B01401">
        <w:rPr>
          <w:rFonts w:ascii="Arial" w:hAnsi="Arial" w:cs="Arial"/>
          <w:lang w:eastAsia="en-US"/>
        </w:rPr>
        <w:t xml:space="preserve"> molta. </w:t>
      </w:r>
    </w:p>
    <w:p w:rsidR="00975639" w:rsidRPr="00B01401" w:rsidRDefault="00975639" w:rsidP="005E63B4">
      <w:pPr>
        <w:rPr>
          <w:rFonts w:ascii="Arial" w:hAnsi="Arial" w:cs="Arial"/>
          <w:lang w:eastAsia="en-US"/>
        </w:rPr>
      </w:pPr>
    </w:p>
    <w:p w:rsidR="00975639" w:rsidRPr="00B01401" w:rsidRDefault="005A3E45" w:rsidP="005E63B4">
      <w:pPr>
        <w:rPr>
          <w:rFonts w:ascii="Arial" w:hAnsi="Arial" w:cs="Arial"/>
          <w:lang w:eastAsia="en-US"/>
        </w:rPr>
      </w:pPr>
      <w:r w:rsidRPr="00B01401">
        <w:rPr>
          <w:rFonts w:ascii="Arial" w:hAnsi="Arial" w:cs="Arial"/>
          <w:lang w:eastAsia="en-US"/>
        </w:rPr>
        <w:t xml:space="preserve">Ba mhaith linn tuairimí </w:t>
      </w:r>
      <w:r w:rsidR="00975639" w:rsidRPr="00B01401">
        <w:rPr>
          <w:rFonts w:ascii="Arial" w:hAnsi="Arial" w:cs="Arial"/>
          <w:lang w:eastAsia="en-US"/>
        </w:rPr>
        <w:t xml:space="preserve">a fháil ón </w:t>
      </w:r>
      <w:r w:rsidR="00695CAE" w:rsidRPr="00B01401">
        <w:rPr>
          <w:rFonts w:ascii="Arial" w:hAnsi="Arial" w:cs="Arial"/>
          <w:lang w:eastAsia="en-US"/>
        </w:rPr>
        <w:t>b</w:t>
      </w:r>
      <w:r w:rsidRPr="00B01401">
        <w:rPr>
          <w:rFonts w:ascii="Arial" w:hAnsi="Arial" w:cs="Arial"/>
          <w:lang w:eastAsia="en-US"/>
        </w:rPr>
        <w:t xml:space="preserve">pobal ar na ceithre rogha éagsúla atá pléite againn sa cháipéis </w:t>
      </w:r>
      <w:r w:rsidR="00975639" w:rsidRPr="00B01401">
        <w:rPr>
          <w:rFonts w:ascii="Arial" w:hAnsi="Arial" w:cs="Arial"/>
          <w:lang w:eastAsia="en-US"/>
        </w:rPr>
        <w:t xml:space="preserve">seo. </w:t>
      </w:r>
      <w:r w:rsidR="00975639" w:rsidRPr="00B01401">
        <w:rPr>
          <w:rFonts w:ascii="Arial" w:hAnsi="Arial" w:cs="Arial"/>
          <w:color w:val="000000"/>
          <w:lang w:eastAsia="en-US"/>
        </w:rPr>
        <w:t xml:space="preserve">Chun cuidiú leis an bpróiseas comhairliúcháin seo </w:t>
      </w:r>
      <w:r w:rsidR="00695CAE" w:rsidRPr="00B01401">
        <w:rPr>
          <w:rFonts w:ascii="Arial" w:hAnsi="Arial" w:cs="Arial"/>
          <w:color w:val="000000"/>
          <w:lang w:eastAsia="en-US"/>
        </w:rPr>
        <w:t>tá</w:t>
      </w:r>
      <w:r w:rsidR="00975639" w:rsidRPr="00B01401">
        <w:rPr>
          <w:rFonts w:ascii="Arial" w:hAnsi="Arial" w:cs="Arial"/>
          <w:color w:val="000000"/>
          <w:lang w:eastAsia="en-US"/>
        </w:rPr>
        <w:t xml:space="preserve"> cuntas </w:t>
      </w:r>
      <w:r w:rsidR="00695CAE" w:rsidRPr="00B01401">
        <w:rPr>
          <w:rFonts w:ascii="Arial" w:hAnsi="Arial" w:cs="Arial"/>
          <w:color w:val="000000"/>
          <w:lang w:eastAsia="en-US"/>
        </w:rPr>
        <w:t xml:space="preserve">sa cháipéis </w:t>
      </w:r>
      <w:r w:rsidR="00975639" w:rsidRPr="00B01401">
        <w:rPr>
          <w:rFonts w:ascii="Arial" w:hAnsi="Arial" w:cs="Arial"/>
          <w:color w:val="000000"/>
          <w:lang w:eastAsia="en-US"/>
        </w:rPr>
        <w:t>ar mholtaí Fhoras na Gaeilge maidir leis an scéim. T</w:t>
      </w:r>
      <w:r w:rsidR="00A3732C" w:rsidRPr="00B01401">
        <w:rPr>
          <w:rFonts w:ascii="Arial" w:hAnsi="Arial" w:cs="Arial"/>
          <w:color w:val="000000"/>
          <w:lang w:eastAsia="en-US"/>
        </w:rPr>
        <w:t xml:space="preserve">á ceisteanna </w:t>
      </w:r>
      <w:r w:rsidR="00695CAE" w:rsidRPr="00B01401">
        <w:rPr>
          <w:rFonts w:ascii="Arial" w:hAnsi="Arial" w:cs="Arial"/>
          <w:color w:val="000000"/>
          <w:lang w:eastAsia="en-US"/>
        </w:rPr>
        <w:t xml:space="preserve">inti </w:t>
      </w:r>
      <w:r w:rsidR="00A3732C" w:rsidRPr="00B01401">
        <w:rPr>
          <w:rFonts w:ascii="Arial" w:hAnsi="Arial" w:cs="Arial"/>
          <w:color w:val="000000"/>
          <w:lang w:eastAsia="en-US"/>
        </w:rPr>
        <w:t>freisin</w:t>
      </w:r>
      <w:r w:rsidR="00975639" w:rsidRPr="00B01401">
        <w:rPr>
          <w:rFonts w:ascii="Arial" w:hAnsi="Arial" w:cs="Arial"/>
          <w:color w:val="000000"/>
          <w:lang w:eastAsia="en-US"/>
        </w:rPr>
        <w:t xml:space="preserve"> </w:t>
      </w:r>
      <w:r w:rsidR="00695CAE" w:rsidRPr="00B01401">
        <w:rPr>
          <w:rFonts w:ascii="Arial" w:hAnsi="Arial" w:cs="Arial"/>
          <w:color w:val="000000"/>
          <w:lang w:eastAsia="en-US"/>
        </w:rPr>
        <w:t xml:space="preserve">ba mhaith linn </w:t>
      </w:r>
      <w:r w:rsidR="00975639" w:rsidRPr="00B01401">
        <w:rPr>
          <w:rFonts w:ascii="Arial" w:hAnsi="Arial" w:cs="Arial"/>
          <w:color w:val="000000"/>
          <w:lang w:eastAsia="en-US"/>
        </w:rPr>
        <w:t>tú a fhreagairt.</w:t>
      </w:r>
      <w:r w:rsidR="00975639" w:rsidRPr="00B01401">
        <w:rPr>
          <w:rFonts w:ascii="Arial" w:hAnsi="Arial" w:cs="Arial"/>
          <w:vanish/>
          <w:color w:val="800080"/>
          <w:vertAlign w:val="subscript"/>
          <w:lang w:eastAsia="en-US"/>
        </w:rPr>
        <w:t xml:space="preserve"> </w:t>
      </w:r>
    </w:p>
    <w:p w:rsidR="00975639" w:rsidRPr="00B01401" w:rsidRDefault="00975639" w:rsidP="005E63B4">
      <w:pPr>
        <w:rPr>
          <w:rFonts w:ascii="Arial" w:hAnsi="Arial" w:cs="Arial"/>
          <w:lang w:eastAsia="en-US"/>
        </w:rPr>
      </w:pPr>
      <w:r w:rsidRPr="00B01401">
        <w:rPr>
          <w:rFonts w:ascii="Arial" w:hAnsi="Arial" w:cs="Arial"/>
          <w:lang w:eastAsia="en-US"/>
        </w:rPr>
        <w:t> </w:t>
      </w:r>
    </w:p>
    <w:p w:rsidR="00975639" w:rsidRPr="00B01401" w:rsidRDefault="00975639" w:rsidP="005E63B4">
      <w:pPr>
        <w:rPr>
          <w:rFonts w:ascii="Arial" w:hAnsi="Arial" w:cs="Arial"/>
          <w:lang w:eastAsia="en-US"/>
        </w:rPr>
      </w:pPr>
    </w:p>
    <w:p w:rsidR="00975639" w:rsidRPr="00B01401" w:rsidRDefault="00975639" w:rsidP="005E63B4">
      <w:pPr>
        <w:rPr>
          <w:rFonts w:ascii="Arial" w:hAnsi="Arial" w:cs="Arial"/>
          <w:lang w:eastAsia="en-US"/>
        </w:rPr>
      </w:pPr>
      <w:r w:rsidRPr="00B01401">
        <w:rPr>
          <w:rFonts w:ascii="Arial" w:hAnsi="Arial" w:cs="Arial"/>
          <w:b/>
          <w:color w:val="000000"/>
          <w:lang w:eastAsia="en-US"/>
        </w:rPr>
        <w:t>Freagairt don chomhairliúchán</w:t>
      </w:r>
    </w:p>
    <w:p w:rsidR="00975639" w:rsidRPr="00B01401" w:rsidRDefault="00975639" w:rsidP="005E63B4">
      <w:pPr>
        <w:rPr>
          <w:rFonts w:ascii="Arial" w:hAnsi="Arial" w:cs="Arial"/>
          <w:lang w:eastAsia="en-US"/>
        </w:rPr>
      </w:pPr>
    </w:p>
    <w:p w:rsidR="00975639" w:rsidRPr="00B01401" w:rsidRDefault="00975639" w:rsidP="005E63B4">
      <w:pPr>
        <w:rPr>
          <w:rFonts w:ascii="Arial" w:hAnsi="Arial" w:cs="Arial"/>
          <w:color w:val="000000"/>
          <w:lang w:eastAsia="en-US"/>
        </w:rPr>
      </w:pPr>
      <w:r w:rsidRPr="00B01401">
        <w:rPr>
          <w:rFonts w:ascii="Arial" w:hAnsi="Arial" w:cs="Arial"/>
          <w:lang w:eastAsia="en-US"/>
        </w:rPr>
        <w:t>Is féidir ceistneoirí comhlánaithe a chur de ríomhphost nó de phost chuig an gComhordaitheoir Freagairtí thíos</w:t>
      </w:r>
      <w:r w:rsidR="00695CAE" w:rsidRPr="00B01401">
        <w:rPr>
          <w:rFonts w:ascii="Arial" w:hAnsi="Arial" w:cs="Arial"/>
          <w:lang w:eastAsia="en-US"/>
        </w:rPr>
        <w:t xml:space="preserve">. Caithfidh do fhreagairt a </w:t>
      </w:r>
      <w:r w:rsidRPr="00B01401">
        <w:rPr>
          <w:rFonts w:ascii="Arial" w:hAnsi="Arial" w:cs="Arial"/>
          <w:lang w:eastAsia="en-US"/>
        </w:rPr>
        <w:t xml:space="preserve">bheith faighte </w:t>
      </w:r>
      <w:r w:rsidR="00695CAE" w:rsidRPr="00B01401">
        <w:rPr>
          <w:rFonts w:ascii="Arial" w:hAnsi="Arial" w:cs="Arial"/>
          <w:lang w:eastAsia="en-US"/>
        </w:rPr>
        <w:t xml:space="preserve">againn roimh </w:t>
      </w:r>
      <w:r w:rsidRPr="00B01401">
        <w:rPr>
          <w:rFonts w:ascii="Arial" w:hAnsi="Arial" w:cs="Arial"/>
          <w:lang w:eastAsia="en-US"/>
        </w:rPr>
        <w:t xml:space="preserve">13.00 </w:t>
      </w:r>
      <w:r w:rsidRPr="00A657FC">
        <w:rPr>
          <w:rFonts w:ascii="Arial" w:hAnsi="Arial" w:cs="Arial"/>
          <w:lang w:eastAsia="en-US"/>
        </w:rPr>
        <w:t xml:space="preserve">ar an </w:t>
      </w:r>
      <w:r w:rsidR="00945103" w:rsidRPr="00A657FC">
        <w:rPr>
          <w:rFonts w:ascii="Arial" w:hAnsi="Arial" w:cs="Arial"/>
          <w:b/>
          <w:lang w:eastAsia="en-US"/>
        </w:rPr>
        <w:t>22 Meitheamh 2017</w:t>
      </w:r>
      <w:r w:rsidR="000A472D" w:rsidRPr="00A657FC">
        <w:rPr>
          <w:rFonts w:ascii="Arial" w:hAnsi="Arial" w:cs="Arial"/>
          <w:lang w:eastAsia="en-US"/>
        </w:rPr>
        <w:t xml:space="preserve">. </w:t>
      </w:r>
      <w:r w:rsidRPr="00B01401">
        <w:rPr>
          <w:rFonts w:ascii="Arial" w:hAnsi="Arial" w:cs="Arial"/>
          <w:lang w:eastAsia="en-US"/>
        </w:rPr>
        <w:t>Gheobhaidh tú admháil laistigh de 2 lá oibre (de ríomhphost nó 5 lá i gcóip chrua) as d</w:t>
      </w:r>
      <w:r w:rsidR="00695CAE" w:rsidRPr="00B01401">
        <w:rPr>
          <w:rFonts w:ascii="Arial" w:hAnsi="Arial" w:cs="Arial"/>
          <w:lang w:eastAsia="en-US"/>
        </w:rPr>
        <w:t>o fhreagairt</w:t>
      </w:r>
      <w:r w:rsidRPr="00B01401">
        <w:rPr>
          <w:rFonts w:ascii="Arial" w:hAnsi="Arial" w:cs="Arial"/>
          <w:lang w:eastAsia="en-US"/>
        </w:rPr>
        <w:t xml:space="preserve">. </w:t>
      </w:r>
      <w:r w:rsidR="00E4680D" w:rsidRPr="00B01401">
        <w:rPr>
          <w:rFonts w:ascii="Arial" w:hAnsi="Arial" w:cs="Arial"/>
          <w:color w:val="000000"/>
          <w:lang w:eastAsia="en-US"/>
        </w:rPr>
        <w:t>Mura bhfaigheann tú admháil</w:t>
      </w:r>
      <w:r w:rsidR="00695CAE" w:rsidRPr="00B01401">
        <w:rPr>
          <w:rFonts w:ascii="Arial" w:hAnsi="Arial" w:cs="Arial"/>
          <w:color w:val="000000"/>
          <w:lang w:eastAsia="en-US"/>
        </w:rPr>
        <w:t>,</w:t>
      </w:r>
      <w:r w:rsidRPr="00B01401">
        <w:rPr>
          <w:rFonts w:ascii="Arial" w:hAnsi="Arial" w:cs="Arial"/>
          <w:color w:val="000000"/>
          <w:lang w:eastAsia="en-US"/>
        </w:rPr>
        <w:t xml:space="preserve"> déan teagmháil linn</w:t>
      </w:r>
      <w:r w:rsidR="00695CAE" w:rsidRPr="00B01401">
        <w:rPr>
          <w:rFonts w:ascii="Arial" w:hAnsi="Arial" w:cs="Arial"/>
          <w:color w:val="000000"/>
          <w:lang w:eastAsia="en-US"/>
        </w:rPr>
        <w:t>,</w:t>
      </w:r>
      <w:r w:rsidRPr="00B01401">
        <w:rPr>
          <w:rFonts w:ascii="Arial" w:hAnsi="Arial" w:cs="Arial"/>
          <w:color w:val="000000"/>
          <w:lang w:eastAsia="en-US"/>
        </w:rPr>
        <w:t xml:space="preserve"> le do thoil</w:t>
      </w:r>
      <w:r w:rsidR="00695CAE" w:rsidRPr="00B01401">
        <w:rPr>
          <w:rFonts w:ascii="Arial" w:hAnsi="Arial" w:cs="Arial"/>
          <w:color w:val="000000"/>
          <w:lang w:eastAsia="en-US"/>
        </w:rPr>
        <w:t>,</w:t>
      </w:r>
      <w:r w:rsidRPr="00B01401">
        <w:rPr>
          <w:rFonts w:ascii="Arial" w:hAnsi="Arial" w:cs="Arial"/>
          <w:color w:val="000000"/>
          <w:lang w:eastAsia="en-US"/>
        </w:rPr>
        <w:t xml:space="preserve"> ag an uimhir ghutháin thíos.</w:t>
      </w:r>
    </w:p>
    <w:p w:rsidR="00975639" w:rsidRPr="00B01401" w:rsidRDefault="00975639" w:rsidP="005E63B4">
      <w:pPr>
        <w:jc w:val="both"/>
        <w:rPr>
          <w:rFonts w:ascii="Arial" w:hAnsi="Arial" w:cs="Arial"/>
          <w:color w:val="000000"/>
          <w:lang w:eastAsia="en-US"/>
        </w:rPr>
      </w:pPr>
    </w:p>
    <w:p w:rsidR="00975639" w:rsidRPr="00B01401" w:rsidRDefault="00695CAE" w:rsidP="005E63B4">
      <w:pPr>
        <w:rPr>
          <w:rFonts w:ascii="Arial" w:hAnsi="Arial" w:cs="Arial"/>
          <w:color w:val="000000"/>
          <w:lang w:eastAsia="en-US"/>
        </w:rPr>
      </w:pPr>
      <w:r w:rsidRPr="00B01401">
        <w:rPr>
          <w:rFonts w:ascii="Arial" w:hAnsi="Arial" w:cs="Arial"/>
          <w:color w:val="000000"/>
          <w:lang w:eastAsia="en-US"/>
        </w:rPr>
        <w:t>Tabhair</w:t>
      </w:r>
      <w:r w:rsidR="00975639" w:rsidRPr="00B01401">
        <w:rPr>
          <w:rFonts w:ascii="Arial" w:hAnsi="Arial" w:cs="Arial"/>
          <w:color w:val="000000"/>
          <w:lang w:eastAsia="en-US"/>
        </w:rPr>
        <w:t xml:space="preserve"> na sonraí seo a leanas</w:t>
      </w:r>
      <w:r w:rsidRPr="00B01401">
        <w:rPr>
          <w:rFonts w:ascii="Arial" w:hAnsi="Arial" w:cs="Arial"/>
          <w:color w:val="000000"/>
          <w:lang w:eastAsia="en-US"/>
        </w:rPr>
        <w:t>, le do thoil</w:t>
      </w:r>
      <w:r w:rsidR="00975639" w:rsidRPr="00B01401">
        <w:rPr>
          <w:rFonts w:ascii="Arial" w:hAnsi="Arial" w:cs="Arial"/>
          <w:color w:val="000000"/>
          <w:lang w:eastAsia="en-US"/>
        </w:rPr>
        <w:t>:</w:t>
      </w:r>
    </w:p>
    <w:p w:rsidR="00975639" w:rsidRPr="00B01401" w:rsidRDefault="00975639" w:rsidP="005E63B4">
      <w:pPr>
        <w:rPr>
          <w:rFonts w:ascii="Arial" w:hAnsi="Arial" w:cs="Arial"/>
          <w:color w:val="000000"/>
          <w:lang w:eastAsia="en-US"/>
        </w:rPr>
      </w:pPr>
    </w:p>
    <w:p w:rsidR="00975639" w:rsidRPr="00A657FC" w:rsidRDefault="00975639" w:rsidP="005E63B4">
      <w:pPr>
        <w:rPr>
          <w:rFonts w:ascii="Arial" w:hAnsi="Arial" w:cs="Arial"/>
          <w:color w:val="000000"/>
          <w:lang w:val="en-IE" w:eastAsia="en-US"/>
        </w:rPr>
      </w:pPr>
      <w:r w:rsidRPr="00B01401">
        <w:rPr>
          <w:rFonts w:ascii="Arial" w:hAnsi="Arial" w:cs="Arial"/>
          <w:b/>
          <w:color w:val="000000"/>
          <w:lang w:eastAsia="en-US"/>
        </w:rPr>
        <w:t>Ainm:</w:t>
      </w:r>
      <w:r w:rsidRPr="00B01401">
        <w:rPr>
          <w:rFonts w:ascii="Arial" w:hAnsi="Arial" w:cs="Arial"/>
          <w:color w:val="000000"/>
          <w:lang w:eastAsia="en-US"/>
        </w:rPr>
        <w:t xml:space="preserve"> ______________________________</w:t>
      </w:r>
      <w:r w:rsidR="00A657FC">
        <w:rPr>
          <w:rFonts w:ascii="Arial" w:hAnsi="Arial" w:cs="Arial"/>
          <w:color w:val="000000"/>
          <w:lang w:eastAsia="en-US"/>
        </w:rPr>
        <w:t>_______________________________</w:t>
      </w:r>
    </w:p>
    <w:p w:rsidR="00975639" w:rsidRPr="00B01401" w:rsidRDefault="00975639" w:rsidP="005E63B4">
      <w:pPr>
        <w:rPr>
          <w:rFonts w:ascii="Arial" w:hAnsi="Arial" w:cs="Arial"/>
          <w:color w:val="000000"/>
          <w:lang w:eastAsia="en-US"/>
        </w:rPr>
      </w:pPr>
    </w:p>
    <w:p w:rsidR="00975639" w:rsidRPr="00A657FC" w:rsidRDefault="00975639" w:rsidP="005E63B4">
      <w:pPr>
        <w:rPr>
          <w:rFonts w:ascii="Arial" w:hAnsi="Arial" w:cs="Arial"/>
          <w:color w:val="000000"/>
          <w:lang w:val="en-IE" w:eastAsia="en-US"/>
        </w:rPr>
      </w:pPr>
      <w:r w:rsidRPr="00B01401">
        <w:rPr>
          <w:rFonts w:ascii="Arial" w:hAnsi="Arial" w:cs="Arial"/>
          <w:b/>
          <w:color w:val="000000"/>
          <w:lang w:eastAsia="en-US"/>
        </w:rPr>
        <w:t>Ag freagairt thar ceann (más bainteach):</w:t>
      </w:r>
      <w:r w:rsidRPr="00B01401">
        <w:rPr>
          <w:rFonts w:ascii="Arial" w:hAnsi="Arial" w:cs="Arial"/>
          <w:color w:val="000000"/>
          <w:lang w:eastAsia="en-US"/>
        </w:rPr>
        <w:t xml:space="preserve"> </w:t>
      </w:r>
      <w:r w:rsidRPr="00B01401">
        <w:rPr>
          <w:rFonts w:ascii="Arial" w:hAnsi="Arial" w:cs="Arial"/>
          <w:b/>
          <w:color w:val="000000"/>
          <w:lang w:eastAsia="en-US"/>
        </w:rPr>
        <w:t xml:space="preserve">Eagraíocht </w:t>
      </w:r>
      <w:r w:rsidRPr="00B01401">
        <w:rPr>
          <w:rFonts w:ascii="Arial" w:hAnsi="Arial" w:cs="Arial"/>
          <w:color w:val="000000"/>
          <w:lang w:eastAsia="en-US"/>
        </w:rPr>
        <w:t>___________________</w:t>
      </w:r>
      <w:r w:rsidR="00A657FC">
        <w:rPr>
          <w:rFonts w:ascii="Arial" w:hAnsi="Arial" w:cs="Arial"/>
          <w:color w:val="000000"/>
          <w:lang w:val="en-IE" w:eastAsia="en-US"/>
        </w:rPr>
        <w:t>___</w:t>
      </w:r>
    </w:p>
    <w:p w:rsidR="00975639" w:rsidRPr="00B01401" w:rsidRDefault="00975639" w:rsidP="005E63B4">
      <w:pPr>
        <w:rPr>
          <w:rFonts w:ascii="Arial" w:hAnsi="Arial" w:cs="Arial"/>
          <w:color w:val="000000"/>
          <w:lang w:eastAsia="en-US"/>
        </w:rPr>
      </w:pPr>
    </w:p>
    <w:p w:rsidR="00975639" w:rsidRPr="00A657FC" w:rsidRDefault="00975639" w:rsidP="005E63B4">
      <w:pPr>
        <w:rPr>
          <w:rFonts w:ascii="Arial" w:hAnsi="Arial" w:cs="Arial"/>
          <w:color w:val="000000"/>
          <w:lang w:val="en-IE" w:eastAsia="en-US"/>
        </w:rPr>
      </w:pPr>
      <w:r w:rsidRPr="00B01401">
        <w:rPr>
          <w:rFonts w:ascii="Arial" w:hAnsi="Arial" w:cs="Arial"/>
          <w:b/>
          <w:color w:val="000000"/>
          <w:lang w:eastAsia="en-US"/>
        </w:rPr>
        <w:t xml:space="preserve">Sonraí Teagmhála: </w:t>
      </w:r>
      <w:r w:rsidRPr="00B01401">
        <w:rPr>
          <w:rFonts w:ascii="Arial" w:hAnsi="Arial" w:cs="Arial"/>
          <w:color w:val="000000"/>
          <w:lang w:eastAsia="en-US"/>
        </w:rPr>
        <w:t>____________________________________</w:t>
      </w:r>
      <w:r w:rsidR="00A657FC">
        <w:rPr>
          <w:rFonts w:ascii="Arial" w:hAnsi="Arial" w:cs="Arial"/>
          <w:color w:val="000000"/>
          <w:lang w:val="en-IE" w:eastAsia="en-US"/>
        </w:rPr>
        <w:t>______________</w:t>
      </w:r>
    </w:p>
    <w:p w:rsidR="00975639" w:rsidRPr="00B01401" w:rsidRDefault="00975639" w:rsidP="005E63B4">
      <w:pPr>
        <w:rPr>
          <w:rFonts w:ascii="Arial" w:hAnsi="Arial" w:cs="Arial"/>
          <w:color w:val="000000"/>
          <w:lang w:eastAsia="en-US"/>
        </w:rPr>
      </w:pPr>
    </w:p>
    <w:p w:rsidR="00CA25C0" w:rsidRPr="00B01401" w:rsidRDefault="00975639" w:rsidP="005E63B4">
      <w:pPr>
        <w:rPr>
          <w:rFonts w:ascii="Arial" w:hAnsi="Arial" w:cs="Arial"/>
          <w:b/>
          <w:lang w:eastAsia="en-US"/>
        </w:rPr>
      </w:pPr>
      <w:r w:rsidRPr="00B01401">
        <w:rPr>
          <w:rFonts w:ascii="Arial" w:hAnsi="Arial" w:cs="Arial"/>
          <w:b/>
          <w:lang w:eastAsia="en-US"/>
        </w:rPr>
        <w:t>Comhordaitheoir Freagairtí</w:t>
      </w:r>
      <w:r w:rsidR="00CA25C0" w:rsidRPr="00B01401">
        <w:rPr>
          <w:rFonts w:ascii="Arial" w:hAnsi="Arial" w:cs="Arial"/>
          <w:b/>
          <w:lang w:eastAsia="en-US"/>
        </w:rPr>
        <w:tab/>
      </w:r>
      <w:r w:rsidR="00CA25C0" w:rsidRPr="00B01401">
        <w:rPr>
          <w:rFonts w:ascii="Arial" w:hAnsi="Arial" w:cs="Arial"/>
          <w:b/>
          <w:lang w:eastAsia="en-US"/>
        </w:rPr>
        <w:tab/>
      </w:r>
      <w:r w:rsidR="00CA25C0" w:rsidRPr="00B01401">
        <w:rPr>
          <w:rFonts w:ascii="Arial" w:hAnsi="Arial" w:cs="Arial"/>
          <w:b/>
          <w:lang w:eastAsia="en-US"/>
        </w:rPr>
        <w:tab/>
        <w:t>Comhordaitheoir Freagairtí</w:t>
      </w:r>
    </w:p>
    <w:p w:rsidR="00CA25C0" w:rsidRPr="00B01401" w:rsidRDefault="00975639" w:rsidP="005E63B4">
      <w:pPr>
        <w:rPr>
          <w:rFonts w:ascii="Arial" w:hAnsi="Arial" w:cs="Arial"/>
          <w:b/>
          <w:lang w:eastAsia="en-US"/>
        </w:rPr>
      </w:pPr>
      <w:r w:rsidRPr="00B01401">
        <w:rPr>
          <w:rFonts w:ascii="Arial" w:hAnsi="Arial" w:cs="Arial"/>
          <w:b/>
          <w:lang w:eastAsia="en-US"/>
        </w:rPr>
        <w:t>Foras na Gaeilge</w:t>
      </w:r>
      <w:r w:rsidR="00CA25C0" w:rsidRPr="00B01401">
        <w:rPr>
          <w:rFonts w:ascii="Arial" w:hAnsi="Arial" w:cs="Arial"/>
          <w:b/>
          <w:lang w:eastAsia="en-US"/>
        </w:rPr>
        <w:tab/>
      </w:r>
      <w:r w:rsidR="00CA25C0" w:rsidRPr="00B01401">
        <w:rPr>
          <w:rFonts w:ascii="Arial" w:hAnsi="Arial" w:cs="Arial"/>
          <w:b/>
          <w:lang w:eastAsia="en-US"/>
        </w:rPr>
        <w:tab/>
      </w:r>
      <w:r w:rsidR="00CA25C0" w:rsidRPr="00B01401">
        <w:rPr>
          <w:rFonts w:ascii="Arial" w:hAnsi="Arial" w:cs="Arial"/>
          <w:b/>
          <w:lang w:eastAsia="en-US"/>
        </w:rPr>
        <w:tab/>
      </w:r>
      <w:r w:rsidR="00CA25C0" w:rsidRPr="00B01401">
        <w:rPr>
          <w:rFonts w:ascii="Arial" w:hAnsi="Arial" w:cs="Arial"/>
          <w:b/>
          <w:lang w:eastAsia="en-US"/>
        </w:rPr>
        <w:tab/>
      </w:r>
      <w:r w:rsidR="00CA25C0" w:rsidRPr="00B01401">
        <w:rPr>
          <w:rFonts w:ascii="Arial" w:hAnsi="Arial" w:cs="Arial"/>
          <w:b/>
          <w:lang w:eastAsia="en-US"/>
        </w:rPr>
        <w:tab/>
        <w:t>Foras na Gaeilge</w:t>
      </w:r>
    </w:p>
    <w:p w:rsidR="00975639" w:rsidRPr="00B01401" w:rsidRDefault="00BF5DD1" w:rsidP="005E63B4">
      <w:pPr>
        <w:rPr>
          <w:rFonts w:ascii="Arial" w:hAnsi="Arial" w:cs="Arial"/>
          <w:b/>
          <w:lang w:eastAsia="en-US"/>
        </w:rPr>
      </w:pPr>
      <w:r w:rsidRPr="00B01401">
        <w:rPr>
          <w:rFonts w:ascii="Arial" w:hAnsi="Arial" w:cs="Arial"/>
          <w:b/>
          <w:lang w:eastAsia="en-US"/>
        </w:rPr>
        <w:t>2-4 Sráid na Banríona</w:t>
      </w:r>
      <w:r w:rsidR="00CA25C0" w:rsidRPr="00B01401">
        <w:rPr>
          <w:rFonts w:ascii="Arial" w:hAnsi="Arial" w:cs="Arial"/>
          <w:b/>
          <w:lang w:eastAsia="en-US"/>
        </w:rPr>
        <w:tab/>
      </w:r>
      <w:r w:rsidR="00CA25C0" w:rsidRPr="00B01401">
        <w:rPr>
          <w:rFonts w:ascii="Arial" w:hAnsi="Arial" w:cs="Arial"/>
          <w:b/>
          <w:lang w:eastAsia="en-US"/>
        </w:rPr>
        <w:tab/>
      </w:r>
      <w:r w:rsidR="00CA25C0" w:rsidRPr="00B01401">
        <w:rPr>
          <w:rFonts w:ascii="Arial" w:hAnsi="Arial" w:cs="Arial"/>
          <w:b/>
          <w:lang w:eastAsia="en-US"/>
        </w:rPr>
        <w:tab/>
      </w:r>
      <w:r w:rsidR="00CA25C0" w:rsidRPr="00B01401">
        <w:rPr>
          <w:rFonts w:ascii="Arial" w:hAnsi="Arial" w:cs="Arial"/>
          <w:b/>
          <w:lang w:eastAsia="en-US"/>
        </w:rPr>
        <w:tab/>
        <w:t>7 Cearnóg Mhuirfean</w:t>
      </w:r>
    </w:p>
    <w:p w:rsidR="00975639" w:rsidRPr="00B01401" w:rsidRDefault="00CA25C0" w:rsidP="005E63B4">
      <w:pPr>
        <w:rPr>
          <w:rFonts w:ascii="Arial" w:hAnsi="Arial" w:cs="Arial"/>
          <w:b/>
          <w:bCs/>
          <w:lang w:eastAsia="en-US"/>
        </w:rPr>
      </w:pPr>
      <w:r w:rsidRPr="00B01401">
        <w:rPr>
          <w:rFonts w:ascii="Arial" w:hAnsi="Arial" w:cs="Arial"/>
          <w:b/>
          <w:bCs/>
          <w:lang w:eastAsia="en-US"/>
        </w:rPr>
        <w:t>Béal Feirste, BT1 6ED</w:t>
      </w:r>
      <w:r w:rsidRPr="00B01401">
        <w:rPr>
          <w:rFonts w:ascii="Arial" w:hAnsi="Arial" w:cs="Arial"/>
          <w:b/>
          <w:bCs/>
          <w:lang w:eastAsia="en-US"/>
        </w:rPr>
        <w:tab/>
      </w:r>
      <w:r w:rsidRPr="00B01401">
        <w:rPr>
          <w:rFonts w:ascii="Arial" w:hAnsi="Arial" w:cs="Arial"/>
          <w:b/>
          <w:bCs/>
          <w:lang w:eastAsia="en-US"/>
        </w:rPr>
        <w:tab/>
      </w:r>
      <w:r w:rsidRPr="00B01401">
        <w:rPr>
          <w:rFonts w:ascii="Arial" w:hAnsi="Arial" w:cs="Arial"/>
          <w:b/>
          <w:bCs/>
          <w:lang w:eastAsia="en-US"/>
        </w:rPr>
        <w:tab/>
      </w:r>
      <w:r w:rsidRPr="00B01401">
        <w:rPr>
          <w:rFonts w:ascii="Arial" w:hAnsi="Arial" w:cs="Arial"/>
          <w:b/>
          <w:bCs/>
          <w:lang w:eastAsia="en-US"/>
        </w:rPr>
        <w:tab/>
        <w:t>Baile Átha Cliath 2</w:t>
      </w:r>
    </w:p>
    <w:p w:rsidR="00CA25C0" w:rsidRPr="00B01401" w:rsidRDefault="00CA25C0" w:rsidP="005E63B4">
      <w:pPr>
        <w:rPr>
          <w:rFonts w:ascii="Arial" w:hAnsi="Arial" w:cs="Arial"/>
          <w:b/>
          <w:bCs/>
          <w:lang w:eastAsia="en-US"/>
        </w:rPr>
      </w:pPr>
    </w:p>
    <w:p w:rsidR="00CA25C0" w:rsidRPr="00B01401" w:rsidRDefault="00975639" w:rsidP="005E63B4">
      <w:pPr>
        <w:rPr>
          <w:rFonts w:ascii="Arial" w:hAnsi="Arial" w:cs="Arial"/>
          <w:b/>
          <w:lang w:eastAsia="en-US"/>
        </w:rPr>
      </w:pPr>
      <w:r w:rsidRPr="00B01401">
        <w:rPr>
          <w:rFonts w:ascii="Arial" w:hAnsi="Arial" w:cs="Arial"/>
          <w:b/>
          <w:lang w:eastAsia="en-US"/>
        </w:rPr>
        <w:lastRenderedPageBreak/>
        <w:t xml:space="preserve">Teil </w:t>
      </w:r>
      <w:r w:rsidR="00BF5DD1" w:rsidRPr="00B01401">
        <w:rPr>
          <w:rFonts w:ascii="Arial" w:hAnsi="Arial" w:cs="Arial"/>
          <w:b/>
          <w:lang w:eastAsia="en-US"/>
        </w:rPr>
        <w:t>+44 2890 890970</w:t>
      </w:r>
      <w:r w:rsidR="00CA25C0" w:rsidRPr="00B01401">
        <w:rPr>
          <w:rFonts w:ascii="Arial" w:hAnsi="Arial" w:cs="Arial"/>
          <w:b/>
          <w:lang w:eastAsia="en-US"/>
        </w:rPr>
        <w:tab/>
      </w:r>
      <w:r w:rsidR="00CA25C0" w:rsidRPr="00B01401">
        <w:rPr>
          <w:rFonts w:ascii="Arial" w:hAnsi="Arial" w:cs="Arial"/>
          <w:b/>
          <w:lang w:eastAsia="en-US"/>
        </w:rPr>
        <w:tab/>
      </w:r>
      <w:r w:rsidR="00CA25C0" w:rsidRPr="00B01401">
        <w:rPr>
          <w:rFonts w:ascii="Arial" w:hAnsi="Arial" w:cs="Arial"/>
          <w:b/>
          <w:lang w:eastAsia="en-US"/>
        </w:rPr>
        <w:tab/>
      </w:r>
      <w:r w:rsidR="00CA25C0" w:rsidRPr="00B01401">
        <w:rPr>
          <w:rFonts w:ascii="Arial" w:hAnsi="Arial" w:cs="Arial"/>
          <w:b/>
          <w:lang w:eastAsia="en-US"/>
        </w:rPr>
        <w:tab/>
        <w:t>Teil +</w:t>
      </w:r>
      <w:r w:rsidR="002A1084" w:rsidRPr="00B01401">
        <w:rPr>
          <w:rFonts w:ascii="Arial" w:hAnsi="Arial" w:cs="Arial"/>
          <w:b/>
          <w:lang w:eastAsia="en-US"/>
        </w:rPr>
        <w:t xml:space="preserve">353 </w:t>
      </w:r>
      <w:r w:rsidR="00CA25C0" w:rsidRPr="00B01401">
        <w:rPr>
          <w:rFonts w:ascii="Arial" w:hAnsi="Arial" w:cs="Arial"/>
          <w:b/>
          <w:lang w:eastAsia="en-US"/>
        </w:rPr>
        <w:t>1 639 8400</w:t>
      </w:r>
    </w:p>
    <w:p w:rsidR="00975639" w:rsidRPr="00B01401" w:rsidRDefault="00975639" w:rsidP="005E63B4">
      <w:pPr>
        <w:rPr>
          <w:rFonts w:ascii="Arial" w:hAnsi="Arial" w:cs="Arial"/>
          <w:b/>
          <w:lang w:eastAsia="en-US"/>
        </w:rPr>
      </w:pPr>
    </w:p>
    <w:p w:rsidR="00975639" w:rsidRPr="00B01401" w:rsidRDefault="00975639" w:rsidP="005E63B4">
      <w:pPr>
        <w:rPr>
          <w:rFonts w:ascii="Arial" w:hAnsi="Arial" w:cs="Arial"/>
          <w:lang w:eastAsia="en-US"/>
        </w:rPr>
      </w:pPr>
      <w:r w:rsidRPr="00B01401">
        <w:rPr>
          <w:rFonts w:ascii="Arial" w:hAnsi="Arial" w:cs="Arial"/>
          <w:b/>
          <w:lang w:eastAsia="en-US"/>
        </w:rPr>
        <w:t xml:space="preserve">Ríomhphost: </w:t>
      </w:r>
      <w:hyperlink r:id="rId11" w:history="1">
        <w:r w:rsidR="00903DAD" w:rsidRPr="00B01401">
          <w:rPr>
            <w:rStyle w:val="Hipearnasc"/>
            <w:rFonts w:ascii="Arial" w:hAnsi="Arial" w:cs="Arial"/>
            <w:b/>
            <w:lang w:eastAsia="en-US"/>
          </w:rPr>
          <w:t>ionaid@forasnagaeilge.ie</w:t>
        </w:r>
      </w:hyperlink>
      <w:r w:rsidR="00E81375" w:rsidRPr="00B01401">
        <w:rPr>
          <w:rFonts w:ascii="Arial" w:hAnsi="Arial" w:cs="Arial"/>
          <w:b/>
          <w:lang w:eastAsia="en-US"/>
        </w:rPr>
        <w:t xml:space="preserve"> </w:t>
      </w:r>
      <w:r w:rsidR="00903DAD" w:rsidRPr="00B01401">
        <w:rPr>
          <w:rFonts w:ascii="Arial" w:hAnsi="Arial" w:cs="Arial"/>
          <w:b/>
          <w:lang w:eastAsia="en-US"/>
        </w:rPr>
        <w:t xml:space="preserve">   </w:t>
      </w:r>
    </w:p>
    <w:p w:rsidR="00975639" w:rsidRPr="00B01401" w:rsidRDefault="00975639" w:rsidP="003E07C3">
      <w:pPr>
        <w:pStyle w:val="Ceannteideal1"/>
        <w:numPr>
          <w:ilvl w:val="0"/>
          <w:numId w:val="20"/>
        </w:numPr>
        <w:rPr>
          <w:lang w:eastAsia="en-US"/>
        </w:rPr>
      </w:pPr>
      <w:bookmarkStart w:id="2" w:name="_Toc479594046"/>
      <w:r w:rsidRPr="00B01401">
        <w:rPr>
          <w:lang w:eastAsia="en-US"/>
        </w:rPr>
        <w:t>Rúndacht agus Saoráil Faisnéise</w:t>
      </w:r>
      <w:bookmarkEnd w:id="2"/>
      <w:r w:rsidRPr="00B01401">
        <w:rPr>
          <w:lang w:eastAsia="en-US"/>
        </w:rPr>
        <w:t xml:space="preserve"> </w:t>
      </w:r>
    </w:p>
    <w:p w:rsidR="00975639" w:rsidRPr="00B01401" w:rsidRDefault="00975639" w:rsidP="005E63B4">
      <w:pPr>
        <w:rPr>
          <w:rFonts w:ascii="Arial" w:hAnsi="Arial" w:cs="Arial"/>
          <w:lang w:eastAsia="en-US"/>
        </w:rPr>
      </w:pPr>
    </w:p>
    <w:p w:rsidR="00975639" w:rsidRPr="00B01401" w:rsidRDefault="00975639" w:rsidP="005E63B4">
      <w:pPr>
        <w:rPr>
          <w:rFonts w:ascii="Arial" w:hAnsi="Arial" w:cs="Arial"/>
          <w:lang w:eastAsia="en-US"/>
        </w:rPr>
      </w:pPr>
      <w:r w:rsidRPr="00B01401">
        <w:rPr>
          <w:rFonts w:ascii="Arial" w:hAnsi="Arial" w:cs="Arial"/>
          <w:lang w:eastAsia="en-US"/>
        </w:rPr>
        <w:t xml:space="preserve">Foilseoidh </w:t>
      </w:r>
      <w:r w:rsidRPr="00B01401">
        <w:rPr>
          <w:rFonts w:ascii="Arial" w:hAnsi="Arial" w:cs="Arial"/>
          <w:b/>
          <w:lang w:eastAsia="en-US"/>
        </w:rPr>
        <w:t xml:space="preserve">Foras na Gaeilge </w:t>
      </w:r>
      <w:r w:rsidRPr="00B01401">
        <w:rPr>
          <w:rFonts w:ascii="Arial" w:hAnsi="Arial" w:cs="Arial"/>
          <w:lang w:eastAsia="en-US"/>
        </w:rPr>
        <w:t xml:space="preserve">achoimre ar na freagairtí tar éis dheireadh an phróisis comhairliúcháin agus féadfaidh sé iad a fhoilsiú ina n-iomláine. </w:t>
      </w:r>
      <w:r w:rsidRPr="00B01401">
        <w:rPr>
          <w:rFonts w:ascii="Arial" w:hAnsi="Arial" w:cs="Arial"/>
          <w:color w:val="000000"/>
          <w:lang w:eastAsia="en-US"/>
        </w:rPr>
        <w:t>Más fearr leat go bpléifear le do fhreagairtí faoi rún inis dúinn le do thoil, ag sonrú na bhfáthanna atá agat. Ach, fiú má iarrann tú go bpléifear le do fhreagairt faoi rún, féadfaidh Foras na Gaeilge a shocrú, nó féadfaidh Coimisinéir Faisnéise a éileamh ar Fhoras na Gaeilge do fhreagairt a fhoilsiú ina iomláine nó cuid di. Glacfar leis nach mbaineann aon séanadh uathoibríoch a ghineann do chóras ríomhaireachta le do fhreagra, ach amháin maidir le faisnéis ar iarradh rúndacht ina leith go sonrach.</w:t>
      </w:r>
    </w:p>
    <w:p w:rsidR="00975639" w:rsidRPr="00B01401" w:rsidRDefault="00975639" w:rsidP="005E63B4">
      <w:pPr>
        <w:rPr>
          <w:rFonts w:ascii="Arial" w:hAnsi="Arial" w:cs="Arial"/>
          <w:lang w:eastAsia="en-US"/>
        </w:rPr>
      </w:pPr>
      <w:r w:rsidRPr="00B01401">
        <w:rPr>
          <w:rFonts w:ascii="Arial" w:hAnsi="Arial" w:cs="Arial"/>
          <w:lang w:eastAsia="en-US"/>
        </w:rPr>
        <w:t xml:space="preserve"> </w:t>
      </w:r>
    </w:p>
    <w:p w:rsidR="00975639" w:rsidRPr="00B01401" w:rsidRDefault="00975639" w:rsidP="005E63B4">
      <w:pPr>
        <w:rPr>
          <w:rFonts w:ascii="Arial" w:hAnsi="Arial" w:cs="Arial"/>
          <w:lang w:eastAsia="en-US"/>
        </w:rPr>
      </w:pPr>
      <w:r w:rsidRPr="00B01401">
        <w:rPr>
          <w:rFonts w:ascii="Arial" w:hAnsi="Arial" w:cs="Arial"/>
          <w:lang w:eastAsia="en-US"/>
        </w:rPr>
        <w:t>Má iarrtar orainn freagraí a nochtadh faoin gCód Cleachtais ar Shaoráil Faisnéise do na comhlachtaí forfheidhmithe Thuaidh/Theas agus Tourism Ireland, cuirfimid aon iarratas ar rúndacht san áireamh. Ní féidir, áfach, urrús a thabhairt maidir le rúndacht faoi shaoráil faisnéise.</w:t>
      </w:r>
    </w:p>
    <w:p w:rsidR="00975639" w:rsidRPr="00B01401" w:rsidRDefault="00975639" w:rsidP="005E63B4">
      <w:pPr>
        <w:rPr>
          <w:rFonts w:ascii="Arial" w:hAnsi="Arial" w:cs="Arial"/>
          <w:lang w:eastAsia="en-US"/>
        </w:rPr>
      </w:pPr>
    </w:p>
    <w:p w:rsidR="00975639" w:rsidRPr="00B01401" w:rsidRDefault="00975639" w:rsidP="005E63B4">
      <w:pPr>
        <w:rPr>
          <w:rFonts w:ascii="Arial" w:hAnsi="Arial" w:cs="Arial"/>
          <w:lang w:eastAsia="en-US"/>
        </w:rPr>
      </w:pPr>
      <w:r w:rsidRPr="00B01401">
        <w:rPr>
          <w:rFonts w:ascii="Arial" w:hAnsi="Arial" w:cs="Arial"/>
          <w:lang w:eastAsia="en-US"/>
        </w:rPr>
        <w:t>Láimhseálfaimid go cuí sonraí pearsanta a chuirfidh tú ar fáil de réir reachtaíochta a bhaineann le Cosaint Sonraí.</w:t>
      </w:r>
    </w:p>
    <w:p w:rsidR="00975639" w:rsidRPr="00B01401" w:rsidRDefault="00975639" w:rsidP="005E63B4">
      <w:pPr>
        <w:rPr>
          <w:rFonts w:ascii="Arial" w:hAnsi="Arial" w:cs="Arial"/>
          <w:lang w:eastAsia="en-US"/>
        </w:rPr>
      </w:pPr>
    </w:p>
    <w:p w:rsidR="00975639" w:rsidRPr="00B01401" w:rsidRDefault="00975639" w:rsidP="005E63B4">
      <w:pPr>
        <w:rPr>
          <w:rFonts w:ascii="Arial" w:hAnsi="Arial" w:cs="Arial"/>
          <w:lang w:eastAsia="en-US"/>
        </w:rPr>
      </w:pPr>
      <w:r w:rsidRPr="00B01401">
        <w:rPr>
          <w:rFonts w:ascii="Arial" w:hAnsi="Arial" w:cs="Arial"/>
          <w:lang w:eastAsia="en-US"/>
        </w:rPr>
        <w:t>Le tuilleadh eolais ar rúndacht freagairtí a fháil, déan teagmháil le do thoil le hOifig an C</w:t>
      </w:r>
      <w:r w:rsidR="00A3732C" w:rsidRPr="00B01401">
        <w:rPr>
          <w:rFonts w:ascii="Arial" w:hAnsi="Arial" w:cs="Arial"/>
          <w:lang w:eastAsia="en-US"/>
        </w:rPr>
        <w:t>h</w:t>
      </w:r>
      <w:r w:rsidRPr="00B01401">
        <w:rPr>
          <w:rFonts w:ascii="Arial" w:hAnsi="Arial" w:cs="Arial"/>
          <w:lang w:eastAsia="en-US"/>
        </w:rPr>
        <w:t>oimisinéara Faisnéise nó féach an láithreán Idirlín ag:</w:t>
      </w:r>
      <w:r w:rsidRPr="00B01401">
        <w:rPr>
          <w:rFonts w:ascii="Arial" w:hAnsi="Arial" w:cs="Arial"/>
          <w:color w:val="0000FF"/>
          <w:lang w:eastAsia="en-US"/>
        </w:rPr>
        <w:t xml:space="preserve"> </w:t>
      </w:r>
      <w:r w:rsidRPr="00B01401">
        <w:rPr>
          <w:rFonts w:ascii="Arial" w:hAnsi="Arial" w:cs="Arial"/>
          <w:color w:val="0000FF"/>
          <w:u w:val="single"/>
          <w:lang w:eastAsia="en-US"/>
        </w:rPr>
        <w:t xml:space="preserve"> </w:t>
      </w:r>
      <w:hyperlink r:id="rId12" w:tooltip="http://www.informationcommissioner.gov.uk/" w:history="1">
        <w:r w:rsidRPr="00B01401">
          <w:rPr>
            <w:rFonts w:ascii="Arial" w:hAnsi="Arial" w:cs="Arial"/>
            <w:color w:val="0000FF"/>
            <w:u w:val="single"/>
            <w:lang w:eastAsia="en-US"/>
          </w:rPr>
          <w:t>www.informationcommissioner.gov.uk</w:t>
        </w:r>
      </w:hyperlink>
      <w:r w:rsidRPr="00B01401">
        <w:rPr>
          <w:rFonts w:ascii="Arial" w:hAnsi="Arial" w:cs="Arial"/>
          <w:color w:val="0000FF"/>
          <w:lang w:eastAsia="en-US"/>
        </w:rPr>
        <w:t xml:space="preserve"> </w:t>
      </w:r>
      <w:r w:rsidRPr="00B01401">
        <w:rPr>
          <w:rFonts w:ascii="Arial" w:hAnsi="Arial" w:cs="Arial"/>
          <w:color w:val="000000"/>
          <w:lang w:eastAsia="en-US"/>
        </w:rPr>
        <w:t xml:space="preserve">nó </w:t>
      </w:r>
      <w:hyperlink r:id="rId13" w:history="1">
        <w:r w:rsidRPr="00B01401">
          <w:rPr>
            <w:rFonts w:ascii="Arial" w:hAnsi="Arial" w:cs="Arial"/>
            <w:color w:val="0000FF"/>
            <w:u w:val="single"/>
            <w:lang w:eastAsia="en-US"/>
          </w:rPr>
          <w:t>www.oic.gov.ie</w:t>
        </w:r>
      </w:hyperlink>
      <w:r w:rsidRPr="00B01401">
        <w:rPr>
          <w:rFonts w:ascii="Arial" w:hAnsi="Arial" w:cs="Arial"/>
          <w:color w:val="0000FF"/>
          <w:lang w:eastAsia="en-US"/>
        </w:rPr>
        <w:t xml:space="preserve"> </w:t>
      </w:r>
    </w:p>
    <w:p w:rsidR="00975639" w:rsidRPr="00B01401" w:rsidRDefault="00975639" w:rsidP="005E63B4">
      <w:pPr>
        <w:jc w:val="both"/>
        <w:rPr>
          <w:rFonts w:ascii="Arial" w:hAnsi="Arial" w:cs="Arial"/>
          <w:lang w:eastAsia="en-US"/>
        </w:rPr>
      </w:pPr>
    </w:p>
    <w:p w:rsidR="00975639" w:rsidRPr="00B01401" w:rsidRDefault="00975639" w:rsidP="005E63B4">
      <w:pPr>
        <w:jc w:val="both"/>
        <w:rPr>
          <w:rFonts w:ascii="Arial" w:hAnsi="Arial" w:cs="Arial"/>
          <w:lang w:eastAsia="en-US"/>
        </w:rPr>
      </w:pPr>
    </w:p>
    <w:p w:rsidR="003F76B7" w:rsidRPr="00B01401" w:rsidRDefault="0038307B" w:rsidP="005E63B4">
      <w:pPr>
        <w:pStyle w:val="Ceannteideal1"/>
        <w:numPr>
          <w:ilvl w:val="0"/>
          <w:numId w:val="20"/>
        </w:numPr>
      </w:pPr>
      <w:r w:rsidRPr="00B01401">
        <w:br w:type="page"/>
      </w:r>
      <w:bookmarkStart w:id="3" w:name="_Toc479594047"/>
      <w:r w:rsidR="00645726" w:rsidRPr="00B01401">
        <w:lastRenderedPageBreak/>
        <w:t xml:space="preserve">An </w:t>
      </w:r>
      <w:r w:rsidR="003F76B7" w:rsidRPr="00B01401">
        <w:t>Comhthéacs</w:t>
      </w:r>
      <w:bookmarkEnd w:id="3"/>
    </w:p>
    <w:p w:rsidR="00695CAE" w:rsidRPr="00B01401" w:rsidRDefault="00000014" w:rsidP="005E63B4">
      <w:pPr>
        <w:rPr>
          <w:rFonts w:ascii="Arial" w:hAnsi="Arial" w:cs="Arial"/>
        </w:rPr>
      </w:pPr>
      <w:r w:rsidRPr="00B01401">
        <w:rPr>
          <w:rFonts w:ascii="Arial" w:hAnsi="Arial" w:cs="Arial"/>
        </w:rPr>
        <w:t xml:space="preserve">Tá </w:t>
      </w:r>
      <w:r w:rsidR="00645726" w:rsidRPr="00B01401">
        <w:rPr>
          <w:rFonts w:ascii="Arial" w:hAnsi="Arial" w:cs="Arial"/>
        </w:rPr>
        <w:t>Foras na Gaeilge ag iarraidh freastal níos straitéis</w:t>
      </w:r>
      <w:r w:rsidR="00695CAE" w:rsidRPr="00B01401">
        <w:rPr>
          <w:rFonts w:ascii="Arial" w:hAnsi="Arial" w:cs="Arial"/>
        </w:rPr>
        <w:t>í</w:t>
      </w:r>
      <w:r w:rsidR="00645726" w:rsidRPr="00B01401">
        <w:rPr>
          <w:rFonts w:ascii="Arial" w:hAnsi="Arial" w:cs="Arial"/>
        </w:rPr>
        <w:t xml:space="preserve"> agus níos leithne a dhéanamh </w:t>
      </w:r>
      <w:r w:rsidR="00695CAE" w:rsidRPr="00B01401">
        <w:rPr>
          <w:rFonts w:ascii="Arial" w:hAnsi="Arial" w:cs="Arial"/>
        </w:rPr>
        <w:t>ar ionaid Ghaeilge ar fud na tíre. Táimid ag iarraidh sin a dhéanamh trí chiste a bhunú le deontais a chur ar fáil</w:t>
      </w:r>
      <w:r w:rsidR="00645726" w:rsidRPr="00B01401">
        <w:rPr>
          <w:rFonts w:ascii="Arial" w:hAnsi="Arial" w:cs="Arial"/>
        </w:rPr>
        <w:t xml:space="preserve">. </w:t>
      </w:r>
    </w:p>
    <w:p w:rsidR="00695CAE" w:rsidRPr="00B01401" w:rsidRDefault="00695CAE" w:rsidP="005E63B4">
      <w:pPr>
        <w:rPr>
          <w:rFonts w:ascii="Arial" w:hAnsi="Arial" w:cs="Arial"/>
        </w:rPr>
      </w:pPr>
    </w:p>
    <w:p w:rsidR="00AD0702" w:rsidRPr="00B01401" w:rsidRDefault="00695CAE" w:rsidP="005E63B4">
      <w:pPr>
        <w:rPr>
          <w:rFonts w:ascii="Arial" w:hAnsi="Arial" w:cs="Arial"/>
        </w:rPr>
      </w:pPr>
      <w:r w:rsidRPr="00B01401">
        <w:rPr>
          <w:rFonts w:ascii="Arial" w:hAnsi="Arial" w:cs="Arial"/>
        </w:rPr>
        <w:t xml:space="preserve">Tá </w:t>
      </w:r>
      <w:r w:rsidR="00645726" w:rsidRPr="00B01401">
        <w:rPr>
          <w:rFonts w:ascii="Arial" w:hAnsi="Arial" w:cs="Arial"/>
        </w:rPr>
        <w:t xml:space="preserve">go leor ionaid Ghaeilge </w:t>
      </w:r>
      <w:r w:rsidRPr="00B01401">
        <w:rPr>
          <w:rFonts w:ascii="Arial" w:hAnsi="Arial" w:cs="Arial"/>
        </w:rPr>
        <w:t xml:space="preserve">ar fud na tíre </w:t>
      </w:r>
      <w:r w:rsidR="00645726" w:rsidRPr="00B01401">
        <w:rPr>
          <w:rFonts w:ascii="Arial" w:hAnsi="Arial" w:cs="Arial"/>
        </w:rPr>
        <w:t xml:space="preserve">a </w:t>
      </w:r>
      <w:r w:rsidR="00007EC0" w:rsidRPr="00B01401">
        <w:rPr>
          <w:rFonts w:ascii="Arial" w:hAnsi="Arial" w:cs="Arial"/>
        </w:rPr>
        <w:t>bheadh in ann</w:t>
      </w:r>
      <w:r w:rsidR="00645726" w:rsidRPr="00B01401">
        <w:rPr>
          <w:rFonts w:ascii="Arial" w:hAnsi="Arial" w:cs="Arial"/>
        </w:rPr>
        <w:t xml:space="preserve"> deiseanna úra úsáide Gaeilge a </w:t>
      </w:r>
      <w:r w:rsidRPr="00B01401">
        <w:rPr>
          <w:rFonts w:ascii="Arial" w:hAnsi="Arial" w:cs="Arial"/>
        </w:rPr>
        <w:t xml:space="preserve">chur ar fáil </w:t>
      </w:r>
      <w:r w:rsidR="00AD0702" w:rsidRPr="00B01401">
        <w:rPr>
          <w:rFonts w:ascii="Arial" w:hAnsi="Arial" w:cs="Arial"/>
        </w:rPr>
        <w:t xml:space="preserve">don </w:t>
      </w:r>
      <w:r w:rsidRPr="00B01401">
        <w:rPr>
          <w:rFonts w:ascii="Arial" w:hAnsi="Arial" w:cs="Arial"/>
        </w:rPr>
        <w:t xml:space="preserve">phobal dá mbeadh </w:t>
      </w:r>
      <w:r w:rsidR="00AD0702" w:rsidRPr="00B01401">
        <w:rPr>
          <w:rFonts w:ascii="Arial" w:hAnsi="Arial" w:cs="Arial"/>
        </w:rPr>
        <w:t xml:space="preserve">tacaíocht deontais </w:t>
      </w:r>
      <w:r w:rsidRPr="00B01401">
        <w:rPr>
          <w:rFonts w:ascii="Arial" w:hAnsi="Arial" w:cs="Arial"/>
        </w:rPr>
        <w:t>ar fáil</w:t>
      </w:r>
      <w:r w:rsidR="0038307B" w:rsidRPr="00B01401">
        <w:rPr>
          <w:rFonts w:ascii="Arial" w:hAnsi="Arial" w:cs="Arial"/>
        </w:rPr>
        <w:t xml:space="preserve"> acu</w:t>
      </w:r>
      <w:r w:rsidRPr="00B01401">
        <w:rPr>
          <w:rFonts w:ascii="Arial" w:hAnsi="Arial" w:cs="Arial"/>
        </w:rPr>
        <w:t xml:space="preserve">. </w:t>
      </w:r>
      <w:r w:rsidR="000B3725" w:rsidRPr="00B01401">
        <w:rPr>
          <w:rFonts w:ascii="Arial" w:hAnsi="Arial" w:cs="Arial"/>
        </w:rPr>
        <w:t xml:space="preserve">Dá mbeadh </w:t>
      </w:r>
      <w:r w:rsidRPr="00B01401">
        <w:rPr>
          <w:rFonts w:ascii="Arial" w:hAnsi="Arial" w:cs="Arial"/>
        </w:rPr>
        <w:t xml:space="preserve">deontas </w:t>
      </w:r>
      <w:r w:rsidR="000B3725" w:rsidRPr="00B01401">
        <w:rPr>
          <w:rFonts w:ascii="Arial" w:hAnsi="Arial" w:cs="Arial"/>
        </w:rPr>
        <w:t xml:space="preserve">ar fáil, </w:t>
      </w:r>
      <w:r w:rsidRPr="00B01401">
        <w:rPr>
          <w:rFonts w:ascii="Arial" w:hAnsi="Arial" w:cs="Arial"/>
        </w:rPr>
        <w:t xml:space="preserve">thiocfadh </w:t>
      </w:r>
      <w:r w:rsidR="00AD0702" w:rsidRPr="00B01401">
        <w:rPr>
          <w:rFonts w:ascii="Arial" w:hAnsi="Arial" w:cs="Arial"/>
        </w:rPr>
        <w:t xml:space="preserve">forbairt a dhéanamh ar chlár gníomhaíochtaí </w:t>
      </w:r>
      <w:r w:rsidR="00007EC0" w:rsidRPr="00B01401">
        <w:rPr>
          <w:rFonts w:ascii="Arial" w:hAnsi="Arial" w:cs="Arial"/>
        </w:rPr>
        <w:t xml:space="preserve">do </w:t>
      </w:r>
      <w:r w:rsidR="00AD0702" w:rsidRPr="00B01401">
        <w:rPr>
          <w:rFonts w:ascii="Arial" w:hAnsi="Arial" w:cs="Arial"/>
        </w:rPr>
        <w:t>na pobail bhríomhara Gaeilge mar ‘spás sábháilte’.</w:t>
      </w:r>
    </w:p>
    <w:p w:rsidR="00AD0702" w:rsidRPr="00B01401" w:rsidRDefault="00AD0702" w:rsidP="005E63B4">
      <w:pPr>
        <w:rPr>
          <w:rFonts w:ascii="Arial" w:hAnsi="Arial" w:cs="Arial"/>
        </w:rPr>
      </w:pPr>
    </w:p>
    <w:p w:rsidR="0070000A" w:rsidRPr="00B01401" w:rsidRDefault="00AD0702" w:rsidP="005E63B4">
      <w:pPr>
        <w:rPr>
          <w:rFonts w:ascii="Arial" w:hAnsi="Arial" w:cs="Arial"/>
        </w:rPr>
      </w:pPr>
      <w:r w:rsidRPr="00B01401">
        <w:rPr>
          <w:rFonts w:ascii="Arial" w:hAnsi="Arial" w:cs="Arial"/>
        </w:rPr>
        <w:t xml:space="preserve">Tá </w:t>
      </w:r>
      <w:r w:rsidR="000B3725" w:rsidRPr="00B01401">
        <w:rPr>
          <w:rFonts w:ascii="Arial" w:hAnsi="Arial" w:cs="Arial"/>
        </w:rPr>
        <w:t xml:space="preserve">cuid mhór </w:t>
      </w:r>
      <w:r w:rsidRPr="00B01401">
        <w:rPr>
          <w:rFonts w:ascii="Arial" w:hAnsi="Arial" w:cs="Arial"/>
        </w:rPr>
        <w:t>ionaid Ghaeilge ag teacht chun cinn ó thuaidh de bharr infheistíocht c</w:t>
      </w:r>
      <w:r w:rsidR="000B3725" w:rsidRPr="00B01401">
        <w:rPr>
          <w:rFonts w:ascii="Arial" w:hAnsi="Arial" w:cs="Arial"/>
        </w:rPr>
        <w:t>h</w:t>
      </w:r>
      <w:r w:rsidRPr="00B01401">
        <w:rPr>
          <w:rFonts w:ascii="Arial" w:hAnsi="Arial" w:cs="Arial"/>
        </w:rPr>
        <w:t xml:space="preserve">aipitil </w:t>
      </w:r>
      <w:r w:rsidR="000B3725" w:rsidRPr="00B01401">
        <w:rPr>
          <w:rFonts w:ascii="Arial" w:hAnsi="Arial" w:cs="Arial"/>
        </w:rPr>
        <w:t>a</w:t>
      </w:r>
      <w:r w:rsidRPr="00B01401">
        <w:rPr>
          <w:rFonts w:ascii="Arial" w:hAnsi="Arial" w:cs="Arial"/>
        </w:rPr>
        <w:t xml:space="preserve">n </w:t>
      </w:r>
      <w:r w:rsidR="000B3725" w:rsidRPr="00B01401">
        <w:rPr>
          <w:rFonts w:ascii="Arial" w:hAnsi="Arial" w:cs="Arial"/>
        </w:rPr>
        <w:t>‘</w:t>
      </w:r>
      <w:r w:rsidRPr="00B01401">
        <w:rPr>
          <w:rFonts w:ascii="Arial" w:hAnsi="Arial" w:cs="Arial"/>
        </w:rPr>
        <w:t>Chiste Inf</w:t>
      </w:r>
      <w:r w:rsidR="007C333F" w:rsidRPr="00B01401">
        <w:rPr>
          <w:rFonts w:ascii="Arial" w:hAnsi="Arial" w:cs="Arial"/>
        </w:rPr>
        <w:t>h</w:t>
      </w:r>
      <w:r w:rsidRPr="00B01401">
        <w:rPr>
          <w:rFonts w:ascii="Arial" w:hAnsi="Arial" w:cs="Arial"/>
        </w:rPr>
        <w:t>eistíochta’</w:t>
      </w:r>
      <w:r w:rsidR="000B3725" w:rsidRPr="00B01401">
        <w:rPr>
          <w:rFonts w:ascii="Arial" w:hAnsi="Arial" w:cs="Arial"/>
        </w:rPr>
        <w:t xml:space="preserve">. Tá an Ciste Infheistíochta ag iarraidh go mbeadh </w:t>
      </w:r>
      <w:r w:rsidRPr="00B01401">
        <w:rPr>
          <w:rFonts w:ascii="Arial" w:hAnsi="Arial" w:cs="Arial"/>
        </w:rPr>
        <w:t xml:space="preserve">ionaid </w:t>
      </w:r>
      <w:r w:rsidR="007C1F05" w:rsidRPr="00B01401">
        <w:rPr>
          <w:rFonts w:ascii="Arial" w:hAnsi="Arial" w:cs="Arial"/>
        </w:rPr>
        <w:t xml:space="preserve">phobalbhunaithe </w:t>
      </w:r>
      <w:r w:rsidR="000B3725" w:rsidRPr="00B01401">
        <w:rPr>
          <w:rFonts w:ascii="Arial" w:hAnsi="Arial" w:cs="Arial"/>
        </w:rPr>
        <w:t xml:space="preserve">ann </w:t>
      </w:r>
      <w:r w:rsidR="007C1F05" w:rsidRPr="00B01401">
        <w:rPr>
          <w:rFonts w:ascii="Arial" w:hAnsi="Arial" w:cs="Arial"/>
        </w:rPr>
        <w:t xml:space="preserve">a </w:t>
      </w:r>
      <w:r w:rsidR="000B3725" w:rsidRPr="00B01401">
        <w:rPr>
          <w:rFonts w:ascii="Arial" w:hAnsi="Arial" w:cs="Arial"/>
        </w:rPr>
        <w:t xml:space="preserve">dhéanfaidh freastal </w:t>
      </w:r>
      <w:r w:rsidR="007C1F05" w:rsidRPr="00B01401">
        <w:rPr>
          <w:rFonts w:ascii="Arial" w:hAnsi="Arial" w:cs="Arial"/>
        </w:rPr>
        <w:t xml:space="preserve">ar riachtanais </w:t>
      </w:r>
      <w:r w:rsidR="000B3725" w:rsidRPr="00B01401">
        <w:rPr>
          <w:rFonts w:ascii="Arial" w:hAnsi="Arial" w:cs="Arial"/>
        </w:rPr>
        <w:t xml:space="preserve">an </w:t>
      </w:r>
      <w:r w:rsidR="007C1F05" w:rsidRPr="00B01401">
        <w:rPr>
          <w:rFonts w:ascii="Arial" w:hAnsi="Arial" w:cs="Arial"/>
        </w:rPr>
        <w:t>phobail G</w:t>
      </w:r>
      <w:r w:rsidR="000B3725" w:rsidRPr="00B01401">
        <w:rPr>
          <w:rFonts w:ascii="Arial" w:hAnsi="Arial" w:cs="Arial"/>
        </w:rPr>
        <w:t>h</w:t>
      </w:r>
      <w:r w:rsidR="007C1F05" w:rsidRPr="00B01401">
        <w:rPr>
          <w:rFonts w:ascii="Arial" w:hAnsi="Arial" w:cs="Arial"/>
        </w:rPr>
        <w:t>aeilge</w:t>
      </w:r>
      <w:r w:rsidR="000B3725" w:rsidRPr="00B01401">
        <w:rPr>
          <w:rFonts w:ascii="Arial" w:hAnsi="Arial" w:cs="Arial"/>
        </w:rPr>
        <w:t xml:space="preserve"> ar bhonn áitiúil</w:t>
      </w:r>
      <w:r w:rsidR="007C1F05" w:rsidRPr="00B01401">
        <w:rPr>
          <w:rFonts w:ascii="Arial" w:hAnsi="Arial" w:cs="Arial"/>
        </w:rPr>
        <w:t>. Tá iona</w:t>
      </w:r>
      <w:r w:rsidR="000B3725" w:rsidRPr="00B01401">
        <w:rPr>
          <w:rFonts w:ascii="Arial" w:hAnsi="Arial" w:cs="Arial"/>
        </w:rPr>
        <w:t>i</w:t>
      </w:r>
      <w:r w:rsidR="007C1F05" w:rsidRPr="00B01401">
        <w:rPr>
          <w:rFonts w:ascii="Arial" w:hAnsi="Arial" w:cs="Arial"/>
        </w:rPr>
        <w:t xml:space="preserve">d úra oscailte cheana féin de bharr na hinfheistíochta </w:t>
      </w:r>
      <w:r w:rsidR="00007EC0" w:rsidRPr="00B01401">
        <w:rPr>
          <w:rFonts w:ascii="Arial" w:hAnsi="Arial" w:cs="Arial"/>
        </w:rPr>
        <w:t xml:space="preserve">seo </w:t>
      </w:r>
      <w:r w:rsidR="007C1F05" w:rsidRPr="00B01401">
        <w:rPr>
          <w:rFonts w:ascii="Arial" w:hAnsi="Arial" w:cs="Arial"/>
        </w:rPr>
        <w:t xml:space="preserve">ón Chiste </w:t>
      </w:r>
      <w:r w:rsidR="00007EC0" w:rsidRPr="00B01401">
        <w:rPr>
          <w:rFonts w:ascii="Arial" w:hAnsi="Arial" w:cs="Arial"/>
        </w:rPr>
        <w:t xml:space="preserve">Infheistíochta </w:t>
      </w:r>
      <w:r w:rsidR="007C1F05" w:rsidRPr="00B01401">
        <w:rPr>
          <w:rFonts w:ascii="Arial" w:hAnsi="Arial" w:cs="Arial"/>
        </w:rPr>
        <w:t xml:space="preserve">in Áth na Long, Béal Feirste, Carn Tóchair, </w:t>
      </w:r>
      <w:r w:rsidR="00C6115A" w:rsidRPr="00B01401">
        <w:rPr>
          <w:rFonts w:ascii="Arial" w:hAnsi="Arial" w:cs="Arial"/>
        </w:rPr>
        <w:t>Cromghlinn</w:t>
      </w:r>
      <w:r w:rsidR="007C1F05" w:rsidRPr="00B01401">
        <w:rPr>
          <w:rFonts w:ascii="Arial" w:hAnsi="Arial" w:cs="Arial"/>
        </w:rPr>
        <w:t xml:space="preserve"> agus Iúr Cinn Trá. Tá cinn eile </w:t>
      </w:r>
      <w:r w:rsidR="000B3725" w:rsidRPr="00B01401">
        <w:rPr>
          <w:rFonts w:ascii="Arial" w:hAnsi="Arial" w:cs="Arial"/>
        </w:rPr>
        <w:t xml:space="preserve">á bhforbairt </w:t>
      </w:r>
      <w:r w:rsidR="007C1F05" w:rsidRPr="00B01401">
        <w:rPr>
          <w:rFonts w:ascii="Arial" w:hAnsi="Arial" w:cs="Arial"/>
        </w:rPr>
        <w:t xml:space="preserve">in Ard Mhacha, Baile na Croise, Dún </w:t>
      </w:r>
      <w:r w:rsidR="00C6115A" w:rsidRPr="00B01401">
        <w:rPr>
          <w:rFonts w:ascii="Arial" w:hAnsi="Arial" w:cs="Arial"/>
        </w:rPr>
        <w:t>Geimhin</w:t>
      </w:r>
      <w:r w:rsidR="007C1F05" w:rsidRPr="00B01401">
        <w:rPr>
          <w:rFonts w:ascii="Arial" w:hAnsi="Arial" w:cs="Arial"/>
        </w:rPr>
        <w:t xml:space="preserve">, Gleann an Iolair, Léim an Mhadaidh agus Machaire Rátha,  </w:t>
      </w:r>
      <w:r w:rsidRPr="00B01401">
        <w:rPr>
          <w:rFonts w:ascii="Arial" w:hAnsi="Arial" w:cs="Arial"/>
        </w:rPr>
        <w:t xml:space="preserve"> </w:t>
      </w:r>
    </w:p>
    <w:p w:rsidR="006E548A" w:rsidRPr="00B01401" w:rsidRDefault="006E548A" w:rsidP="003E07C3">
      <w:pPr>
        <w:rPr>
          <w:rFonts w:ascii="Arial" w:hAnsi="Arial" w:cs="Arial"/>
        </w:rPr>
      </w:pPr>
    </w:p>
    <w:p w:rsidR="00903DAD" w:rsidRPr="00B01401" w:rsidRDefault="00903DAD" w:rsidP="003E07C3">
      <w:pPr>
        <w:rPr>
          <w:rFonts w:ascii="Arial" w:hAnsi="Arial" w:cs="Arial"/>
        </w:rPr>
      </w:pPr>
      <w:r w:rsidRPr="00B01401">
        <w:rPr>
          <w:rFonts w:ascii="Arial" w:hAnsi="Arial" w:cs="Arial"/>
        </w:rPr>
        <w:t xml:space="preserve">Tá ionaid Ghaeilge eile ann </w:t>
      </w:r>
      <w:r w:rsidR="00007EC0" w:rsidRPr="00B01401">
        <w:rPr>
          <w:rFonts w:ascii="Arial" w:hAnsi="Arial" w:cs="Arial"/>
        </w:rPr>
        <w:t xml:space="preserve">ó dheas nach bhfuil Foras na Gaeilge ag cur maoiniú ar fáil dóibh, </w:t>
      </w:r>
      <w:r w:rsidRPr="00B01401">
        <w:rPr>
          <w:rFonts w:ascii="Arial" w:hAnsi="Arial" w:cs="Arial"/>
        </w:rPr>
        <w:t xml:space="preserve">i gCorcaigh, Luimneach, An tAonach, </w:t>
      </w:r>
      <w:r w:rsidR="000B3725" w:rsidRPr="00B01401">
        <w:rPr>
          <w:rFonts w:ascii="Arial" w:hAnsi="Arial" w:cs="Arial"/>
        </w:rPr>
        <w:t xml:space="preserve">agus </w:t>
      </w:r>
      <w:r w:rsidRPr="00B01401">
        <w:rPr>
          <w:rFonts w:ascii="Arial" w:hAnsi="Arial" w:cs="Arial"/>
        </w:rPr>
        <w:t>Dún Dealgan</w:t>
      </w:r>
      <w:r w:rsidR="000B3725" w:rsidRPr="00B01401">
        <w:rPr>
          <w:rFonts w:ascii="Arial" w:hAnsi="Arial" w:cs="Arial"/>
        </w:rPr>
        <w:t xml:space="preserve">, </w:t>
      </w:r>
      <w:r w:rsidR="007C1F05" w:rsidRPr="00B01401">
        <w:rPr>
          <w:rFonts w:ascii="Arial" w:hAnsi="Arial" w:cs="Arial"/>
        </w:rPr>
        <w:t xml:space="preserve">agus </w:t>
      </w:r>
      <w:r w:rsidR="000B3725" w:rsidRPr="00B01401">
        <w:rPr>
          <w:rFonts w:ascii="Arial" w:hAnsi="Arial" w:cs="Arial"/>
        </w:rPr>
        <w:t xml:space="preserve">tá </w:t>
      </w:r>
      <w:r w:rsidR="007C1F05" w:rsidRPr="00B01401">
        <w:rPr>
          <w:rFonts w:ascii="Arial" w:hAnsi="Arial" w:cs="Arial"/>
        </w:rPr>
        <w:t xml:space="preserve">cinn úra ag teacht chun cinn </w:t>
      </w:r>
      <w:r w:rsidR="00FB7786" w:rsidRPr="00B01401">
        <w:rPr>
          <w:rFonts w:ascii="Arial" w:hAnsi="Arial" w:cs="Arial"/>
        </w:rPr>
        <w:t xml:space="preserve">in áiteanna </w:t>
      </w:r>
      <w:r w:rsidR="000B3725" w:rsidRPr="00B01401">
        <w:rPr>
          <w:rFonts w:ascii="Arial" w:hAnsi="Arial" w:cs="Arial"/>
        </w:rPr>
        <w:t>eile ó dheas</w:t>
      </w:r>
      <w:r w:rsidR="00007EC0" w:rsidRPr="00B01401">
        <w:rPr>
          <w:rFonts w:ascii="Arial" w:hAnsi="Arial" w:cs="Arial"/>
        </w:rPr>
        <w:t>,</w:t>
      </w:r>
      <w:r w:rsidR="000B3725" w:rsidRPr="00B01401">
        <w:rPr>
          <w:rFonts w:ascii="Arial" w:hAnsi="Arial" w:cs="Arial"/>
        </w:rPr>
        <w:t xml:space="preserve"> (</w:t>
      </w:r>
      <w:r w:rsidR="00FB7786" w:rsidRPr="00B01401">
        <w:rPr>
          <w:rFonts w:ascii="Arial" w:hAnsi="Arial" w:cs="Arial"/>
        </w:rPr>
        <w:t>Tamhlacht agus Baile Locha Riach</w:t>
      </w:r>
      <w:r w:rsidR="000B3725" w:rsidRPr="00B01401">
        <w:rPr>
          <w:rFonts w:ascii="Arial" w:hAnsi="Arial" w:cs="Arial"/>
        </w:rPr>
        <w:t>)</w:t>
      </w:r>
      <w:r w:rsidR="00FB7786" w:rsidRPr="00B01401">
        <w:rPr>
          <w:rFonts w:ascii="Arial" w:hAnsi="Arial" w:cs="Arial"/>
        </w:rPr>
        <w:t>.</w:t>
      </w:r>
      <w:r w:rsidRPr="00B01401">
        <w:rPr>
          <w:rFonts w:ascii="Arial" w:hAnsi="Arial" w:cs="Arial"/>
        </w:rPr>
        <w:t xml:space="preserve"> </w:t>
      </w:r>
    </w:p>
    <w:p w:rsidR="00980613" w:rsidRPr="00B01401" w:rsidRDefault="00980613" w:rsidP="003E07C3">
      <w:pPr>
        <w:rPr>
          <w:rFonts w:ascii="Arial" w:hAnsi="Arial" w:cs="Arial"/>
        </w:rPr>
      </w:pPr>
    </w:p>
    <w:p w:rsidR="00903DAD" w:rsidRPr="00B01401" w:rsidRDefault="00007EC0" w:rsidP="003E07C3">
      <w:pPr>
        <w:rPr>
          <w:rFonts w:ascii="Arial" w:hAnsi="Arial" w:cs="Arial"/>
        </w:rPr>
      </w:pPr>
      <w:r w:rsidRPr="00B01401">
        <w:rPr>
          <w:rFonts w:ascii="Arial" w:hAnsi="Arial" w:cs="Arial"/>
        </w:rPr>
        <w:t>Tá roinnt iona</w:t>
      </w:r>
      <w:r w:rsidR="00903DAD" w:rsidRPr="00B01401">
        <w:rPr>
          <w:rFonts w:ascii="Arial" w:hAnsi="Arial" w:cs="Arial"/>
        </w:rPr>
        <w:t>d ann</w:t>
      </w:r>
      <w:r w:rsidRPr="00B01401">
        <w:rPr>
          <w:rFonts w:ascii="Arial" w:hAnsi="Arial" w:cs="Arial"/>
        </w:rPr>
        <w:t xml:space="preserve"> atá ag feidhmiú mar ionaid Ghaeilge a bhfuil Oifigeach Forbartha Gaeilge faoin Scéim Phobail Gaeilge lonnaithe iontu, cé</w:t>
      </w:r>
      <w:r w:rsidR="00903DAD" w:rsidRPr="00B01401">
        <w:rPr>
          <w:rFonts w:ascii="Arial" w:hAnsi="Arial" w:cs="Arial"/>
        </w:rPr>
        <w:t xml:space="preserve"> nach bhfuil Foras na Gaeilge </w:t>
      </w:r>
      <w:r w:rsidRPr="00B01401">
        <w:rPr>
          <w:rFonts w:ascii="Arial" w:hAnsi="Arial" w:cs="Arial"/>
        </w:rPr>
        <w:t>á</w:t>
      </w:r>
      <w:r w:rsidR="000B3725" w:rsidRPr="00B01401">
        <w:rPr>
          <w:rFonts w:ascii="Arial" w:hAnsi="Arial" w:cs="Arial"/>
        </w:rPr>
        <w:t xml:space="preserve"> maoiniú</w:t>
      </w:r>
      <w:r w:rsidR="00645726" w:rsidRPr="00B01401">
        <w:rPr>
          <w:rFonts w:ascii="Arial" w:hAnsi="Arial" w:cs="Arial"/>
        </w:rPr>
        <w:t>:</w:t>
      </w:r>
      <w:r w:rsidR="00903DAD" w:rsidRPr="00B01401">
        <w:rPr>
          <w:rFonts w:ascii="Arial" w:hAnsi="Arial" w:cs="Arial"/>
        </w:rPr>
        <w:t xml:space="preserve"> Áras Chrónáin – Baile Átha Cliath, Áras na nGael – Gaillimh, An Carn – Doire Theas, Dún Mhuire – An tAonach, An Droichead – Béal Feirste, Ionad Uíbh Eachach – Béal Feirste, Áras Mhic Goill – Béal Feirste agus Áras Mhic Reachtain – Béal Feirste.</w:t>
      </w:r>
    </w:p>
    <w:p w:rsidR="00903DAD" w:rsidRPr="00B01401" w:rsidRDefault="00903DAD" w:rsidP="003E07C3">
      <w:pPr>
        <w:rPr>
          <w:rFonts w:ascii="Arial" w:hAnsi="Arial" w:cs="Arial"/>
        </w:rPr>
      </w:pPr>
    </w:p>
    <w:p w:rsidR="00903DAD" w:rsidRPr="00B01401" w:rsidRDefault="000B3725" w:rsidP="003E07C3">
      <w:pPr>
        <w:rPr>
          <w:rFonts w:ascii="Arial" w:hAnsi="Arial" w:cs="Arial"/>
        </w:rPr>
      </w:pPr>
      <w:r w:rsidRPr="00B01401">
        <w:rPr>
          <w:rFonts w:ascii="Arial" w:hAnsi="Arial" w:cs="Arial"/>
        </w:rPr>
        <w:t xml:space="preserve">Ba mhaith le Foras na Gaeilge </w:t>
      </w:r>
      <w:r w:rsidR="00007EC0" w:rsidRPr="00B01401">
        <w:rPr>
          <w:rFonts w:ascii="Arial" w:hAnsi="Arial" w:cs="Arial"/>
        </w:rPr>
        <w:t xml:space="preserve">teacht ar bhealach chun </w:t>
      </w:r>
      <w:r w:rsidR="006E548A" w:rsidRPr="00B01401">
        <w:rPr>
          <w:rFonts w:ascii="Arial" w:hAnsi="Arial" w:cs="Arial"/>
        </w:rPr>
        <w:t>tacaíocht</w:t>
      </w:r>
      <w:r w:rsidRPr="00B01401">
        <w:rPr>
          <w:rFonts w:ascii="Arial" w:hAnsi="Arial" w:cs="Arial"/>
        </w:rPr>
        <w:t xml:space="preserve"> a thabhairt </w:t>
      </w:r>
      <w:r w:rsidR="00131D25" w:rsidRPr="00B01401">
        <w:rPr>
          <w:rFonts w:ascii="Arial" w:hAnsi="Arial" w:cs="Arial"/>
        </w:rPr>
        <w:t xml:space="preserve">do na hionaid seo </w:t>
      </w:r>
      <w:r w:rsidRPr="00B01401">
        <w:rPr>
          <w:rFonts w:ascii="Arial" w:hAnsi="Arial" w:cs="Arial"/>
        </w:rPr>
        <w:t>chun</w:t>
      </w:r>
      <w:r w:rsidR="006E548A" w:rsidRPr="00B01401">
        <w:rPr>
          <w:rFonts w:ascii="Arial" w:hAnsi="Arial" w:cs="Arial"/>
        </w:rPr>
        <w:t xml:space="preserve"> cuidiú leo deiseanna úsá</w:t>
      </w:r>
      <w:r w:rsidR="00000014" w:rsidRPr="00B01401">
        <w:rPr>
          <w:rFonts w:ascii="Arial" w:hAnsi="Arial" w:cs="Arial"/>
        </w:rPr>
        <w:t>i</w:t>
      </w:r>
      <w:r w:rsidR="006E548A" w:rsidRPr="00B01401">
        <w:rPr>
          <w:rFonts w:ascii="Arial" w:hAnsi="Arial" w:cs="Arial"/>
        </w:rPr>
        <w:t>de Gaeilge a chur ar fáil don phobal</w:t>
      </w:r>
      <w:r w:rsidR="00903DAD" w:rsidRPr="00B01401">
        <w:rPr>
          <w:rFonts w:ascii="Arial" w:hAnsi="Arial" w:cs="Arial"/>
        </w:rPr>
        <w:t xml:space="preserve">. </w:t>
      </w:r>
    </w:p>
    <w:p w:rsidR="00E74553" w:rsidRPr="00B01401" w:rsidRDefault="00E74553" w:rsidP="003E07C3">
      <w:pPr>
        <w:rPr>
          <w:rFonts w:ascii="Arial" w:hAnsi="Arial" w:cs="Arial"/>
        </w:rPr>
      </w:pPr>
    </w:p>
    <w:p w:rsidR="00C22FCD" w:rsidRPr="00B01401" w:rsidRDefault="00C378BC" w:rsidP="003E07C3">
      <w:pPr>
        <w:rPr>
          <w:rFonts w:ascii="Calibri" w:hAnsi="Calibri"/>
          <w:color w:val="1F497D"/>
          <w:sz w:val="22"/>
          <w:szCs w:val="22"/>
        </w:rPr>
      </w:pPr>
      <w:r w:rsidRPr="00B01401">
        <w:rPr>
          <w:rFonts w:ascii="Arial" w:hAnsi="Arial" w:cs="Arial"/>
        </w:rPr>
        <w:t xml:space="preserve">Níl scéim ag Foras na Gaeilge </w:t>
      </w:r>
      <w:r w:rsidR="000B3725" w:rsidRPr="00B01401">
        <w:rPr>
          <w:rFonts w:ascii="Arial" w:hAnsi="Arial" w:cs="Arial"/>
        </w:rPr>
        <w:t>le haghaidh ionaid</w:t>
      </w:r>
      <w:r w:rsidR="00131D25" w:rsidRPr="00B01401">
        <w:rPr>
          <w:rFonts w:ascii="Arial" w:hAnsi="Arial" w:cs="Arial"/>
        </w:rPr>
        <w:t>,</w:t>
      </w:r>
      <w:r w:rsidR="000B3725" w:rsidRPr="00B01401">
        <w:rPr>
          <w:rFonts w:ascii="Arial" w:hAnsi="Arial" w:cs="Arial"/>
        </w:rPr>
        <w:t xml:space="preserve"> </w:t>
      </w:r>
      <w:r w:rsidRPr="00B01401">
        <w:rPr>
          <w:rFonts w:ascii="Arial" w:hAnsi="Arial" w:cs="Arial"/>
        </w:rPr>
        <w:t>atá oscailte do phobal na Gaeilge</w:t>
      </w:r>
      <w:r w:rsidR="00751484" w:rsidRPr="00B01401">
        <w:rPr>
          <w:rFonts w:ascii="Arial" w:hAnsi="Arial" w:cs="Arial"/>
        </w:rPr>
        <w:t xml:space="preserve"> ar fud na tíre</w:t>
      </w:r>
      <w:r w:rsidR="000B3725" w:rsidRPr="00B01401">
        <w:rPr>
          <w:rFonts w:ascii="Arial" w:hAnsi="Arial" w:cs="Arial"/>
        </w:rPr>
        <w:t xml:space="preserve">. Táimid ag iarraidh </w:t>
      </w:r>
      <w:r w:rsidR="00BF5DD1" w:rsidRPr="00B01401">
        <w:rPr>
          <w:rFonts w:ascii="Arial" w:hAnsi="Arial" w:cs="Arial"/>
          <w:b/>
        </w:rPr>
        <w:t>Scéim ar Thacaíocht d’Ionaid Ghaeilge</w:t>
      </w:r>
      <w:r w:rsidR="000B3725" w:rsidRPr="00B01401">
        <w:rPr>
          <w:rFonts w:ascii="Arial" w:hAnsi="Arial" w:cs="Arial"/>
          <w:b/>
        </w:rPr>
        <w:t xml:space="preserve"> </w:t>
      </w:r>
      <w:r w:rsidR="000B3725" w:rsidRPr="00B01401">
        <w:rPr>
          <w:rFonts w:ascii="Arial" w:hAnsi="Arial" w:cs="Arial"/>
        </w:rPr>
        <w:t>a bhunú</w:t>
      </w:r>
      <w:r w:rsidRPr="00B01401">
        <w:rPr>
          <w:rFonts w:ascii="Arial" w:hAnsi="Arial" w:cs="Arial"/>
        </w:rPr>
        <w:t xml:space="preserve">. </w:t>
      </w:r>
    </w:p>
    <w:p w:rsidR="00C22FCD" w:rsidRPr="00B01401" w:rsidRDefault="00C22FCD" w:rsidP="003E07C3">
      <w:pPr>
        <w:jc w:val="both"/>
        <w:rPr>
          <w:rFonts w:ascii="Arial" w:hAnsi="Arial" w:cs="Arial"/>
          <w:b/>
          <w:bCs/>
        </w:rPr>
      </w:pPr>
    </w:p>
    <w:p w:rsidR="00C22FCD" w:rsidRPr="00B01401" w:rsidRDefault="00C22FCD" w:rsidP="003E07C3">
      <w:pPr>
        <w:jc w:val="both"/>
        <w:rPr>
          <w:rFonts w:ascii="Arial" w:hAnsi="Arial" w:cs="Arial"/>
        </w:rPr>
      </w:pPr>
      <w:r w:rsidRPr="00B01401">
        <w:rPr>
          <w:rFonts w:ascii="Arial" w:hAnsi="Arial" w:cs="Arial"/>
          <w:b/>
          <w:bCs/>
        </w:rPr>
        <w:t xml:space="preserve">Cad é is ‘Ionad Gaeilge’ ann: </w:t>
      </w:r>
    </w:p>
    <w:p w:rsidR="00C22FCD" w:rsidRPr="00B01401" w:rsidRDefault="00C22FCD" w:rsidP="003E07C3">
      <w:pPr>
        <w:jc w:val="both"/>
        <w:rPr>
          <w:rFonts w:ascii="Arial" w:hAnsi="Arial" w:cs="Arial"/>
        </w:rPr>
      </w:pPr>
      <w:r w:rsidRPr="00B01401">
        <w:rPr>
          <w:rFonts w:ascii="Arial" w:hAnsi="Arial" w:cs="Arial"/>
        </w:rPr>
        <w:t xml:space="preserve">Bheadh sé ina chuspóir ag Ionad Gaeilge: </w:t>
      </w:r>
    </w:p>
    <w:p w:rsidR="0038307B" w:rsidRPr="00B01401" w:rsidRDefault="0038307B" w:rsidP="003E07C3">
      <w:pPr>
        <w:jc w:val="both"/>
        <w:rPr>
          <w:rFonts w:ascii="Arial" w:hAnsi="Arial" w:cs="Arial"/>
        </w:rPr>
      </w:pPr>
    </w:p>
    <w:p w:rsidR="00C22FCD" w:rsidRPr="00B01401" w:rsidRDefault="00C22FCD" w:rsidP="003E07C3">
      <w:pPr>
        <w:numPr>
          <w:ilvl w:val="0"/>
          <w:numId w:val="14"/>
        </w:numPr>
        <w:spacing w:after="200"/>
        <w:jc w:val="both"/>
        <w:rPr>
          <w:rFonts w:ascii="Arial" w:hAnsi="Arial" w:cs="Arial"/>
        </w:rPr>
      </w:pPr>
      <w:r w:rsidRPr="00B01401">
        <w:rPr>
          <w:rFonts w:ascii="Arial" w:hAnsi="Arial" w:cs="Arial"/>
        </w:rPr>
        <w:t>timpeallacht lán-Ghaeilge a chruthú is a bhuanú</w:t>
      </w:r>
      <w:r w:rsidR="0038307B" w:rsidRPr="00B01401">
        <w:rPr>
          <w:rFonts w:ascii="Arial" w:hAnsi="Arial" w:cs="Arial"/>
        </w:rPr>
        <w:t>;</w:t>
      </w:r>
    </w:p>
    <w:p w:rsidR="00C22FCD" w:rsidRPr="00B01401" w:rsidRDefault="00C22FCD" w:rsidP="003E07C3">
      <w:pPr>
        <w:numPr>
          <w:ilvl w:val="0"/>
          <w:numId w:val="14"/>
        </w:numPr>
        <w:spacing w:after="200"/>
        <w:jc w:val="both"/>
        <w:rPr>
          <w:rFonts w:ascii="Arial" w:hAnsi="Arial" w:cs="Arial"/>
        </w:rPr>
      </w:pPr>
      <w:r w:rsidRPr="00B01401">
        <w:rPr>
          <w:rFonts w:ascii="Arial" w:hAnsi="Arial" w:cs="Arial"/>
        </w:rPr>
        <w:t xml:space="preserve">rannpháirtíocht an </w:t>
      </w:r>
      <w:r w:rsidR="00751484" w:rsidRPr="00B01401">
        <w:rPr>
          <w:rFonts w:ascii="Arial" w:hAnsi="Arial" w:cs="Arial"/>
        </w:rPr>
        <w:t>mhór</w:t>
      </w:r>
      <w:r w:rsidRPr="00B01401">
        <w:rPr>
          <w:rFonts w:ascii="Arial" w:hAnsi="Arial" w:cs="Arial"/>
        </w:rPr>
        <w:t>phobail áitiúil sa phobal Gaeilge a spreagadh agus fhorbairt</w:t>
      </w:r>
      <w:r w:rsidR="0038307B" w:rsidRPr="00B01401">
        <w:rPr>
          <w:rFonts w:ascii="Arial" w:hAnsi="Arial" w:cs="Arial"/>
        </w:rPr>
        <w:t>;</w:t>
      </w:r>
    </w:p>
    <w:p w:rsidR="00C22FCD" w:rsidRPr="00B01401" w:rsidRDefault="00C22FCD" w:rsidP="003E07C3">
      <w:pPr>
        <w:numPr>
          <w:ilvl w:val="0"/>
          <w:numId w:val="14"/>
        </w:numPr>
        <w:spacing w:after="200"/>
        <w:jc w:val="both"/>
        <w:rPr>
          <w:rFonts w:ascii="Arial" w:hAnsi="Arial" w:cs="Arial"/>
        </w:rPr>
      </w:pPr>
      <w:r w:rsidRPr="00B01401">
        <w:rPr>
          <w:rFonts w:ascii="Arial" w:hAnsi="Arial" w:cs="Arial"/>
        </w:rPr>
        <w:t>deiseanna úsáide Gaeilge a chruthú agus a éascú</w:t>
      </w:r>
      <w:r w:rsidR="0038307B" w:rsidRPr="00B01401">
        <w:rPr>
          <w:rFonts w:ascii="Arial" w:hAnsi="Arial" w:cs="Arial"/>
        </w:rPr>
        <w:t>; agus</w:t>
      </w:r>
    </w:p>
    <w:p w:rsidR="00C22FCD" w:rsidRPr="00B01401" w:rsidRDefault="000B3725" w:rsidP="003E07C3">
      <w:pPr>
        <w:numPr>
          <w:ilvl w:val="0"/>
          <w:numId w:val="14"/>
        </w:numPr>
        <w:spacing w:after="200"/>
        <w:jc w:val="both"/>
        <w:rPr>
          <w:rFonts w:ascii="Arial" w:hAnsi="Arial" w:cs="Arial"/>
        </w:rPr>
      </w:pPr>
      <w:r w:rsidRPr="00B01401">
        <w:rPr>
          <w:rFonts w:ascii="Arial" w:hAnsi="Arial" w:cs="Arial"/>
        </w:rPr>
        <w:t xml:space="preserve">cuidiú le pobal na Gaeilge (idir dhaoine líofa agus fhoghlaimeoirí) </w:t>
      </w:r>
      <w:r w:rsidR="00C22FCD" w:rsidRPr="00B01401">
        <w:rPr>
          <w:rFonts w:ascii="Arial" w:hAnsi="Arial" w:cs="Arial"/>
        </w:rPr>
        <w:t xml:space="preserve">gréasáin </w:t>
      </w:r>
      <w:r w:rsidRPr="00B01401">
        <w:rPr>
          <w:rFonts w:ascii="Arial" w:hAnsi="Arial" w:cs="Arial"/>
        </w:rPr>
        <w:t xml:space="preserve">shóisialta </w:t>
      </w:r>
      <w:r w:rsidR="00C22FCD" w:rsidRPr="00B01401">
        <w:rPr>
          <w:rFonts w:ascii="Arial" w:hAnsi="Arial" w:cs="Arial"/>
        </w:rPr>
        <w:t>a fhorbairt</w:t>
      </w:r>
      <w:r w:rsidRPr="00B01401">
        <w:rPr>
          <w:rFonts w:ascii="Arial" w:hAnsi="Arial" w:cs="Arial"/>
        </w:rPr>
        <w:t>.</w:t>
      </w:r>
      <w:r w:rsidR="00C22FCD" w:rsidRPr="00B01401">
        <w:rPr>
          <w:rFonts w:ascii="Arial" w:hAnsi="Arial" w:cs="Arial"/>
        </w:rPr>
        <w:t xml:space="preserve"> </w:t>
      </w:r>
    </w:p>
    <w:p w:rsidR="00C22FCD" w:rsidRPr="00B01401" w:rsidRDefault="00C22FCD" w:rsidP="005E63B4">
      <w:pPr>
        <w:rPr>
          <w:rFonts w:ascii="Calibri" w:eastAsia="Calibri" w:hAnsi="Calibri"/>
          <w:color w:val="1F497D"/>
          <w:sz w:val="22"/>
          <w:szCs w:val="22"/>
        </w:rPr>
      </w:pPr>
      <w:r w:rsidRPr="00B01401">
        <w:rPr>
          <w:rFonts w:ascii="Arial" w:hAnsi="Arial" w:cs="Arial"/>
        </w:rPr>
        <w:lastRenderedPageBreak/>
        <w:t xml:space="preserve">Bheadh an foirgneamh oscailte don </w:t>
      </w:r>
      <w:r w:rsidR="00751484" w:rsidRPr="00B01401">
        <w:rPr>
          <w:rFonts w:ascii="Arial" w:hAnsi="Arial" w:cs="Arial"/>
        </w:rPr>
        <w:t>mhór</w:t>
      </w:r>
      <w:r w:rsidRPr="00B01401">
        <w:rPr>
          <w:rFonts w:ascii="Arial" w:hAnsi="Arial" w:cs="Arial"/>
        </w:rPr>
        <w:t xml:space="preserve">phobal ar bhonn rialta, </w:t>
      </w:r>
      <w:r w:rsidR="0038307B" w:rsidRPr="00B01401">
        <w:rPr>
          <w:rFonts w:ascii="Arial" w:hAnsi="Arial" w:cs="Arial"/>
        </w:rPr>
        <w:t xml:space="preserve">agus </w:t>
      </w:r>
      <w:r w:rsidRPr="00B01401">
        <w:rPr>
          <w:rFonts w:ascii="Arial" w:hAnsi="Arial" w:cs="Arial"/>
        </w:rPr>
        <w:t xml:space="preserve">do phobal na Gaeilge </w:t>
      </w:r>
      <w:r w:rsidR="0038307B" w:rsidRPr="00B01401">
        <w:rPr>
          <w:rFonts w:ascii="Arial" w:hAnsi="Arial" w:cs="Arial"/>
        </w:rPr>
        <w:t xml:space="preserve">go háirithe ar bhonn </w:t>
      </w:r>
      <w:r w:rsidRPr="00B01401">
        <w:rPr>
          <w:rFonts w:ascii="Arial" w:hAnsi="Arial" w:cs="Arial"/>
        </w:rPr>
        <w:t>laethúil. Bheadh an Ghaeilge á húsáid agus á cur chun cinn san ionad, agus bheadh an Ghaeilge ina teanga oibre agus cumarsáide ag an fhoireann</w:t>
      </w:r>
      <w:r w:rsidR="00751484" w:rsidRPr="00B01401">
        <w:rPr>
          <w:rFonts w:ascii="Arial" w:hAnsi="Arial" w:cs="Arial"/>
        </w:rPr>
        <w:t xml:space="preserve"> fhostaithe agus dheonach</w:t>
      </w:r>
      <w:r w:rsidR="0038307B" w:rsidRPr="00B01401">
        <w:rPr>
          <w:rFonts w:ascii="Arial" w:hAnsi="Arial" w:cs="Arial"/>
        </w:rPr>
        <w:t>,</w:t>
      </w:r>
      <w:r w:rsidRPr="00B01401">
        <w:rPr>
          <w:rFonts w:ascii="Arial" w:hAnsi="Arial" w:cs="Arial"/>
        </w:rPr>
        <w:t xml:space="preserve"> agus san ionad ar bhonn ginearálta.</w:t>
      </w:r>
    </w:p>
    <w:p w:rsidR="00C22FCD" w:rsidRPr="00B01401" w:rsidRDefault="00C22FCD" w:rsidP="003E07C3">
      <w:pPr>
        <w:rPr>
          <w:rFonts w:ascii="Arial" w:hAnsi="Arial" w:cs="Arial"/>
        </w:rPr>
      </w:pPr>
    </w:p>
    <w:p w:rsidR="007C333F" w:rsidRPr="00B01401" w:rsidRDefault="0038307B" w:rsidP="003E07C3">
      <w:pPr>
        <w:jc w:val="both"/>
        <w:rPr>
          <w:rFonts w:ascii="Arial" w:hAnsi="Arial" w:cs="Arial"/>
          <w:bCs/>
        </w:rPr>
      </w:pPr>
      <w:r w:rsidRPr="00B01401">
        <w:rPr>
          <w:rFonts w:ascii="Arial" w:hAnsi="Arial" w:cs="Arial"/>
          <w:bCs/>
        </w:rPr>
        <w:t xml:space="preserve">Tá </w:t>
      </w:r>
      <w:r w:rsidR="00C22FCD" w:rsidRPr="00B01401">
        <w:rPr>
          <w:rFonts w:ascii="Arial" w:hAnsi="Arial" w:cs="Arial"/>
          <w:bCs/>
        </w:rPr>
        <w:t xml:space="preserve">an scéim seo </w:t>
      </w:r>
      <w:r w:rsidRPr="00B01401">
        <w:rPr>
          <w:rFonts w:ascii="Arial" w:hAnsi="Arial" w:cs="Arial"/>
          <w:bCs/>
        </w:rPr>
        <w:t xml:space="preserve">ag iarraidh </w:t>
      </w:r>
      <w:r w:rsidR="00C22FCD" w:rsidRPr="00B01401">
        <w:rPr>
          <w:rFonts w:ascii="Arial" w:hAnsi="Arial" w:cs="Arial"/>
          <w:bCs/>
        </w:rPr>
        <w:t xml:space="preserve">maoiniú a chur ar fáil do phobail aitheanta Gaeilge le cur le húsáid na Gaeilge i gceantair </w:t>
      </w:r>
      <w:r w:rsidR="00751484" w:rsidRPr="00B01401">
        <w:rPr>
          <w:rFonts w:ascii="Arial" w:hAnsi="Arial" w:cs="Arial"/>
          <w:bCs/>
        </w:rPr>
        <w:t>in</w:t>
      </w:r>
      <w:r w:rsidR="00841BD3" w:rsidRPr="00B01401">
        <w:rPr>
          <w:rFonts w:ascii="Arial" w:hAnsi="Arial" w:cs="Arial"/>
          <w:bCs/>
        </w:rPr>
        <w:t xml:space="preserve">a bhfuil </w:t>
      </w:r>
      <w:r w:rsidR="00C22FCD" w:rsidRPr="00B01401">
        <w:rPr>
          <w:rFonts w:ascii="Arial" w:hAnsi="Arial" w:cs="Arial"/>
          <w:bCs/>
        </w:rPr>
        <w:t xml:space="preserve">Ionaid Phobail Gaeilge. </w:t>
      </w:r>
    </w:p>
    <w:p w:rsidR="007C333F" w:rsidRPr="00B01401" w:rsidRDefault="007C333F" w:rsidP="003E07C3">
      <w:pPr>
        <w:jc w:val="both"/>
        <w:rPr>
          <w:rFonts w:ascii="Arial" w:hAnsi="Arial" w:cs="Arial"/>
          <w:bCs/>
        </w:rPr>
      </w:pPr>
    </w:p>
    <w:p w:rsidR="007C333F" w:rsidRPr="00B01401" w:rsidRDefault="00131D25" w:rsidP="003E07C3">
      <w:pPr>
        <w:jc w:val="both"/>
        <w:rPr>
          <w:rFonts w:ascii="Arial" w:hAnsi="Arial" w:cs="Arial"/>
        </w:rPr>
      </w:pPr>
      <w:r w:rsidRPr="00B01401">
        <w:rPr>
          <w:rFonts w:ascii="Arial" w:hAnsi="Arial" w:cs="Arial"/>
        </w:rPr>
        <w:t xml:space="preserve">Beidh </w:t>
      </w:r>
      <w:r w:rsidR="00C22FCD" w:rsidRPr="00B01401">
        <w:rPr>
          <w:rFonts w:ascii="Arial" w:hAnsi="Arial" w:cs="Arial"/>
        </w:rPr>
        <w:t xml:space="preserve">maoiniú tríd an scéim seo dírithe </w:t>
      </w:r>
      <w:r w:rsidRPr="00B01401">
        <w:rPr>
          <w:rFonts w:ascii="Arial" w:hAnsi="Arial" w:cs="Arial"/>
        </w:rPr>
        <w:t xml:space="preserve">ar </w:t>
      </w:r>
      <w:r w:rsidR="00172B0D" w:rsidRPr="00B01401">
        <w:rPr>
          <w:rFonts w:ascii="Arial" w:hAnsi="Arial" w:cs="Arial"/>
        </w:rPr>
        <w:t>d</w:t>
      </w:r>
      <w:r w:rsidRPr="00B01401">
        <w:rPr>
          <w:rFonts w:ascii="Arial" w:hAnsi="Arial" w:cs="Arial"/>
        </w:rPr>
        <w:t>h</w:t>
      </w:r>
      <w:r w:rsidR="00172B0D" w:rsidRPr="00B01401">
        <w:rPr>
          <w:rFonts w:ascii="Arial" w:hAnsi="Arial" w:cs="Arial"/>
        </w:rPr>
        <w:t xml:space="preserve">eiseanna úsáidte Gaeilge a chruthú agus a chothú </w:t>
      </w:r>
      <w:r w:rsidR="00C378BC" w:rsidRPr="00B01401">
        <w:rPr>
          <w:rFonts w:ascii="Arial" w:hAnsi="Arial" w:cs="Arial"/>
        </w:rPr>
        <w:t>ag leibhéal an phobail</w:t>
      </w:r>
      <w:r w:rsidRPr="00B01401">
        <w:rPr>
          <w:rFonts w:ascii="Arial" w:hAnsi="Arial" w:cs="Arial"/>
        </w:rPr>
        <w:t xml:space="preserve"> san ionad – </w:t>
      </w:r>
      <w:r w:rsidRPr="00B01401">
        <w:rPr>
          <w:rFonts w:ascii="Arial" w:hAnsi="Arial" w:cs="Arial"/>
          <w:b/>
        </w:rPr>
        <w:t>ní scéim chaipitil a bheidh inti</w:t>
      </w:r>
      <w:r w:rsidR="00841BD3" w:rsidRPr="00B01401">
        <w:rPr>
          <w:rFonts w:ascii="Arial" w:hAnsi="Arial" w:cs="Arial"/>
          <w:b/>
        </w:rPr>
        <w:t xml:space="preserve"> agus is </w:t>
      </w:r>
      <w:r w:rsidR="00751484" w:rsidRPr="00B01401">
        <w:rPr>
          <w:rFonts w:ascii="Arial" w:hAnsi="Arial" w:cs="Arial"/>
          <w:b/>
        </w:rPr>
        <w:t xml:space="preserve">deontas do </w:t>
      </w:r>
      <w:r w:rsidR="00841BD3" w:rsidRPr="00B01401">
        <w:rPr>
          <w:rFonts w:ascii="Arial" w:hAnsi="Arial" w:cs="Arial"/>
          <w:b/>
        </w:rPr>
        <w:t>m</w:t>
      </w:r>
      <w:r w:rsidR="00751484" w:rsidRPr="00B01401">
        <w:rPr>
          <w:rFonts w:ascii="Arial" w:hAnsi="Arial" w:cs="Arial"/>
          <w:b/>
        </w:rPr>
        <w:t>h</w:t>
      </w:r>
      <w:r w:rsidR="00841BD3" w:rsidRPr="00B01401">
        <w:rPr>
          <w:rFonts w:ascii="Arial" w:hAnsi="Arial" w:cs="Arial"/>
          <w:b/>
        </w:rPr>
        <w:t xml:space="preserve">aoiniú tionscadail </w:t>
      </w:r>
      <w:r w:rsidR="00751484" w:rsidRPr="00B01401">
        <w:rPr>
          <w:rFonts w:ascii="Arial" w:hAnsi="Arial" w:cs="Arial"/>
          <w:b/>
        </w:rPr>
        <w:t xml:space="preserve">amháin a bheidh ar fáil </w:t>
      </w:r>
      <w:r w:rsidR="00841BD3" w:rsidRPr="00B01401">
        <w:rPr>
          <w:rFonts w:ascii="Arial" w:hAnsi="Arial" w:cs="Arial"/>
          <w:b/>
        </w:rPr>
        <w:t>d’iarratasóirí</w:t>
      </w:r>
      <w:r w:rsidR="00C378BC" w:rsidRPr="00B01401">
        <w:rPr>
          <w:rFonts w:ascii="Arial" w:hAnsi="Arial" w:cs="Arial"/>
        </w:rPr>
        <w:t>.</w:t>
      </w:r>
      <w:r w:rsidR="00903DAD" w:rsidRPr="00B01401">
        <w:rPr>
          <w:rFonts w:ascii="Arial" w:hAnsi="Arial" w:cs="Arial"/>
        </w:rPr>
        <w:t xml:space="preserve"> </w:t>
      </w:r>
    </w:p>
    <w:p w:rsidR="007C333F" w:rsidRPr="00B01401" w:rsidRDefault="007C333F" w:rsidP="003E07C3">
      <w:pPr>
        <w:jc w:val="both"/>
        <w:rPr>
          <w:rFonts w:ascii="Arial" w:hAnsi="Arial" w:cs="Arial"/>
        </w:rPr>
      </w:pPr>
    </w:p>
    <w:p w:rsidR="007C333F" w:rsidRPr="00B01401" w:rsidRDefault="0038307B" w:rsidP="003E07C3">
      <w:pPr>
        <w:jc w:val="both"/>
        <w:rPr>
          <w:rFonts w:ascii="Arial" w:hAnsi="Arial" w:cs="Arial"/>
        </w:rPr>
      </w:pPr>
      <w:r w:rsidRPr="00B01401">
        <w:rPr>
          <w:rFonts w:ascii="Arial" w:hAnsi="Arial" w:cs="Arial"/>
        </w:rPr>
        <w:t>Sa</w:t>
      </w:r>
      <w:r w:rsidR="00B032FD" w:rsidRPr="00B01401">
        <w:rPr>
          <w:rFonts w:ascii="Arial" w:hAnsi="Arial" w:cs="Arial"/>
        </w:rPr>
        <w:t xml:space="preserve"> ‘Straitéis 20 Bliain don Ghaeilge’ </w:t>
      </w:r>
      <w:r w:rsidRPr="00B01401">
        <w:rPr>
          <w:rFonts w:ascii="Arial" w:hAnsi="Arial" w:cs="Arial"/>
        </w:rPr>
        <w:t xml:space="preserve">luaitear </w:t>
      </w:r>
      <w:r w:rsidR="00B032FD" w:rsidRPr="00B01401">
        <w:rPr>
          <w:rFonts w:ascii="Arial" w:hAnsi="Arial" w:cs="Arial"/>
        </w:rPr>
        <w:t xml:space="preserve">an tábhacht </w:t>
      </w:r>
      <w:r w:rsidRPr="00B01401">
        <w:rPr>
          <w:rFonts w:ascii="Arial" w:hAnsi="Arial" w:cs="Arial"/>
        </w:rPr>
        <w:t xml:space="preserve">a bhaineann </w:t>
      </w:r>
      <w:r w:rsidR="00B032FD" w:rsidRPr="00B01401">
        <w:rPr>
          <w:rFonts w:ascii="Arial" w:hAnsi="Arial" w:cs="Arial"/>
        </w:rPr>
        <w:t xml:space="preserve">le timpeallacht faoi leith do phobal labhartha na Gaeilge agus ról an Ionaid Ghaeilge mar institiúid leis an </w:t>
      </w:r>
      <w:r w:rsidR="00B032FD" w:rsidRPr="00B01401">
        <w:rPr>
          <w:rFonts w:ascii="Arial" w:hAnsi="Arial" w:cs="Arial"/>
          <w:i/>
        </w:rPr>
        <w:t>‘spás sábháilte’</w:t>
      </w:r>
      <w:r w:rsidR="00B032FD" w:rsidRPr="00B01401">
        <w:rPr>
          <w:rFonts w:ascii="Arial" w:hAnsi="Arial" w:cs="Arial"/>
        </w:rPr>
        <w:t xml:space="preserve"> </w:t>
      </w:r>
      <w:r w:rsidRPr="00B01401">
        <w:rPr>
          <w:rFonts w:ascii="Arial" w:hAnsi="Arial" w:cs="Arial"/>
        </w:rPr>
        <w:t xml:space="preserve">a chur ar fáil </w:t>
      </w:r>
      <w:r w:rsidR="00B032FD" w:rsidRPr="00B01401">
        <w:rPr>
          <w:rFonts w:ascii="Arial" w:hAnsi="Arial" w:cs="Arial"/>
        </w:rPr>
        <w:t xml:space="preserve">do chainteoirí Gaeilge i gceantair éagsúla. </w:t>
      </w:r>
    </w:p>
    <w:p w:rsidR="007C333F" w:rsidRPr="00B01401" w:rsidRDefault="007C333F" w:rsidP="003E07C3">
      <w:pPr>
        <w:jc w:val="both"/>
        <w:rPr>
          <w:rFonts w:ascii="Arial" w:hAnsi="Arial" w:cs="Arial"/>
        </w:rPr>
      </w:pPr>
    </w:p>
    <w:p w:rsidR="00B032FD" w:rsidRPr="00B01401" w:rsidRDefault="00B032FD" w:rsidP="003E07C3">
      <w:pPr>
        <w:jc w:val="both"/>
        <w:rPr>
          <w:rFonts w:ascii="Arial" w:hAnsi="Arial" w:cs="Arial"/>
          <w:bCs/>
        </w:rPr>
      </w:pPr>
      <w:r w:rsidRPr="00B01401">
        <w:rPr>
          <w:rFonts w:ascii="Arial" w:hAnsi="Arial" w:cs="Arial"/>
        </w:rPr>
        <w:t>Is gné thábhachtach de phrionsabail na Pleanála Teanga í an ghréasánaíocht</w:t>
      </w:r>
      <w:r w:rsidR="0038307B" w:rsidRPr="00B01401">
        <w:rPr>
          <w:rFonts w:ascii="Arial" w:hAnsi="Arial" w:cs="Arial"/>
        </w:rPr>
        <w:t>. T</w:t>
      </w:r>
      <w:r w:rsidRPr="00B01401">
        <w:rPr>
          <w:rFonts w:ascii="Arial" w:hAnsi="Arial" w:cs="Arial"/>
        </w:rPr>
        <w:t xml:space="preserve">á ról lárnach ag Ionaid Ghaeilge </w:t>
      </w:r>
      <w:r w:rsidR="00751484" w:rsidRPr="00B01401">
        <w:rPr>
          <w:rFonts w:ascii="Arial" w:hAnsi="Arial" w:cs="Arial"/>
        </w:rPr>
        <w:t xml:space="preserve">chun </w:t>
      </w:r>
      <w:r w:rsidRPr="00B01401">
        <w:rPr>
          <w:rFonts w:ascii="Arial" w:hAnsi="Arial" w:cs="Arial"/>
        </w:rPr>
        <w:t xml:space="preserve">deiseanna úsáidte do phobail na Gaeilge </w:t>
      </w:r>
      <w:r w:rsidR="0038307B" w:rsidRPr="00B01401">
        <w:rPr>
          <w:rFonts w:ascii="Arial" w:hAnsi="Arial" w:cs="Arial"/>
        </w:rPr>
        <w:t xml:space="preserve">a spreagadh </w:t>
      </w:r>
      <w:r w:rsidR="00C6115A" w:rsidRPr="00B01401">
        <w:rPr>
          <w:rFonts w:ascii="Arial" w:hAnsi="Arial" w:cs="Arial"/>
        </w:rPr>
        <w:t>laistigh</w:t>
      </w:r>
      <w:r w:rsidRPr="00B01401">
        <w:rPr>
          <w:rFonts w:ascii="Arial" w:hAnsi="Arial" w:cs="Arial"/>
        </w:rPr>
        <w:t xml:space="preserve"> de thimpeallacht shóisialta. </w:t>
      </w:r>
    </w:p>
    <w:p w:rsidR="00975639" w:rsidRPr="00A657FC" w:rsidRDefault="00975639" w:rsidP="003E07C3">
      <w:pPr>
        <w:jc w:val="both"/>
        <w:rPr>
          <w:rFonts w:ascii="Arial" w:hAnsi="Arial" w:cs="Arial"/>
          <w:color w:val="000000"/>
          <w:lang w:val="en-IE" w:eastAsia="en-US"/>
        </w:rPr>
      </w:pPr>
    </w:p>
    <w:p w:rsidR="00975639" w:rsidRPr="00B01401" w:rsidRDefault="00975639" w:rsidP="003E07C3">
      <w:pPr>
        <w:pStyle w:val="Ceannteideal1"/>
        <w:numPr>
          <w:ilvl w:val="0"/>
          <w:numId w:val="20"/>
        </w:numPr>
        <w:rPr>
          <w:lang w:eastAsia="en-US"/>
        </w:rPr>
      </w:pPr>
      <w:bookmarkStart w:id="4" w:name="_Toc479594048"/>
      <w:r w:rsidRPr="00B01401">
        <w:rPr>
          <w:lang w:eastAsia="en-US"/>
        </w:rPr>
        <w:t>Clár ama</w:t>
      </w:r>
      <w:bookmarkEnd w:id="4"/>
    </w:p>
    <w:p w:rsidR="00975639" w:rsidRPr="00B01401" w:rsidRDefault="00975639" w:rsidP="005E63B4">
      <w:pPr>
        <w:jc w:val="both"/>
        <w:rPr>
          <w:lang w:eastAsia="en-US"/>
        </w:rPr>
      </w:pPr>
    </w:p>
    <w:p w:rsidR="00975639" w:rsidRPr="00B01401" w:rsidRDefault="00975639" w:rsidP="003E07C3">
      <w:pPr>
        <w:jc w:val="both"/>
        <w:rPr>
          <w:rFonts w:ascii="Arial" w:hAnsi="Arial" w:cs="Arial"/>
          <w:lang w:eastAsia="en-US"/>
        </w:rPr>
      </w:pPr>
      <w:r w:rsidRPr="00B01401">
        <w:rPr>
          <w:rFonts w:ascii="Arial" w:hAnsi="Arial" w:cs="Arial"/>
          <w:lang w:eastAsia="en-US"/>
        </w:rPr>
        <w:t xml:space="preserve">Is é </w:t>
      </w:r>
      <w:r w:rsidRPr="00B01401">
        <w:rPr>
          <w:rFonts w:ascii="Arial" w:hAnsi="Arial" w:cs="Arial"/>
          <w:b/>
          <w:lang w:eastAsia="en-US"/>
        </w:rPr>
        <w:t>13.00 ar an</w:t>
      </w:r>
      <w:r w:rsidR="00E77B88" w:rsidRPr="00B01401">
        <w:rPr>
          <w:rFonts w:ascii="Arial" w:hAnsi="Arial" w:cs="Arial"/>
          <w:b/>
          <w:lang w:eastAsia="en-US"/>
        </w:rPr>
        <w:t xml:space="preserve"> </w:t>
      </w:r>
      <w:r w:rsidR="00945103" w:rsidRPr="00B01401">
        <w:rPr>
          <w:rFonts w:ascii="Arial" w:hAnsi="Arial" w:cs="Arial"/>
          <w:b/>
          <w:lang w:eastAsia="en-US"/>
        </w:rPr>
        <w:t xml:space="preserve">22 </w:t>
      </w:r>
      <w:r w:rsidR="006E548A" w:rsidRPr="00B01401">
        <w:rPr>
          <w:rFonts w:ascii="Arial" w:hAnsi="Arial" w:cs="Arial"/>
          <w:b/>
          <w:lang w:eastAsia="en-US"/>
        </w:rPr>
        <w:t xml:space="preserve">Meitheamh </w:t>
      </w:r>
      <w:r w:rsidR="00E74553" w:rsidRPr="00B01401">
        <w:rPr>
          <w:rFonts w:ascii="Arial" w:hAnsi="Arial" w:cs="Arial"/>
          <w:b/>
          <w:lang w:eastAsia="en-US"/>
        </w:rPr>
        <w:t>2017</w:t>
      </w:r>
      <w:r w:rsidR="00751484" w:rsidRPr="00B01401">
        <w:rPr>
          <w:rFonts w:ascii="Arial" w:hAnsi="Arial" w:cs="Arial"/>
          <w:lang w:eastAsia="en-US"/>
        </w:rPr>
        <w:t xml:space="preserve"> an spriocdháta le haighneachtaí a fháil.</w:t>
      </w:r>
    </w:p>
    <w:p w:rsidR="00975639" w:rsidRPr="00B01401" w:rsidRDefault="00975639" w:rsidP="003E07C3">
      <w:pPr>
        <w:rPr>
          <w:color w:val="000000"/>
        </w:rPr>
      </w:pPr>
    </w:p>
    <w:p w:rsidR="00975639" w:rsidRPr="00B01401" w:rsidRDefault="00975639" w:rsidP="003E07C3">
      <w:pPr>
        <w:pStyle w:val="Ceannteideal1"/>
        <w:numPr>
          <w:ilvl w:val="0"/>
          <w:numId w:val="20"/>
        </w:numPr>
      </w:pPr>
      <w:bookmarkStart w:id="5" w:name="_Toc479594049"/>
      <w:r w:rsidRPr="00B01401">
        <w:t>Comhionannas Deiseanna</w:t>
      </w:r>
      <w:bookmarkEnd w:id="5"/>
    </w:p>
    <w:p w:rsidR="002F74D3" w:rsidRPr="00B01401" w:rsidRDefault="002F74D3" w:rsidP="003E07C3">
      <w:pPr>
        <w:tabs>
          <w:tab w:val="left" w:pos="851"/>
        </w:tabs>
        <w:spacing w:before="240" w:after="60"/>
        <w:ind w:left="720" w:hanging="720"/>
        <w:outlineLvl w:val="1"/>
        <w:rPr>
          <w:rFonts w:ascii="Arial" w:hAnsi="Arial" w:cs="Arial"/>
          <w:bCs/>
          <w:iCs/>
        </w:rPr>
      </w:pPr>
      <w:bookmarkStart w:id="6" w:name="_Toc479593965"/>
      <w:bookmarkStart w:id="7" w:name="_Toc479594050"/>
      <w:r w:rsidRPr="00B01401">
        <w:rPr>
          <w:rFonts w:ascii="Arial" w:hAnsi="Arial" w:cs="Arial"/>
          <w:bCs/>
          <w:iCs/>
        </w:rPr>
        <w:t>Tugann an rannán seo an cúlra c</w:t>
      </w:r>
      <w:r w:rsidR="00751484" w:rsidRPr="00B01401">
        <w:rPr>
          <w:rFonts w:ascii="Arial" w:hAnsi="Arial" w:cs="Arial"/>
          <w:bCs/>
          <w:iCs/>
        </w:rPr>
        <w:t>h</w:t>
      </w:r>
      <w:r w:rsidRPr="00B01401">
        <w:rPr>
          <w:rFonts w:ascii="Arial" w:hAnsi="Arial" w:cs="Arial"/>
          <w:bCs/>
          <w:iCs/>
        </w:rPr>
        <w:t>ruthú agus c</w:t>
      </w:r>
      <w:r w:rsidR="00751484" w:rsidRPr="00B01401">
        <w:rPr>
          <w:rFonts w:ascii="Arial" w:hAnsi="Arial" w:cs="Arial"/>
          <w:bCs/>
          <w:iCs/>
        </w:rPr>
        <w:t>h</w:t>
      </w:r>
      <w:r w:rsidRPr="00B01401">
        <w:rPr>
          <w:rFonts w:ascii="Arial" w:hAnsi="Arial" w:cs="Arial"/>
          <w:bCs/>
          <w:iCs/>
        </w:rPr>
        <w:t xml:space="preserve">uspóir </w:t>
      </w:r>
      <w:r w:rsidR="00751484" w:rsidRPr="00B01401">
        <w:rPr>
          <w:rFonts w:ascii="Arial" w:hAnsi="Arial" w:cs="Arial"/>
          <w:bCs/>
          <w:iCs/>
        </w:rPr>
        <w:t xml:space="preserve">na cáipéise </w:t>
      </w:r>
      <w:r w:rsidRPr="00B01401">
        <w:rPr>
          <w:rFonts w:ascii="Arial" w:hAnsi="Arial" w:cs="Arial"/>
          <w:bCs/>
          <w:iCs/>
        </w:rPr>
        <w:t>seo.</w:t>
      </w:r>
      <w:bookmarkEnd w:id="6"/>
      <w:bookmarkEnd w:id="7"/>
    </w:p>
    <w:p w:rsidR="00975639" w:rsidRPr="00B01401" w:rsidRDefault="00751484" w:rsidP="003E07C3">
      <w:pPr>
        <w:tabs>
          <w:tab w:val="left" w:pos="851"/>
        </w:tabs>
        <w:spacing w:before="240" w:after="60"/>
        <w:outlineLvl w:val="1"/>
        <w:rPr>
          <w:rFonts w:ascii="Arial" w:hAnsi="Arial" w:cs="Arial"/>
          <w:bCs/>
          <w:iCs/>
        </w:rPr>
      </w:pPr>
      <w:bookmarkStart w:id="8" w:name="_Toc479593966"/>
      <w:bookmarkStart w:id="9" w:name="_Toc479594051"/>
      <w:r w:rsidRPr="00B01401">
        <w:rPr>
          <w:rFonts w:ascii="Arial" w:hAnsi="Arial" w:cs="Arial"/>
          <w:bCs/>
          <w:iCs/>
        </w:rPr>
        <w:t>De réir</w:t>
      </w:r>
      <w:r w:rsidR="00975639" w:rsidRPr="00B01401">
        <w:rPr>
          <w:rFonts w:ascii="Arial" w:hAnsi="Arial" w:cs="Arial"/>
          <w:bCs/>
          <w:iCs/>
        </w:rPr>
        <w:t xml:space="preserve"> Alt 75 den </w:t>
      </w:r>
      <w:r w:rsidR="00975639" w:rsidRPr="00B01401">
        <w:rPr>
          <w:rFonts w:ascii="Arial" w:hAnsi="Arial" w:cs="Arial"/>
          <w:bCs/>
          <w:i/>
          <w:iCs/>
        </w:rPr>
        <w:t>Northern Ireland Act</w:t>
      </w:r>
      <w:r w:rsidR="00975639" w:rsidRPr="00B01401">
        <w:rPr>
          <w:rFonts w:ascii="Arial" w:hAnsi="Arial" w:cs="Arial"/>
          <w:bCs/>
          <w:iCs/>
        </w:rPr>
        <w:t xml:space="preserve"> 1998 </w:t>
      </w:r>
      <w:r w:rsidRPr="00B01401">
        <w:rPr>
          <w:rFonts w:ascii="Arial" w:hAnsi="Arial" w:cs="Arial"/>
          <w:bCs/>
          <w:iCs/>
        </w:rPr>
        <w:t xml:space="preserve">caithfidh </w:t>
      </w:r>
      <w:r w:rsidR="00975639" w:rsidRPr="00B01401">
        <w:rPr>
          <w:rFonts w:ascii="Arial" w:hAnsi="Arial" w:cs="Arial"/>
          <w:bCs/>
          <w:iCs/>
        </w:rPr>
        <w:t>Fo</w:t>
      </w:r>
      <w:r w:rsidR="00BC5D22" w:rsidRPr="00B01401">
        <w:rPr>
          <w:rFonts w:ascii="Arial" w:hAnsi="Arial" w:cs="Arial"/>
          <w:bCs/>
          <w:iCs/>
        </w:rPr>
        <w:t xml:space="preserve">ras na Gaeilge, agus é ag cur a </w:t>
      </w:r>
      <w:r w:rsidR="00975639" w:rsidRPr="00B01401">
        <w:rPr>
          <w:rFonts w:ascii="Arial" w:hAnsi="Arial" w:cs="Arial"/>
          <w:bCs/>
          <w:iCs/>
        </w:rPr>
        <w:t xml:space="preserve">chuid feidhmeanna </w:t>
      </w:r>
      <w:r w:rsidRPr="00B01401">
        <w:rPr>
          <w:rFonts w:ascii="Arial" w:hAnsi="Arial" w:cs="Arial"/>
          <w:bCs/>
          <w:iCs/>
        </w:rPr>
        <w:t>i bhfeidhm</w:t>
      </w:r>
      <w:r w:rsidR="00975639" w:rsidRPr="00B01401">
        <w:rPr>
          <w:rFonts w:ascii="Arial" w:hAnsi="Arial" w:cs="Arial"/>
          <w:bCs/>
          <w:iCs/>
        </w:rPr>
        <w:t>, aird chuí a bheith aige ar chomhionannas deiseanna:</w:t>
      </w:r>
      <w:bookmarkEnd w:id="8"/>
      <w:bookmarkEnd w:id="9"/>
    </w:p>
    <w:p w:rsidR="00975639" w:rsidRPr="00B01401" w:rsidRDefault="00975639" w:rsidP="003E07C3">
      <w:pPr>
        <w:numPr>
          <w:ilvl w:val="0"/>
          <w:numId w:val="1"/>
        </w:numPr>
        <w:ind w:left="1134" w:hanging="774"/>
        <w:rPr>
          <w:rFonts w:ascii="Arial" w:hAnsi="Arial" w:cs="Arial"/>
          <w:color w:val="000000"/>
          <w:lang w:eastAsia="en-US"/>
        </w:rPr>
      </w:pPr>
      <w:r w:rsidRPr="00B01401">
        <w:rPr>
          <w:rFonts w:ascii="Arial" w:hAnsi="Arial" w:cs="Arial"/>
          <w:color w:val="000000"/>
          <w:lang w:eastAsia="en-US"/>
        </w:rPr>
        <w:t>idir daoine nach ionann creideamh reiligiún</w:t>
      </w:r>
      <w:r w:rsidR="00BC5D22" w:rsidRPr="00B01401">
        <w:rPr>
          <w:rFonts w:ascii="Arial" w:hAnsi="Arial" w:cs="Arial"/>
          <w:color w:val="000000"/>
          <w:lang w:eastAsia="en-US"/>
        </w:rPr>
        <w:t xml:space="preserve">ach, tuairim pholaitiúil, cine, aois, </w:t>
      </w:r>
      <w:r w:rsidRPr="00B01401">
        <w:rPr>
          <w:rFonts w:ascii="Arial" w:hAnsi="Arial" w:cs="Arial"/>
          <w:color w:val="000000"/>
          <w:lang w:eastAsia="en-US"/>
        </w:rPr>
        <w:t>stádas pósta nó claonadh gnéis;</w:t>
      </w:r>
    </w:p>
    <w:p w:rsidR="00975639" w:rsidRPr="00B01401" w:rsidRDefault="00975639" w:rsidP="003E07C3">
      <w:pPr>
        <w:numPr>
          <w:ilvl w:val="0"/>
          <w:numId w:val="1"/>
        </w:numPr>
        <w:ind w:left="360" w:firstLine="0"/>
        <w:rPr>
          <w:rFonts w:ascii="Arial" w:hAnsi="Arial" w:cs="Arial"/>
          <w:color w:val="000000"/>
          <w:lang w:eastAsia="en-US"/>
        </w:rPr>
      </w:pPr>
      <w:r w:rsidRPr="00B01401">
        <w:rPr>
          <w:rFonts w:ascii="Arial" w:hAnsi="Arial" w:cs="Arial"/>
          <w:color w:val="000000"/>
          <w:lang w:eastAsia="en-US"/>
        </w:rPr>
        <w:t>idir fir agus mná go ginearálta;</w:t>
      </w:r>
    </w:p>
    <w:p w:rsidR="00975639" w:rsidRPr="00B01401" w:rsidRDefault="00975639" w:rsidP="003E07C3">
      <w:pPr>
        <w:numPr>
          <w:ilvl w:val="0"/>
          <w:numId w:val="1"/>
        </w:numPr>
        <w:ind w:left="360" w:firstLine="0"/>
        <w:rPr>
          <w:rFonts w:ascii="Arial" w:hAnsi="Arial" w:cs="Arial"/>
          <w:color w:val="000000"/>
          <w:lang w:eastAsia="en-US"/>
        </w:rPr>
      </w:pPr>
      <w:r w:rsidRPr="00B01401">
        <w:rPr>
          <w:rFonts w:ascii="Arial" w:hAnsi="Arial" w:cs="Arial"/>
          <w:color w:val="000000"/>
          <w:lang w:eastAsia="en-US"/>
        </w:rPr>
        <w:t>idir daoine a bhfuil míchumas acu agus daoine nach bhfuil;</w:t>
      </w:r>
    </w:p>
    <w:p w:rsidR="00975639" w:rsidRPr="00B01401" w:rsidRDefault="00975639" w:rsidP="003E07C3">
      <w:pPr>
        <w:numPr>
          <w:ilvl w:val="0"/>
          <w:numId w:val="1"/>
        </w:numPr>
        <w:ind w:left="360" w:firstLine="0"/>
        <w:rPr>
          <w:rFonts w:ascii="Arial" w:hAnsi="Arial" w:cs="Arial"/>
          <w:color w:val="000000"/>
          <w:lang w:eastAsia="en-US"/>
        </w:rPr>
      </w:pPr>
      <w:r w:rsidRPr="00B01401">
        <w:rPr>
          <w:rFonts w:ascii="Arial" w:hAnsi="Arial" w:cs="Arial"/>
          <w:color w:val="000000"/>
          <w:lang w:eastAsia="en-US"/>
        </w:rPr>
        <w:t>idir daoine a bhfuil cleithiúnaithe acu agus daoine nach bhfuil.</w:t>
      </w:r>
    </w:p>
    <w:p w:rsidR="00975639" w:rsidRPr="00B01401" w:rsidRDefault="00975639" w:rsidP="003E07C3">
      <w:pPr>
        <w:tabs>
          <w:tab w:val="left" w:pos="851"/>
        </w:tabs>
        <w:spacing w:before="240" w:after="60"/>
        <w:outlineLvl w:val="1"/>
        <w:rPr>
          <w:rFonts w:ascii="Arial" w:hAnsi="Arial" w:cs="Arial"/>
          <w:bCs/>
          <w:iCs/>
        </w:rPr>
      </w:pPr>
      <w:bookmarkStart w:id="10" w:name="_Toc479593967"/>
      <w:bookmarkStart w:id="11" w:name="_Toc479594052"/>
      <w:r w:rsidRPr="00B01401">
        <w:rPr>
          <w:rFonts w:ascii="Arial" w:hAnsi="Arial" w:cs="Arial"/>
          <w:bCs/>
          <w:iCs/>
        </w:rPr>
        <w:t xml:space="preserve">Chomh maith leis sin, gan dochar dá </w:t>
      </w:r>
      <w:r w:rsidR="00C6115A" w:rsidRPr="00B01401">
        <w:rPr>
          <w:rFonts w:ascii="Arial" w:hAnsi="Arial" w:cs="Arial"/>
          <w:bCs/>
          <w:iCs/>
        </w:rPr>
        <w:t>oibleagáidí</w:t>
      </w:r>
      <w:r w:rsidRPr="00B01401">
        <w:rPr>
          <w:rFonts w:ascii="Arial" w:hAnsi="Arial" w:cs="Arial"/>
          <w:bCs/>
          <w:iCs/>
        </w:rPr>
        <w:t xml:space="preserve"> thuas, </w:t>
      </w:r>
      <w:r w:rsidR="00751484" w:rsidRPr="00B01401">
        <w:rPr>
          <w:rFonts w:ascii="Arial" w:hAnsi="Arial" w:cs="Arial"/>
          <w:bCs/>
          <w:iCs/>
        </w:rPr>
        <w:t>caithfidh F</w:t>
      </w:r>
      <w:r w:rsidRPr="00B01401">
        <w:rPr>
          <w:rFonts w:ascii="Arial" w:hAnsi="Arial" w:cs="Arial"/>
          <w:bCs/>
          <w:iCs/>
        </w:rPr>
        <w:t>oras na Gaeilge aird a bheith aige ar a inmhianaithe agus atá sé dea-chaidreamh a chur chun cinn idir daoine nach ionann creideamh reiligiúnach, tuairim pholaitiúil nó grúpa cine dóibh.</w:t>
      </w:r>
      <w:bookmarkEnd w:id="10"/>
      <w:bookmarkEnd w:id="11"/>
    </w:p>
    <w:p w:rsidR="00975639" w:rsidRPr="00B01401" w:rsidRDefault="00975639" w:rsidP="003E07C3">
      <w:pPr>
        <w:tabs>
          <w:tab w:val="left" w:pos="851"/>
        </w:tabs>
        <w:spacing w:before="240" w:after="60"/>
        <w:outlineLvl w:val="1"/>
        <w:rPr>
          <w:rFonts w:ascii="Arial" w:hAnsi="Arial" w:cs="Arial"/>
          <w:bCs/>
          <w:iCs/>
        </w:rPr>
      </w:pPr>
      <w:bookmarkStart w:id="12" w:name="_Toc479593968"/>
      <w:bookmarkStart w:id="13" w:name="_Toc479594053"/>
      <w:r w:rsidRPr="00B01401">
        <w:rPr>
          <w:rFonts w:ascii="Arial" w:hAnsi="Arial" w:cs="Arial"/>
          <w:bCs/>
          <w:iCs/>
        </w:rPr>
        <w:t xml:space="preserve">Tá Foras na Gaeilge go hiomlán tiomanta cloí le riachtanais reachtúla alt 75 an </w:t>
      </w:r>
      <w:r w:rsidRPr="00B01401">
        <w:rPr>
          <w:rFonts w:ascii="Arial" w:hAnsi="Arial" w:cs="Arial"/>
          <w:bCs/>
          <w:i/>
          <w:iCs/>
        </w:rPr>
        <w:t>Northern Ireland Act</w:t>
      </w:r>
      <w:r w:rsidRPr="00B01401">
        <w:rPr>
          <w:rFonts w:ascii="Arial" w:hAnsi="Arial" w:cs="Arial"/>
          <w:bCs/>
          <w:iCs/>
        </w:rPr>
        <w:t xml:space="preserve"> 1998.</w:t>
      </w:r>
      <w:bookmarkEnd w:id="12"/>
      <w:bookmarkEnd w:id="13"/>
    </w:p>
    <w:p w:rsidR="00975639" w:rsidRPr="00B01401" w:rsidRDefault="00A657FC" w:rsidP="003E07C3">
      <w:pPr>
        <w:tabs>
          <w:tab w:val="left" w:pos="851"/>
        </w:tabs>
        <w:spacing w:before="240" w:after="60"/>
        <w:outlineLvl w:val="1"/>
        <w:rPr>
          <w:rFonts w:ascii="Arial" w:hAnsi="Arial" w:cs="Arial"/>
          <w:bCs/>
          <w:iCs/>
        </w:rPr>
      </w:pPr>
      <w:bookmarkStart w:id="14" w:name="_Toc479593969"/>
      <w:bookmarkStart w:id="15" w:name="_Toc479594054"/>
      <w:r>
        <w:rPr>
          <w:rFonts w:ascii="Arial" w:hAnsi="Arial" w:cs="Arial"/>
          <w:bCs/>
          <w:iCs/>
        </w:rPr>
        <w:br w:type="page"/>
      </w:r>
      <w:r w:rsidR="00975639" w:rsidRPr="00B01401">
        <w:rPr>
          <w:rFonts w:ascii="Arial" w:hAnsi="Arial" w:cs="Arial"/>
          <w:bCs/>
          <w:iCs/>
        </w:rPr>
        <w:t xml:space="preserve">Faoi alt 49A den </w:t>
      </w:r>
      <w:r w:rsidR="00975639" w:rsidRPr="00B01401">
        <w:rPr>
          <w:rFonts w:ascii="Arial" w:hAnsi="Arial" w:cs="Arial"/>
          <w:bCs/>
          <w:i/>
          <w:iCs/>
        </w:rPr>
        <w:t xml:space="preserve">Disability Discrimination Act </w:t>
      </w:r>
      <w:r w:rsidR="00975639" w:rsidRPr="00B01401">
        <w:rPr>
          <w:rFonts w:ascii="Arial" w:hAnsi="Arial" w:cs="Arial"/>
          <w:bCs/>
          <w:iCs/>
        </w:rPr>
        <w:t>1995</w:t>
      </w:r>
      <w:r w:rsidR="00975639" w:rsidRPr="00B01401">
        <w:rPr>
          <w:rFonts w:ascii="Arial" w:hAnsi="Arial" w:cs="Arial"/>
          <w:bCs/>
          <w:i/>
          <w:iCs/>
        </w:rPr>
        <w:t xml:space="preserve"> </w:t>
      </w:r>
      <w:r w:rsidR="00975639" w:rsidRPr="00B01401">
        <w:rPr>
          <w:rFonts w:ascii="Arial" w:hAnsi="Arial" w:cs="Arial"/>
          <w:bCs/>
          <w:iCs/>
        </w:rPr>
        <w:t xml:space="preserve">(DDA 1995) (mar atá leasaithe ag an </w:t>
      </w:r>
      <w:r w:rsidR="00975639" w:rsidRPr="00B01401">
        <w:rPr>
          <w:rFonts w:ascii="Arial" w:hAnsi="Arial" w:cs="Arial"/>
          <w:bCs/>
          <w:i/>
          <w:iCs/>
        </w:rPr>
        <w:t>Disability Discrimination (Northern Ireland) Order 2006</w:t>
      </w:r>
      <w:r w:rsidR="00975639" w:rsidRPr="00B01401">
        <w:rPr>
          <w:rFonts w:ascii="Arial" w:hAnsi="Arial" w:cs="Arial"/>
          <w:bCs/>
          <w:iCs/>
        </w:rPr>
        <w:t xml:space="preserve">), éilítear ar Fhoras na Gaeilge, agus é ag cur a chuid feidhmeanna </w:t>
      </w:r>
      <w:r w:rsidR="00751484" w:rsidRPr="00B01401">
        <w:rPr>
          <w:rFonts w:ascii="Arial" w:hAnsi="Arial" w:cs="Arial"/>
          <w:bCs/>
          <w:iCs/>
        </w:rPr>
        <w:t>i bhfeidhm</w:t>
      </w:r>
      <w:r w:rsidR="00975639" w:rsidRPr="00B01401">
        <w:rPr>
          <w:rFonts w:ascii="Arial" w:hAnsi="Arial" w:cs="Arial"/>
          <w:bCs/>
          <w:iCs/>
        </w:rPr>
        <w:t>, aird chuí a bheith aige ar an ngá:</w:t>
      </w:r>
      <w:bookmarkEnd w:id="14"/>
      <w:bookmarkEnd w:id="15"/>
    </w:p>
    <w:p w:rsidR="00975639" w:rsidRPr="00B01401" w:rsidRDefault="00975639" w:rsidP="003E07C3">
      <w:pPr>
        <w:numPr>
          <w:ilvl w:val="0"/>
          <w:numId w:val="2"/>
        </w:numPr>
        <w:ind w:left="1134" w:hanging="774"/>
        <w:rPr>
          <w:rFonts w:ascii="Arial" w:hAnsi="Arial" w:cs="Arial"/>
          <w:color w:val="000000"/>
          <w:lang w:eastAsia="en-US"/>
        </w:rPr>
      </w:pPr>
      <w:r w:rsidRPr="00B01401">
        <w:rPr>
          <w:rFonts w:ascii="Arial" w:hAnsi="Arial" w:cs="Arial"/>
          <w:color w:val="000000"/>
          <w:lang w:eastAsia="en-US"/>
        </w:rPr>
        <w:t>dearcaidh dhearfacha a chur chun cinn i leith daoine a bhfuil míchumas acu; agus</w:t>
      </w:r>
    </w:p>
    <w:p w:rsidR="00975639" w:rsidRPr="00A657FC" w:rsidRDefault="00975639" w:rsidP="003E07C3">
      <w:pPr>
        <w:numPr>
          <w:ilvl w:val="0"/>
          <w:numId w:val="2"/>
        </w:numPr>
        <w:ind w:left="1134" w:hanging="774"/>
        <w:rPr>
          <w:rFonts w:ascii="Arial" w:hAnsi="Arial" w:cs="Arial"/>
          <w:color w:val="000000"/>
          <w:lang w:eastAsia="en-US"/>
        </w:rPr>
      </w:pPr>
      <w:r w:rsidRPr="00B01401">
        <w:rPr>
          <w:rFonts w:ascii="Arial" w:hAnsi="Arial" w:cs="Arial"/>
          <w:color w:val="000000"/>
          <w:lang w:eastAsia="en-US"/>
        </w:rPr>
        <w:t>rannpháirteachas a spreagadh ag daoine a bhfuil míchumas acu sa saol poiblí (‘na dualgais maidir le míchumas’).</w:t>
      </w:r>
    </w:p>
    <w:p w:rsidR="00A657FC" w:rsidRPr="00B01401" w:rsidRDefault="00A657FC" w:rsidP="00A657FC">
      <w:pPr>
        <w:ind w:left="1134"/>
        <w:rPr>
          <w:rFonts w:ascii="Arial" w:hAnsi="Arial" w:cs="Arial"/>
          <w:color w:val="000000"/>
          <w:lang w:eastAsia="en-US"/>
        </w:rPr>
      </w:pPr>
    </w:p>
    <w:p w:rsidR="00C5103E" w:rsidRPr="00B01401" w:rsidRDefault="00C5103E" w:rsidP="003E07C3">
      <w:pPr>
        <w:pStyle w:val="Ceannteideal1"/>
        <w:numPr>
          <w:ilvl w:val="0"/>
          <w:numId w:val="20"/>
        </w:numPr>
      </w:pPr>
      <w:bookmarkStart w:id="16" w:name="_Toc479594056"/>
      <w:r w:rsidRPr="00B01401">
        <w:t xml:space="preserve">Comhairliúchán </w:t>
      </w:r>
      <w:r w:rsidR="00751484" w:rsidRPr="00B01401">
        <w:t>d</w:t>
      </w:r>
      <w:r w:rsidRPr="00B01401">
        <w:t xml:space="preserve">írithe ar an </w:t>
      </w:r>
      <w:r w:rsidR="00751484" w:rsidRPr="00B01401">
        <w:t>e</w:t>
      </w:r>
      <w:r w:rsidRPr="00B01401">
        <w:t>arnáil</w:t>
      </w:r>
      <w:bookmarkEnd w:id="16"/>
      <w:r w:rsidRPr="00B01401">
        <w:t xml:space="preserve"> </w:t>
      </w:r>
    </w:p>
    <w:p w:rsidR="00C5103E" w:rsidRDefault="00C5103E" w:rsidP="003E07C3">
      <w:pPr>
        <w:tabs>
          <w:tab w:val="left" w:pos="851"/>
        </w:tabs>
        <w:spacing w:before="240" w:after="60"/>
        <w:outlineLvl w:val="1"/>
        <w:rPr>
          <w:rFonts w:ascii="Arial" w:hAnsi="Arial" w:cs="Arial"/>
          <w:bCs/>
          <w:iCs/>
          <w:lang w:val="en-IE"/>
        </w:rPr>
      </w:pPr>
      <w:bookmarkStart w:id="17" w:name="_Toc479593972"/>
      <w:bookmarkStart w:id="18" w:name="_Toc479594057"/>
      <w:r w:rsidRPr="00B01401">
        <w:rPr>
          <w:rFonts w:ascii="Arial" w:hAnsi="Arial" w:cs="Arial"/>
          <w:bCs/>
          <w:iCs/>
        </w:rPr>
        <w:t>Iarrfar tuairimí na ngrúpaí maoinithe reatha agus deontaithe faoi scéimeanna éagsúla Fhoras na Gaeilge</w:t>
      </w:r>
      <w:r w:rsidR="00751484" w:rsidRPr="00B01401">
        <w:rPr>
          <w:rFonts w:ascii="Arial" w:hAnsi="Arial" w:cs="Arial"/>
          <w:bCs/>
          <w:iCs/>
        </w:rPr>
        <w:t>,</w:t>
      </w:r>
      <w:r w:rsidRPr="00B01401">
        <w:rPr>
          <w:rFonts w:ascii="Arial" w:hAnsi="Arial" w:cs="Arial"/>
          <w:bCs/>
          <w:iCs/>
        </w:rPr>
        <w:t xml:space="preserve"> agus tuairimí na 6 Cheanneagraíocht </w:t>
      </w:r>
      <w:r w:rsidR="009A0603" w:rsidRPr="00B01401">
        <w:rPr>
          <w:rFonts w:ascii="Arial" w:hAnsi="Arial" w:cs="Arial"/>
          <w:bCs/>
          <w:iCs/>
        </w:rPr>
        <w:t xml:space="preserve">ar na </w:t>
      </w:r>
      <w:r w:rsidRPr="00B01401">
        <w:rPr>
          <w:rFonts w:ascii="Arial" w:hAnsi="Arial" w:cs="Arial"/>
          <w:bCs/>
          <w:iCs/>
        </w:rPr>
        <w:t xml:space="preserve">socruithe maoinithe </w:t>
      </w:r>
      <w:r w:rsidR="009A0603" w:rsidRPr="00B01401">
        <w:rPr>
          <w:rFonts w:ascii="Arial" w:hAnsi="Arial" w:cs="Arial"/>
          <w:bCs/>
          <w:iCs/>
        </w:rPr>
        <w:t xml:space="preserve">molta seo </w:t>
      </w:r>
      <w:r w:rsidRPr="00B01401">
        <w:rPr>
          <w:rFonts w:ascii="Arial" w:hAnsi="Arial" w:cs="Arial"/>
          <w:bCs/>
          <w:iCs/>
        </w:rPr>
        <w:t xml:space="preserve">agus </w:t>
      </w:r>
      <w:r w:rsidR="009A0603" w:rsidRPr="00B01401">
        <w:rPr>
          <w:rFonts w:ascii="Arial" w:hAnsi="Arial" w:cs="Arial"/>
          <w:bCs/>
          <w:iCs/>
        </w:rPr>
        <w:t xml:space="preserve">ar </w:t>
      </w:r>
      <w:r w:rsidRPr="00B01401">
        <w:rPr>
          <w:rFonts w:ascii="Arial" w:hAnsi="Arial" w:cs="Arial"/>
          <w:bCs/>
          <w:iCs/>
        </w:rPr>
        <w:t>f</w:t>
      </w:r>
      <w:r w:rsidR="009A0603" w:rsidRPr="00B01401">
        <w:rPr>
          <w:rFonts w:ascii="Arial" w:hAnsi="Arial" w:cs="Arial"/>
          <w:bCs/>
          <w:iCs/>
        </w:rPr>
        <w:t>h</w:t>
      </w:r>
      <w:r w:rsidRPr="00B01401">
        <w:rPr>
          <w:rFonts w:ascii="Arial" w:hAnsi="Arial" w:cs="Arial"/>
          <w:bCs/>
          <w:iCs/>
        </w:rPr>
        <w:t xml:space="preserve">orbairt scéim úr </w:t>
      </w:r>
      <w:r w:rsidR="009A0603" w:rsidRPr="00B01401">
        <w:rPr>
          <w:rFonts w:ascii="Arial" w:hAnsi="Arial" w:cs="Arial"/>
          <w:bCs/>
          <w:iCs/>
        </w:rPr>
        <w:t xml:space="preserve">le haghaidh ionaid, </w:t>
      </w:r>
      <w:r w:rsidRPr="00B01401">
        <w:rPr>
          <w:rFonts w:ascii="Arial" w:hAnsi="Arial" w:cs="Arial"/>
          <w:bCs/>
          <w:iCs/>
        </w:rPr>
        <w:t>trí aighneachtaí scríofa agus teagmháil leanúnach.</w:t>
      </w:r>
      <w:bookmarkEnd w:id="17"/>
      <w:bookmarkEnd w:id="18"/>
      <w:r w:rsidRPr="00B01401">
        <w:rPr>
          <w:rFonts w:ascii="Arial" w:hAnsi="Arial" w:cs="Arial"/>
          <w:bCs/>
          <w:iCs/>
        </w:rPr>
        <w:t xml:space="preserve">  </w:t>
      </w:r>
    </w:p>
    <w:p w:rsidR="00A657FC" w:rsidRPr="00A657FC" w:rsidRDefault="00A657FC" w:rsidP="003E07C3">
      <w:pPr>
        <w:tabs>
          <w:tab w:val="left" w:pos="851"/>
        </w:tabs>
        <w:spacing w:before="240" w:after="60"/>
        <w:outlineLvl w:val="1"/>
        <w:rPr>
          <w:rFonts w:ascii="Arial" w:hAnsi="Arial" w:cs="Arial"/>
          <w:bCs/>
          <w:iCs/>
          <w:lang w:val="en-IE"/>
        </w:rPr>
      </w:pPr>
    </w:p>
    <w:p w:rsidR="00975639" w:rsidRPr="00B01401" w:rsidRDefault="00975639" w:rsidP="003E07C3">
      <w:pPr>
        <w:pStyle w:val="Ceannteideal1"/>
        <w:numPr>
          <w:ilvl w:val="0"/>
          <w:numId w:val="20"/>
        </w:numPr>
      </w:pPr>
      <w:bookmarkStart w:id="19" w:name="_Toc479594058"/>
      <w:r w:rsidRPr="00B01401">
        <w:t>Staid reatha</w:t>
      </w:r>
      <w:bookmarkEnd w:id="19"/>
    </w:p>
    <w:p w:rsidR="000A472D" w:rsidRPr="00B01401" w:rsidRDefault="00980613" w:rsidP="005E63B4">
      <w:pPr>
        <w:jc w:val="both"/>
        <w:rPr>
          <w:rFonts w:ascii="Arial" w:hAnsi="Arial" w:cs="Arial"/>
        </w:rPr>
      </w:pPr>
      <w:r w:rsidRPr="00B01401">
        <w:rPr>
          <w:rFonts w:ascii="Arial" w:hAnsi="Arial" w:cs="Arial"/>
        </w:rPr>
        <w:t xml:space="preserve">Faoi láthair </w:t>
      </w:r>
      <w:r w:rsidR="003F76B7" w:rsidRPr="00B01401">
        <w:rPr>
          <w:rFonts w:ascii="Arial" w:hAnsi="Arial" w:cs="Arial"/>
        </w:rPr>
        <w:t xml:space="preserve">cuirtear </w:t>
      </w:r>
      <w:r w:rsidRPr="00B01401">
        <w:rPr>
          <w:rFonts w:ascii="Arial" w:hAnsi="Arial" w:cs="Arial"/>
        </w:rPr>
        <w:t>maoiniú a fháil</w:t>
      </w:r>
      <w:r w:rsidR="002051BD" w:rsidRPr="00B01401">
        <w:rPr>
          <w:rFonts w:ascii="Arial" w:hAnsi="Arial" w:cs="Arial"/>
        </w:rPr>
        <w:t xml:space="preserve"> </w:t>
      </w:r>
      <w:r w:rsidR="003F76B7" w:rsidRPr="00B01401">
        <w:rPr>
          <w:rFonts w:ascii="Arial" w:hAnsi="Arial" w:cs="Arial"/>
        </w:rPr>
        <w:t>do</w:t>
      </w:r>
      <w:r w:rsidR="009A0603" w:rsidRPr="00B01401">
        <w:rPr>
          <w:rFonts w:ascii="Arial" w:hAnsi="Arial" w:cs="Arial"/>
        </w:rPr>
        <w:t>n</w:t>
      </w:r>
      <w:r w:rsidR="003F76B7" w:rsidRPr="00B01401">
        <w:rPr>
          <w:rFonts w:ascii="Arial" w:hAnsi="Arial" w:cs="Arial"/>
        </w:rPr>
        <w:t xml:space="preserve"> </w:t>
      </w:r>
      <w:r w:rsidR="002051BD" w:rsidRPr="00B01401">
        <w:rPr>
          <w:rFonts w:ascii="Arial" w:hAnsi="Arial" w:cs="Arial"/>
        </w:rPr>
        <w:t xml:space="preserve">dá </w:t>
      </w:r>
      <w:r w:rsidR="00131D25" w:rsidRPr="00B01401">
        <w:rPr>
          <w:rFonts w:ascii="Arial" w:hAnsi="Arial" w:cs="Arial"/>
        </w:rPr>
        <w:t xml:space="preserve">ionad </w:t>
      </w:r>
      <w:r w:rsidR="002051BD" w:rsidRPr="00B01401">
        <w:rPr>
          <w:rFonts w:ascii="Arial" w:hAnsi="Arial" w:cs="Arial"/>
        </w:rPr>
        <w:t>thíos</w:t>
      </w:r>
      <w:r w:rsidRPr="00B01401">
        <w:rPr>
          <w:rFonts w:ascii="Arial" w:hAnsi="Arial" w:cs="Arial"/>
        </w:rPr>
        <w:t xml:space="preserve">. Níl </w:t>
      </w:r>
      <w:r w:rsidR="00131D25" w:rsidRPr="00B01401">
        <w:rPr>
          <w:rFonts w:ascii="Arial" w:hAnsi="Arial" w:cs="Arial"/>
        </w:rPr>
        <w:t xml:space="preserve">Foras na Gaeilge ag maoiniú </w:t>
      </w:r>
      <w:r w:rsidRPr="00B01401">
        <w:rPr>
          <w:rFonts w:ascii="Arial" w:hAnsi="Arial" w:cs="Arial"/>
        </w:rPr>
        <w:t xml:space="preserve">an dá Ionad Gaeilge </w:t>
      </w:r>
      <w:r w:rsidR="002051BD" w:rsidRPr="00B01401">
        <w:rPr>
          <w:rFonts w:ascii="Arial" w:hAnsi="Arial" w:cs="Arial"/>
        </w:rPr>
        <w:t xml:space="preserve">seo </w:t>
      </w:r>
      <w:r w:rsidR="003F76B7" w:rsidRPr="00B01401">
        <w:rPr>
          <w:rFonts w:ascii="Arial" w:hAnsi="Arial" w:cs="Arial"/>
        </w:rPr>
        <w:t xml:space="preserve">de réir scéime, ach </w:t>
      </w:r>
      <w:r w:rsidRPr="00B01401">
        <w:rPr>
          <w:rFonts w:ascii="Arial" w:hAnsi="Arial" w:cs="Arial"/>
        </w:rPr>
        <w:t xml:space="preserve">ceadaítear deontas bliantúil </w:t>
      </w:r>
      <w:r w:rsidR="003F76B7" w:rsidRPr="00B01401">
        <w:rPr>
          <w:rFonts w:ascii="Arial" w:hAnsi="Arial" w:cs="Arial"/>
        </w:rPr>
        <w:t xml:space="preserve">dóibh </w:t>
      </w:r>
      <w:r w:rsidRPr="00B01401">
        <w:rPr>
          <w:rFonts w:ascii="Arial" w:hAnsi="Arial" w:cs="Arial"/>
        </w:rPr>
        <w:t>trí phróiseas iarratais.</w:t>
      </w:r>
    </w:p>
    <w:p w:rsidR="00980613" w:rsidRPr="00B01401" w:rsidRDefault="00980613" w:rsidP="003E07C3">
      <w:pPr>
        <w:jc w:val="both"/>
        <w:rPr>
          <w:rFonts w:ascii="Arial" w:hAnsi="Arial" w:cs="Arial"/>
        </w:rPr>
      </w:pPr>
      <w:r w:rsidRPr="00B01401">
        <w:rPr>
          <w:rFonts w:ascii="Arial" w:hAnsi="Arial" w:cs="Arial"/>
        </w:rPr>
        <w:t xml:space="preserve">    </w:t>
      </w:r>
    </w:p>
    <w:p w:rsidR="00980613" w:rsidRPr="00B01401" w:rsidRDefault="00980613" w:rsidP="003E07C3">
      <w:pPr>
        <w:pStyle w:val="Altanliosta"/>
        <w:numPr>
          <w:ilvl w:val="0"/>
          <w:numId w:val="10"/>
        </w:numPr>
        <w:spacing w:after="200"/>
        <w:jc w:val="both"/>
        <w:rPr>
          <w:rFonts w:ascii="Arial" w:hAnsi="Arial" w:cs="Arial"/>
        </w:rPr>
      </w:pPr>
      <w:r w:rsidRPr="00B01401">
        <w:rPr>
          <w:rFonts w:ascii="Arial" w:hAnsi="Arial" w:cs="Arial"/>
          <w:b/>
        </w:rPr>
        <w:t>Cultúrlann Mac Adam Ó Fiaich</w:t>
      </w:r>
      <w:r w:rsidRPr="00B01401">
        <w:rPr>
          <w:rFonts w:ascii="Arial" w:hAnsi="Arial" w:cs="Arial"/>
        </w:rPr>
        <w:t xml:space="preserve"> i gCathair Bhéal Feirste</w:t>
      </w:r>
    </w:p>
    <w:p w:rsidR="00980613" w:rsidRPr="00B01401" w:rsidRDefault="00980613" w:rsidP="003E07C3">
      <w:pPr>
        <w:pStyle w:val="Altanliosta"/>
        <w:numPr>
          <w:ilvl w:val="0"/>
          <w:numId w:val="11"/>
        </w:numPr>
        <w:spacing w:after="200"/>
        <w:jc w:val="both"/>
        <w:rPr>
          <w:rFonts w:ascii="Arial" w:hAnsi="Arial" w:cs="Arial"/>
        </w:rPr>
      </w:pPr>
      <w:r w:rsidRPr="00B01401">
        <w:rPr>
          <w:rFonts w:ascii="Arial" w:hAnsi="Arial" w:cs="Arial"/>
        </w:rPr>
        <w:lastRenderedPageBreak/>
        <w:t xml:space="preserve">Deontas </w:t>
      </w:r>
      <w:r w:rsidR="003F76B7" w:rsidRPr="00B01401">
        <w:rPr>
          <w:rFonts w:ascii="Arial" w:hAnsi="Arial" w:cs="Arial"/>
        </w:rPr>
        <w:t>€</w:t>
      </w:r>
      <w:r w:rsidR="001E3E36" w:rsidRPr="00B01401">
        <w:rPr>
          <w:rFonts w:ascii="Arial" w:hAnsi="Arial" w:cs="Arial"/>
        </w:rPr>
        <w:t>143,293</w:t>
      </w:r>
      <w:r w:rsidR="003F76B7" w:rsidRPr="00B01401">
        <w:rPr>
          <w:rFonts w:ascii="Arial" w:hAnsi="Arial" w:cs="Arial"/>
        </w:rPr>
        <w:t xml:space="preserve"> = </w:t>
      </w:r>
      <w:r w:rsidRPr="00B01401">
        <w:rPr>
          <w:rFonts w:ascii="Arial" w:hAnsi="Arial" w:cs="Arial"/>
        </w:rPr>
        <w:t xml:space="preserve">£100,305 (2016). </w:t>
      </w:r>
    </w:p>
    <w:p w:rsidR="00980613" w:rsidRPr="00B01401" w:rsidRDefault="00980613" w:rsidP="003E07C3">
      <w:pPr>
        <w:pStyle w:val="Altanliosta"/>
        <w:numPr>
          <w:ilvl w:val="0"/>
          <w:numId w:val="11"/>
        </w:numPr>
        <w:spacing w:after="200"/>
        <w:jc w:val="both"/>
        <w:rPr>
          <w:rFonts w:ascii="Arial" w:hAnsi="Arial" w:cs="Arial"/>
        </w:rPr>
      </w:pPr>
      <w:r w:rsidRPr="00B01401">
        <w:rPr>
          <w:rFonts w:ascii="Arial" w:hAnsi="Arial" w:cs="Arial"/>
        </w:rPr>
        <w:t xml:space="preserve">Líon fostaithe: tá </w:t>
      </w:r>
      <w:r w:rsidRPr="00B01401">
        <w:rPr>
          <w:rFonts w:ascii="Arial" w:hAnsi="Arial" w:cs="Arial"/>
          <w:b/>
        </w:rPr>
        <w:t>3</w:t>
      </w:r>
      <w:r w:rsidRPr="00B01401">
        <w:rPr>
          <w:rFonts w:ascii="Arial" w:hAnsi="Arial" w:cs="Arial"/>
        </w:rPr>
        <w:t xml:space="preserve"> phost lán-aimseartha maoinithe trí dheontas Fhoras na Gaeilge.</w:t>
      </w:r>
    </w:p>
    <w:p w:rsidR="00980613" w:rsidRPr="00B01401" w:rsidRDefault="00980613" w:rsidP="003E07C3">
      <w:pPr>
        <w:pStyle w:val="Altanliosta"/>
        <w:numPr>
          <w:ilvl w:val="0"/>
          <w:numId w:val="10"/>
        </w:numPr>
        <w:spacing w:after="200"/>
        <w:jc w:val="both"/>
        <w:rPr>
          <w:rFonts w:ascii="Arial" w:hAnsi="Arial" w:cs="Arial"/>
        </w:rPr>
      </w:pPr>
      <w:r w:rsidRPr="00B01401">
        <w:rPr>
          <w:rFonts w:ascii="Arial" w:hAnsi="Arial" w:cs="Arial"/>
          <w:b/>
        </w:rPr>
        <w:t>An Gaeláras (Cultúrlann Uí Chanáin)</w:t>
      </w:r>
      <w:r w:rsidRPr="00B01401">
        <w:rPr>
          <w:rFonts w:ascii="Arial" w:hAnsi="Arial" w:cs="Arial"/>
        </w:rPr>
        <w:t xml:space="preserve"> i gCathair Dhoire</w:t>
      </w:r>
    </w:p>
    <w:p w:rsidR="00980613" w:rsidRPr="00B01401" w:rsidRDefault="00980613" w:rsidP="003E07C3">
      <w:pPr>
        <w:pStyle w:val="Altanliosta"/>
        <w:numPr>
          <w:ilvl w:val="0"/>
          <w:numId w:val="12"/>
        </w:numPr>
        <w:spacing w:after="200"/>
        <w:jc w:val="both"/>
        <w:rPr>
          <w:rFonts w:ascii="Arial" w:hAnsi="Arial" w:cs="Arial"/>
        </w:rPr>
      </w:pPr>
      <w:r w:rsidRPr="00B01401">
        <w:rPr>
          <w:rFonts w:ascii="Arial" w:hAnsi="Arial" w:cs="Arial"/>
        </w:rPr>
        <w:t xml:space="preserve">Deontas </w:t>
      </w:r>
      <w:r w:rsidR="003F76B7" w:rsidRPr="00B01401">
        <w:rPr>
          <w:rFonts w:ascii="Arial" w:hAnsi="Arial" w:cs="Arial"/>
        </w:rPr>
        <w:t>€</w:t>
      </w:r>
      <w:r w:rsidR="001E3E36" w:rsidRPr="00B01401">
        <w:rPr>
          <w:rFonts w:ascii="Arial" w:hAnsi="Arial" w:cs="Arial"/>
        </w:rPr>
        <w:t>176,623</w:t>
      </w:r>
      <w:r w:rsidR="003F76B7" w:rsidRPr="00B01401">
        <w:rPr>
          <w:rFonts w:ascii="Arial" w:hAnsi="Arial" w:cs="Arial"/>
        </w:rPr>
        <w:t xml:space="preserve"> = </w:t>
      </w:r>
      <w:r w:rsidRPr="00B01401">
        <w:rPr>
          <w:rFonts w:ascii="Arial" w:hAnsi="Arial" w:cs="Arial"/>
        </w:rPr>
        <w:t xml:space="preserve">£123,636 (2016). </w:t>
      </w:r>
    </w:p>
    <w:p w:rsidR="00980613" w:rsidRPr="00A657FC" w:rsidRDefault="00B61B40" w:rsidP="005E63B4">
      <w:pPr>
        <w:pStyle w:val="Altanliosta"/>
        <w:numPr>
          <w:ilvl w:val="0"/>
          <w:numId w:val="12"/>
        </w:numPr>
        <w:spacing w:after="200"/>
        <w:jc w:val="both"/>
        <w:rPr>
          <w:rFonts w:ascii="Arial" w:hAnsi="Arial" w:cs="Arial"/>
        </w:rPr>
      </w:pPr>
      <w:r w:rsidRPr="00B01401">
        <w:rPr>
          <w:rFonts w:ascii="Arial" w:hAnsi="Arial" w:cs="Arial"/>
        </w:rPr>
        <w:t>Líon f</w:t>
      </w:r>
      <w:r w:rsidR="00980613" w:rsidRPr="00B01401">
        <w:rPr>
          <w:rFonts w:ascii="Arial" w:hAnsi="Arial" w:cs="Arial"/>
        </w:rPr>
        <w:t xml:space="preserve">ostaithe:  tá </w:t>
      </w:r>
      <w:r w:rsidR="00980613" w:rsidRPr="00B01401">
        <w:rPr>
          <w:rFonts w:ascii="Arial" w:hAnsi="Arial" w:cs="Arial"/>
          <w:b/>
        </w:rPr>
        <w:t>4</w:t>
      </w:r>
      <w:r w:rsidR="00980613" w:rsidRPr="00B01401">
        <w:rPr>
          <w:rFonts w:ascii="Arial" w:hAnsi="Arial" w:cs="Arial"/>
        </w:rPr>
        <w:t xml:space="preserve"> phost lán-aimseartha maoinithe trí dheontas Fhoras na Gaeilge.</w:t>
      </w:r>
    </w:p>
    <w:p w:rsidR="00975639" w:rsidRPr="00B01401" w:rsidRDefault="00131D25" w:rsidP="005E63B4">
      <w:pPr>
        <w:rPr>
          <w:rFonts w:ascii="Arial" w:hAnsi="Arial" w:cs="Arial"/>
        </w:rPr>
      </w:pPr>
      <w:r w:rsidRPr="00B01401">
        <w:rPr>
          <w:rFonts w:ascii="Arial" w:hAnsi="Arial" w:cs="Arial"/>
        </w:rPr>
        <w:t xml:space="preserve">Go </w:t>
      </w:r>
      <w:r w:rsidR="00980613" w:rsidRPr="00B01401">
        <w:rPr>
          <w:rFonts w:ascii="Arial" w:hAnsi="Arial" w:cs="Arial"/>
        </w:rPr>
        <w:t xml:space="preserve">deireadh 2016, tá infheistíocht maoinithe os cionn </w:t>
      </w:r>
      <w:r w:rsidR="003F76B7" w:rsidRPr="00B01401">
        <w:rPr>
          <w:rFonts w:ascii="Arial" w:hAnsi="Arial" w:cs="Arial"/>
        </w:rPr>
        <w:t>€</w:t>
      </w:r>
      <w:r w:rsidR="00172B0D" w:rsidRPr="00B01401">
        <w:rPr>
          <w:rFonts w:ascii="Arial" w:hAnsi="Arial" w:cs="Arial"/>
        </w:rPr>
        <w:t>6,143,500</w:t>
      </w:r>
      <w:r w:rsidR="001E3E36" w:rsidRPr="00B01401">
        <w:rPr>
          <w:rStyle w:val="Tagairtfonta"/>
          <w:rFonts w:ascii="Arial" w:hAnsi="Arial" w:cs="Arial"/>
        </w:rPr>
        <w:footnoteReference w:id="2"/>
      </w:r>
      <w:r w:rsidR="003F76B7" w:rsidRPr="00B01401">
        <w:rPr>
          <w:rFonts w:ascii="Arial" w:hAnsi="Arial" w:cs="Arial"/>
        </w:rPr>
        <w:t xml:space="preserve"> = </w:t>
      </w:r>
      <w:r w:rsidR="00980613" w:rsidRPr="00B01401">
        <w:rPr>
          <w:rFonts w:ascii="Arial" w:hAnsi="Arial" w:cs="Arial"/>
        </w:rPr>
        <w:t>£4</w:t>
      </w:r>
      <w:r w:rsidR="001E3E36" w:rsidRPr="00B01401">
        <w:rPr>
          <w:rFonts w:ascii="Arial" w:hAnsi="Arial" w:cs="Arial"/>
        </w:rPr>
        <w:t>,490,395</w:t>
      </w:r>
      <w:r w:rsidR="00980613" w:rsidRPr="00B01401">
        <w:rPr>
          <w:rFonts w:ascii="Arial" w:hAnsi="Arial" w:cs="Arial"/>
        </w:rPr>
        <w:t xml:space="preserve"> curtha ar fáil don dá Chultúrlann ag Foras na Gaeilge.</w:t>
      </w:r>
    </w:p>
    <w:p w:rsidR="00A657FC" w:rsidRPr="00A657FC" w:rsidRDefault="00A657FC" w:rsidP="003E07C3">
      <w:pPr>
        <w:rPr>
          <w:rFonts w:ascii="Arial" w:hAnsi="Arial" w:cs="Arial"/>
          <w:lang w:val="en-IE"/>
        </w:rPr>
      </w:pPr>
    </w:p>
    <w:p w:rsidR="00975639" w:rsidRPr="00A657FC" w:rsidRDefault="00975639" w:rsidP="005E63B4">
      <w:pPr>
        <w:pStyle w:val="Ceannteideal1"/>
        <w:numPr>
          <w:ilvl w:val="0"/>
          <w:numId w:val="20"/>
        </w:numPr>
        <w:rPr>
          <w:lang w:eastAsia="en-US"/>
        </w:rPr>
      </w:pPr>
      <w:bookmarkStart w:id="20" w:name="_Toc479593841"/>
      <w:bookmarkStart w:id="21" w:name="_Toc479593974"/>
      <w:bookmarkStart w:id="22" w:name="_Toc479594059"/>
      <w:bookmarkStart w:id="23" w:name="_Toc479593842"/>
      <w:bookmarkStart w:id="24" w:name="_Toc479593975"/>
      <w:bookmarkStart w:id="25" w:name="_Toc479594060"/>
      <w:bookmarkStart w:id="26" w:name="_Toc479593843"/>
      <w:bookmarkStart w:id="27" w:name="_Toc479593976"/>
      <w:bookmarkStart w:id="28" w:name="_Toc479594061"/>
      <w:bookmarkStart w:id="29" w:name="_Toc479594062"/>
      <w:bookmarkEnd w:id="20"/>
      <w:bookmarkEnd w:id="21"/>
      <w:bookmarkEnd w:id="22"/>
      <w:bookmarkEnd w:id="23"/>
      <w:bookmarkEnd w:id="24"/>
      <w:bookmarkEnd w:id="25"/>
      <w:bookmarkEnd w:id="26"/>
      <w:bookmarkEnd w:id="27"/>
      <w:bookmarkEnd w:id="28"/>
      <w:r w:rsidRPr="00B01401">
        <w:rPr>
          <w:lang w:eastAsia="en-US"/>
        </w:rPr>
        <w:t xml:space="preserve">An </w:t>
      </w:r>
      <w:r w:rsidR="00C22FCD" w:rsidRPr="00B01401">
        <w:rPr>
          <w:lang w:eastAsia="en-US"/>
        </w:rPr>
        <w:t>Scéim Mholta</w:t>
      </w:r>
      <w:bookmarkEnd w:id="29"/>
    </w:p>
    <w:p w:rsidR="00C22FCD" w:rsidRPr="00B01401" w:rsidRDefault="00C341E8" w:rsidP="003E07C3">
      <w:pPr>
        <w:pStyle w:val="Altanliosta"/>
        <w:ind w:left="0"/>
        <w:rPr>
          <w:rFonts w:ascii="Arial" w:hAnsi="Arial" w:cs="Arial"/>
        </w:rPr>
      </w:pPr>
      <w:r w:rsidRPr="00B01401">
        <w:rPr>
          <w:rFonts w:ascii="Arial" w:hAnsi="Arial" w:cs="Arial"/>
        </w:rPr>
        <w:t xml:space="preserve">Tá Foras na Gaeilge ag iarraidh freastal níos leithne a dhéanamh ar éileamh ó phobail </w:t>
      </w:r>
      <w:r w:rsidR="00131D25" w:rsidRPr="00B01401">
        <w:rPr>
          <w:rFonts w:ascii="Arial" w:hAnsi="Arial" w:cs="Arial"/>
        </w:rPr>
        <w:t xml:space="preserve">na </w:t>
      </w:r>
      <w:r w:rsidRPr="00B01401">
        <w:rPr>
          <w:rFonts w:ascii="Arial" w:hAnsi="Arial" w:cs="Arial"/>
        </w:rPr>
        <w:t>Gaeilge</w:t>
      </w:r>
      <w:r w:rsidR="00131D25" w:rsidRPr="00B01401">
        <w:rPr>
          <w:rFonts w:ascii="Arial" w:hAnsi="Arial" w:cs="Arial"/>
        </w:rPr>
        <w:t xml:space="preserve"> in áiteanna </w:t>
      </w:r>
      <w:r w:rsidRPr="00B01401">
        <w:rPr>
          <w:rFonts w:ascii="Arial" w:hAnsi="Arial" w:cs="Arial"/>
        </w:rPr>
        <w:t xml:space="preserve">a bhfuil ionaid a </w:t>
      </w:r>
      <w:r w:rsidR="009A0603" w:rsidRPr="00B01401">
        <w:rPr>
          <w:rFonts w:ascii="Arial" w:hAnsi="Arial" w:cs="Arial"/>
        </w:rPr>
        <w:t xml:space="preserve">bheadh in ann </w:t>
      </w:r>
      <w:r w:rsidRPr="00B01401">
        <w:rPr>
          <w:rFonts w:ascii="Arial" w:hAnsi="Arial" w:cs="Arial"/>
        </w:rPr>
        <w:t xml:space="preserve">feidhmiú mar ionad Gaeilge. </w:t>
      </w:r>
      <w:r w:rsidR="009A0603" w:rsidRPr="00B01401">
        <w:rPr>
          <w:rFonts w:ascii="Arial" w:hAnsi="Arial" w:cs="Arial"/>
        </w:rPr>
        <w:t>Táimid ag iarraidh sin a dhéanamh laistigh den chiste reatha maoinithe atá againn d’ionaid.</w:t>
      </w:r>
    </w:p>
    <w:p w:rsidR="007C333F" w:rsidRPr="00B01401" w:rsidRDefault="007C333F" w:rsidP="003E07C3">
      <w:pPr>
        <w:pStyle w:val="Altanliosta"/>
        <w:ind w:left="0"/>
        <w:rPr>
          <w:rFonts w:ascii="Arial" w:hAnsi="Arial" w:cs="Arial"/>
        </w:rPr>
      </w:pPr>
    </w:p>
    <w:p w:rsidR="00E74553" w:rsidRPr="00B01401" w:rsidRDefault="00C6115A" w:rsidP="003E07C3">
      <w:pPr>
        <w:pStyle w:val="Altanliosta"/>
        <w:ind w:left="0"/>
        <w:rPr>
          <w:rFonts w:ascii="Arial" w:hAnsi="Arial" w:cs="Arial"/>
        </w:rPr>
      </w:pPr>
      <w:r w:rsidRPr="00B01401">
        <w:rPr>
          <w:rFonts w:ascii="Arial" w:hAnsi="Arial" w:cs="Arial"/>
        </w:rPr>
        <w:t>Tá</w:t>
      </w:r>
      <w:r w:rsidR="00E74553" w:rsidRPr="00B01401">
        <w:rPr>
          <w:rFonts w:ascii="Arial" w:hAnsi="Arial" w:cs="Arial"/>
        </w:rPr>
        <w:t xml:space="preserve"> </w:t>
      </w:r>
      <w:r w:rsidR="002051BD" w:rsidRPr="00B01401">
        <w:rPr>
          <w:rFonts w:ascii="Arial" w:hAnsi="Arial" w:cs="Arial"/>
        </w:rPr>
        <w:t xml:space="preserve">Foras na Gaeilge </w:t>
      </w:r>
      <w:r w:rsidR="00131D25" w:rsidRPr="00B01401">
        <w:rPr>
          <w:rFonts w:ascii="Arial" w:hAnsi="Arial" w:cs="Arial"/>
        </w:rPr>
        <w:t xml:space="preserve">ag iarraidh </w:t>
      </w:r>
      <w:r w:rsidR="00E74553" w:rsidRPr="00B01401">
        <w:rPr>
          <w:rFonts w:ascii="Arial" w:hAnsi="Arial" w:cs="Arial"/>
        </w:rPr>
        <w:t xml:space="preserve">tuairimí an phobail </w:t>
      </w:r>
      <w:r w:rsidR="00131D25" w:rsidRPr="00B01401">
        <w:rPr>
          <w:rFonts w:ascii="Arial" w:hAnsi="Arial" w:cs="Arial"/>
        </w:rPr>
        <w:t xml:space="preserve">ar </w:t>
      </w:r>
      <w:r w:rsidR="00CC038A" w:rsidRPr="00B01401">
        <w:rPr>
          <w:rFonts w:ascii="Arial" w:hAnsi="Arial" w:cs="Arial"/>
        </w:rPr>
        <w:t>na</w:t>
      </w:r>
      <w:r w:rsidR="00131D25" w:rsidRPr="00B01401">
        <w:rPr>
          <w:rFonts w:ascii="Arial" w:hAnsi="Arial" w:cs="Arial"/>
        </w:rPr>
        <w:t xml:space="preserve"> moltaí seo</w:t>
      </w:r>
      <w:r w:rsidR="00E74553" w:rsidRPr="00B01401">
        <w:rPr>
          <w:rFonts w:ascii="Arial" w:hAnsi="Arial" w:cs="Arial"/>
        </w:rPr>
        <w:t>:</w:t>
      </w:r>
    </w:p>
    <w:p w:rsidR="00980613" w:rsidRPr="00B01401" w:rsidRDefault="00980613" w:rsidP="003E07C3">
      <w:pPr>
        <w:pStyle w:val="Altanliosta"/>
        <w:ind w:left="0"/>
        <w:rPr>
          <w:rFonts w:ascii="Arial" w:hAnsi="Arial" w:cs="Arial"/>
        </w:rPr>
      </w:pPr>
    </w:p>
    <w:p w:rsidR="00E74553" w:rsidRPr="00B01401" w:rsidRDefault="00E74553" w:rsidP="003E07C3">
      <w:pPr>
        <w:pStyle w:val="Altanliosta"/>
        <w:numPr>
          <w:ilvl w:val="0"/>
          <w:numId w:val="9"/>
        </w:numPr>
        <w:rPr>
          <w:rFonts w:ascii="Arial" w:hAnsi="Arial" w:cs="Arial"/>
        </w:rPr>
      </w:pPr>
      <w:r w:rsidRPr="00B01401">
        <w:rPr>
          <w:rFonts w:ascii="Arial" w:hAnsi="Arial" w:cs="Arial"/>
        </w:rPr>
        <w:t xml:space="preserve">Go gcuirfí maoiniú ar fáil </w:t>
      </w:r>
      <w:r w:rsidR="00D067E7" w:rsidRPr="00B01401">
        <w:rPr>
          <w:rFonts w:ascii="Arial" w:hAnsi="Arial" w:cs="Arial"/>
        </w:rPr>
        <w:t xml:space="preserve">ar iarratas ó choistí </w:t>
      </w:r>
      <w:r w:rsidRPr="00B01401">
        <w:rPr>
          <w:rFonts w:ascii="Arial" w:hAnsi="Arial" w:cs="Arial"/>
        </w:rPr>
        <w:t xml:space="preserve">do </w:t>
      </w:r>
      <w:r w:rsidR="00131D25" w:rsidRPr="00B01401">
        <w:rPr>
          <w:rFonts w:ascii="Arial" w:hAnsi="Arial" w:cs="Arial"/>
        </w:rPr>
        <w:t>p</w:t>
      </w:r>
      <w:r w:rsidR="00C5103E" w:rsidRPr="00B01401">
        <w:rPr>
          <w:rFonts w:ascii="Arial" w:hAnsi="Arial" w:cs="Arial"/>
        </w:rPr>
        <w:t>h</w:t>
      </w:r>
      <w:r w:rsidRPr="00B01401">
        <w:rPr>
          <w:rFonts w:ascii="Arial" w:hAnsi="Arial" w:cs="Arial"/>
        </w:rPr>
        <w:t>ríomhiona</w:t>
      </w:r>
      <w:r w:rsidR="00C5103E" w:rsidRPr="00B01401">
        <w:rPr>
          <w:rFonts w:ascii="Arial" w:hAnsi="Arial" w:cs="Arial"/>
        </w:rPr>
        <w:t>i</w:t>
      </w:r>
      <w:r w:rsidRPr="00B01401">
        <w:rPr>
          <w:rFonts w:ascii="Arial" w:hAnsi="Arial" w:cs="Arial"/>
        </w:rPr>
        <w:t>d G</w:t>
      </w:r>
      <w:r w:rsidR="00C5103E" w:rsidRPr="00B01401">
        <w:rPr>
          <w:rFonts w:ascii="Arial" w:hAnsi="Arial" w:cs="Arial"/>
        </w:rPr>
        <w:t>h</w:t>
      </w:r>
      <w:r w:rsidRPr="00B01401">
        <w:rPr>
          <w:rFonts w:ascii="Arial" w:hAnsi="Arial" w:cs="Arial"/>
        </w:rPr>
        <w:t xml:space="preserve">aeilge  i </w:t>
      </w:r>
      <w:r w:rsidR="00D067E7" w:rsidRPr="00B01401">
        <w:rPr>
          <w:rFonts w:ascii="Arial" w:hAnsi="Arial" w:cs="Arial"/>
        </w:rPr>
        <w:t xml:space="preserve">roinnt </w:t>
      </w:r>
      <w:r w:rsidR="00000014" w:rsidRPr="00B01401">
        <w:rPr>
          <w:rFonts w:ascii="Arial" w:hAnsi="Arial" w:cs="Arial"/>
        </w:rPr>
        <w:t xml:space="preserve">ceantair uirbeacha / </w:t>
      </w:r>
      <w:r w:rsidRPr="00B01401">
        <w:rPr>
          <w:rFonts w:ascii="Arial" w:hAnsi="Arial" w:cs="Arial"/>
        </w:rPr>
        <w:t>mórchathrach</w:t>
      </w:r>
      <w:r w:rsidR="00C341E8" w:rsidRPr="00B01401">
        <w:rPr>
          <w:rFonts w:ascii="Arial" w:hAnsi="Arial" w:cs="Arial"/>
        </w:rPr>
        <w:t>a</w:t>
      </w:r>
      <w:r w:rsidRPr="00B01401">
        <w:rPr>
          <w:rFonts w:ascii="Arial" w:hAnsi="Arial" w:cs="Arial"/>
        </w:rPr>
        <w:t xml:space="preserve"> ar fud na tíre </w:t>
      </w:r>
      <w:r w:rsidR="00D067E7" w:rsidRPr="00B01401">
        <w:rPr>
          <w:rFonts w:ascii="Arial" w:hAnsi="Arial" w:cs="Arial"/>
        </w:rPr>
        <w:t xml:space="preserve">a bhfuil pobal Gaeilge </w:t>
      </w:r>
      <w:r w:rsidR="00131D25" w:rsidRPr="00B01401">
        <w:rPr>
          <w:rFonts w:ascii="Arial" w:hAnsi="Arial" w:cs="Arial"/>
        </w:rPr>
        <w:t xml:space="preserve">ag teacht chun cinn </w:t>
      </w:r>
      <w:r w:rsidR="00D067E7" w:rsidRPr="00B01401">
        <w:rPr>
          <w:rFonts w:ascii="Arial" w:hAnsi="Arial" w:cs="Arial"/>
        </w:rPr>
        <w:t>iontu</w:t>
      </w:r>
      <w:r w:rsidR="00131D25" w:rsidRPr="00B01401">
        <w:rPr>
          <w:rFonts w:ascii="Arial" w:hAnsi="Arial" w:cs="Arial"/>
        </w:rPr>
        <w:t xml:space="preserve">. Leis an maoiniú bheadh siad ábalta </w:t>
      </w:r>
      <w:r w:rsidRPr="00B01401">
        <w:rPr>
          <w:rFonts w:ascii="Arial" w:hAnsi="Arial" w:cs="Arial"/>
        </w:rPr>
        <w:t>uasmhéid de dhá fhostaí a fhostú (€</w:t>
      </w:r>
      <w:r w:rsidR="00C341E8" w:rsidRPr="00B01401">
        <w:rPr>
          <w:rFonts w:ascii="Arial" w:hAnsi="Arial" w:cs="Arial"/>
        </w:rPr>
        <w:t xml:space="preserve">70,000 </w:t>
      </w:r>
      <w:r w:rsidRPr="00B01401">
        <w:rPr>
          <w:rFonts w:ascii="Arial" w:hAnsi="Arial" w:cs="Arial"/>
        </w:rPr>
        <w:t>= £</w:t>
      </w:r>
      <w:r w:rsidR="009A0603" w:rsidRPr="00B01401">
        <w:rPr>
          <w:rFonts w:ascii="Arial" w:hAnsi="Arial" w:cs="Arial"/>
        </w:rPr>
        <w:t>5</w:t>
      </w:r>
      <w:r w:rsidR="00C341E8" w:rsidRPr="00B01401">
        <w:rPr>
          <w:rFonts w:ascii="Arial" w:hAnsi="Arial" w:cs="Arial"/>
        </w:rPr>
        <w:t>0,000</w:t>
      </w:r>
      <w:r w:rsidRPr="00B01401">
        <w:rPr>
          <w:rFonts w:ascii="Arial" w:hAnsi="Arial" w:cs="Arial"/>
        </w:rPr>
        <w:t xml:space="preserve">) chun tacú le cur chun cinn na Gaeilge </w:t>
      </w:r>
      <w:r w:rsidR="00131D25" w:rsidRPr="00B01401">
        <w:rPr>
          <w:rFonts w:ascii="Arial" w:hAnsi="Arial" w:cs="Arial"/>
        </w:rPr>
        <w:t xml:space="preserve">tríd na hionaid </w:t>
      </w:r>
      <w:r w:rsidRPr="00B01401">
        <w:rPr>
          <w:rFonts w:ascii="Arial" w:hAnsi="Arial" w:cs="Arial"/>
        </w:rPr>
        <w:t>sin;</w:t>
      </w:r>
    </w:p>
    <w:p w:rsidR="00E74553" w:rsidRPr="00B01401" w:rsidRDefault="00E74553" w:rsidP="003E07C3">
      <w:pPr>
        <w:pStyle w:val="Altanliosta"/>
      </w:pPr>
    </w:p>
    <w:tbl>
      <w:tblPr>
        <w:tblW w:w="9644" w:type="dxa"/>
        <w:tblInd w:w="-176" w:type="dxa"/>
        <w:tblBorders>
          <w:top w:val="single" w:sz="8" w:space="0" w:color="8064A2"/>
          <w:bottom w:val="single" w:sz="8" w:space="0" w:color="8064A2"/>
        </w:tblBorders>
        <w:tblLayout w:type="fixed"/>
        <w:tblLook w:val="04A0" w:firstRow="1" w:lastRow="0" w:firstColumn="1" w:lastColumn="0" w:noHBand="0" w:noVBand="1"/>
      </w:tblPr>
      <w:tblGrid>
        <w:gridCol w:w="3704"/>
        <w:gridCol w:w="1260"/>
        <w:gridCol w:w="1440"/>
        <w:gridCol w:w="1620"/>
        <w:gridCol w:w="1620"/>
      </w:tblGrid>
      <w:tr w:rsidR="00E74553" w:rsidRPr="00B01401" w:rsidTr="00A24FAF">
        <w:trPr>
          <w:trHeight w:val="317"/>
        </w:trPr>
        <w:tc>
          <w:tcPr>
            <w:tcW w:w="3704" w:type="dxa"/>
            <w:tcBorders>
              <w:top w:val="single" w:sz="8" w:space="0" w:color="8064A2"/>
              <w:left w:val="nil"/>
              <w:bottom w:val="single" w:sz="8" w:space="0" w:color="8064A2"/>
              <w:right w:val="nil"/>
            </w:tcBorders>
            <w:shd w:val="clear" w:color="auto" w:fill="auto"/>
          </w:tcPr>
          <w:p w:rsidR="00E74553" w:rsidRPr="00B01401" w:rsidRDefault="00E74553" w:rsidP="003E07C3">
            <w:pPr>
              <w:pStyle w:val="Altanliosta"/>
              <w:jc w:val="center"/>
              <w:rPr>
                <w:rFonts w:eastAsia="Calibri"/>
                <w:b/>
                <w:bCs/>
                <w:sz w:val="22"/>
                <w:szCs w:val="22"/>
              </w:rPr>
            </w:pPr>
          </w:p>
        </w:tc>
        <w:tc>
          <w:tcPr>
            <w:tcW w:w="1260" w:type="dxa"/>
            <w:tcBorders>
              <w:top w:val="single" w:sz="8" w:space="0" w:color="8064A2"/>
              <w:left w:val="nil"/>
              <w:bottom w:val="single" w:sz="8" w:space="0" w:color="8064A2"/>
              <w:right w:val="nil"/>
            </w:tcBorders>
            <w:shd w:val="clear" w:color="auto" w:fill="auto"/>
          </w:tcPr>
          <w:p w:rsidR="00E74553" w:rsidRPr="00B01401" w:rsidRDefault="00E74553" w:rsidP="003E07C3">
            <w:pPr>
              <w:pStyle w:val="Altanliosta"/>
              <w:ind w:left="252"/>
              <w:jc w:val="center"/>
              <w:rPr>
                <w:rFonts w:eastAsia="Calibri"/>
                <w:b/>
                <w:bCs/>
                <w:sz w:val="22"/>
                <w:szCs w:val="22"/>
              </w:rPr>
            </w:pPr>
            <w:r w:rsidRPr="00B01401">
              <w:rPr>
                <w:rFonts w:eastAsia="Calibri"/>
                <w:b/>
                <w:bCs/>
                <w:sz w:val="22"/>
                <w:szCs w:val="22"/>
              </w:rPr>
              <w:t>Deontas Reatha</w:t>
            </w:r>
          </w:p>
        </w:tc>
        <w:tc>
          <w:tcPr>
            <w:tcW w:w="1440" w:type="dxa"/>
            <w:tcBorders>
              <w:top w:val="single" w:sz="8" w:space="0" w:color="8064A2"/>
              <w:left w:val="nil"/>
              <w:bottom w:val="single" w:sz="8" w:space="0" w:color="8064A2"/>
              <w:right w:val="nil"/>
            </w:tcBorders>
            <w:shd w:val="clear" w:color="auto" w:fill="auto"/>
          </w:tcPr>
          <w:p w:rsidR="00E74553" w:rsidRPr="00B01401" w:rsidRDefault="00E74553" w:rsidP="003E07C3">
            <w:pPr>
              <w:pStyle w:val="Altanliosta"/>
              <w:ind w:left="72"/>
              <w:jc w:val="center"/>
              <w:rPr>
                <w:rFonts w:eastAsia="Calibri"/>
                <w:b/>
                <w:bCs/>
                <w:sz w:val="22"/>
                <w:szCs w:val="22"/>
              </w:rPr>
            </w:pPr>
            <w:r w:rsidRPr="00B01401">
              <w:rPr>
                <w:rFonts w:eastAsia="Calibri"/>
                <w:b/>
                <w:bCs/>
                <w:sz w:val="22"/>
                <w:szCs w:val="22"/>
              </w:rPr>
              <w:t>2018</w:t>
            </w:r>
          </w:p>
        </w:tc>
        <w:tc>
          <w:tcPr>
            <w:tcW w:w="1620" w:type="dxa"/>
            <w:tcBorders>
              <w:top w:val="single" w:sz="8" w:space="0" w:color="8064A2"/>
              <w:left w:val="nil"/>
              <w:bottom w:val="single" w:sz="8" w:space="0" w:color="8064A2"/>
              <w:right w:val="nil"/>
            </w:tcBorders>
            <w:shd w:val="clear" w:color="auto" w:fill="auto"/>
          </w:tcPr>
          <w:p w:rsidR="00E74553" w:rsidRPr="00B01401" w:rsidRDefault="00E74553" w:rsidP="003E07C3">
            <w:pPr>
              <w:pStyle w:val="Altanliosta"/>
              <w:ind w:left="72"/>
              <w:jc w:val="center"/>
              <w:rPr>
                <w:rFonts w:eastAsia="Calibri"/>
                <w:b/>
                <w:bCs/>
                <w:sz w:val="22"/>
                <w:szCs w:val="22"/>
              </w:rPr>
            </w:pPr>
            <w:r w:rsidRPr="00B01401">
              <w:rPr>
                <w:rFonts w:eastAsia="Calibri"/>
                <w:b/>
                <w:bCs/>
                <w:sz w:val="22"/>
                <w:szCs w:val="22"/>
              </w:rPr>
              <w:t>2019</w:t>
            </w:r>
          </w:p>
        </w:tc>
        <w:tc>
          <w:tcPr>
            <w:tcW w:w="1620" w:type="dxa"/>
            <w:tcBorders>
              <w:top w:val="single" w:sz="8" w:space="0" w:color="8064A2"/>
              <w:left w:val="nil"/>
              <w:bottom w:val="single" w:sz="8" w:space="0" w:color="8064A2"/>
              <w:right w:val="nil"/>
            </w:tcBorders>
            <w:shd w:val="clear" w:color="auto" w:fill="auto"/>
          </w:tcPr>
          <w:p w:rsidR="00E74553" w:rsidRPr="00B01401" w:rsidRDefault="00E74553" w:rsidP="003E07C3">
            <w:pPr>
              <w:pStyle w:val="Altanliosta"/>
              <w:ind w:left="72"/>
              <w:jc w:val="center"/>
              <w:rPr>
                <w:rFonts w:eastAsia="Calibri"/>
                <w:b/>
                <w:bCs/>
                <w:sz w:val="22"/>
                <w:szCs w:val="22"/>
              </w:rPr>
            </w:pPr>
            <w:r w:rsidRPr="00B01401">
              <w:rPr>
                <w:rFonts w:eastAsia="Calibri"/>
                <w:b/>
                <w:bCs/>
                <w:sz w:val="22"/>
                <w:szCs w:val="22"/>
              </w:rPr>
              <w:t>2020</w:t>
            </w:r>
          </w:p>
        </w:tc>
      </w:tr>
      <w:tr w:rsidR="00A24FAF" w:rsidRPr="00B01401" w:rsidTr="00A24FAF">
        <w:trPr>
          <w:trHeight w:val="318"/>
        </w:trPr>
        <w:tc>
          <w:tcPr>
            <w:tcW w:w="3704" w:type="dxa"/>
            <w:tcBorders>
              <w:left w:val="nil"/>
              <w:right w:val="nil"/>
            </w:tcBorders>
            <w:shd w:val="clear" w:color="auto" w:fill="DFD8E8"/>
          </w:tcPr>
          <w:p w:rsidR="00E74553" w:rsidRPr="00B01401" w:rsidRDefault="00E74553" w:rsidP="005E63B4">
            <w:pPr>
              <w:pStyle w:val="Altanliosta"/>
              <w:ind w:left="176"/>
              <w:rPr>
                <w:rFonts w:eastAsia="Calibri"/>
                <w:b/>
                <w:bCs/>
                <w:sz w:val="22"/>
                <w:szCs w:val="22"/>
              </w:rPr>
            </w:pPr>
            <w:r w:rsidRPr="00B01401">
              <w:rPr>
                <w:rFonts w:eastAsia="Calibri"/>
                <w:b/>
                <w:bCs/>
                <w:sz w:val="22"/>
                <w:szCs w:val="22"/>
              </w:rPr>
              <w:t xml:space="preserve">Cultúrlann </w:t>
            </w:r>
            <w:r w:rsidR="005B4E14" w:rsidRPr="00B01401">
              <w:rPr>
                <w:rFonts w:eastAsia="Calibri"/>
                <w:b/>
                <w:bCs/>
                <w:sz w:val="22"/>
                <w:szCs w:val="22"/>
              </w:rPr>
              <w:t>McAdam Ó Fiaich</w:t>
            </w:r>
          </w:p>
        </w:tc>
        <w:tc>
          <w:tcPr>
            <w:tcW w:w="1260" w:type="dxa"/>
            <w:tcBorders>
              <w:left w:val="nil"/>
              <w:right w:val="nil"/>
            </w:tcBorders>
            <w:shd w:val="clear" w:color="auto" w:fill="DFD8E8"/>
          </w:tcPr>
          <w:p w:rsidR="00E74553" w:rsidRPr="00B01401" w:rsidRDefault="00E74553" w:rsidP="003E07C3">
            <w:pPr>
              <w:pStyle w:val="Altanliosta"/>
              <w:ind w:left="252"/>
              <w:rPr>
                <w:rFonts w:eastAsia="Calibri"/>
                <w:sz w:val="22"/>
                <w:szCs w:val="22"/>
              </w:rPr>
            </w:pPr>
            <w:r w:rsidRPr="00B01401">
              <w:rPr>
                <w:rFonts w:eastAsia="Calibri"/>
                <w:sz w:val="22"/>
                <w:szCs w:val="22"/>
              </w:rPr>
              <w:t>£100k</w:t>
            </w:r>
          </w:p>
        </w:tc>
        <w:tc>
          <w:tcPr>
            <w:tcW w:w="1440" w:type="dxa"/>
            <w:tcBorders>
              <w:left w:val="nil"/>
              <w:right w:val="nil"/>
            </w:tcBorders>
            <w:shd w:val="clear" w:color="auto" w:fill="DFD8E8"/>
          </w:tcPr>
          <w:p w:rsidR="00E74553" w:rsidRPr="00B01401" w:rsidRDefault="00E74553" w:rsidP="003E07C3">
            <w:pPr>
              <w:pStyle w:val="Altanliosta"/>
              <w:ind w:left="72"/>
              <w:rPr>
                <w:rFonts w:eastAsia="Calibri"/>
                <w:sz w:val="22"/>
                <w:szCs w:val="22"/>
              </w:rPr>
            </w:pPr>
            <w:r w:rsidRPr="00B01401">
              <w:rPr>
                <w:rFonts w:eastAsia="Calibri"/>
                <w:sz w:val="22"/>
                <w:szCs w:val="22"/>
              </w:rPr>
              <w:t>£85k</w:t>
            </w:r>
          </w:p>
        </w:tc>
        <w:tc>
          <w:tcPr>
            <w:tcW w:w="1620" w:type="dxa"/>
            <w:tcBorders>
              <w:left w:val="nil"/>
              <w:right w:val="nil"/>
            </w:tcBorders>
            <w:shd w:val="clear" w:color="auto" w:fill="DFD8E8"/>
          </w:tcPr>
          <w:p w:rsidR="00E74553" w:rsidRPr="00B01401" w:rsidRDefault="00E74553" w:rsidP="003E07C3">
            <w:pPr>
              <w:pStyle w:val="Altanliosta"/>
              <w:ind w:left="72"/>
              <w:rPr>
                <w:rFonts w:eastAsia="Calibri"/>
                <w:sz w:val="22"/>
                <w:szCs w:val="22"/>
              </w:rPr>
            </w:pPr>
            <w:r w:rsidRPr="00B01401">
              <w:rPr>
                <w:rFonts w:eastAsia="Calibri"/>
                <w:sz w:val="22"/>
                <w:szCs w:val="22"/>
              </w:rPr>
              <w:t>£65k</w:t>
            </w:r>
          </w:p>
        </w:tc>
        <w:tc>
          <w:tcPr>
            <w:tcW w:w="1620" w:type="dxa"/>
            <w:tcBorders>
              <w:left w:val="nil"/>
              <w:right w:val="nil"/>
            </w:tcBorders>
            <w:shd w:val="clear" w:color="auto" w:fill="DFD8E8"/>
          </w:tcPr>
          <w:p w:rsidR="00E74553" w:rsidRPr="00B01401" w:rsidRDefault="00E74553" w:rsidP="003E07C3">
            <w:pPr>
              <w:pStyle w:val="Altanliosta"/>
              <w:ind w:left="72"/>
              <w:rPr>
                <w:rFonts w:eastAsia="Calibri"/>
                <w:sz w:val="22"/>
                <w:szCs w:val="22"/>
              </w:rPr>
            </w:pPr>
            <w:r w:rsidRPr="00B01401">
              <w:rPr>
                <w:rFonts w:eastAsia="Calibri"/>
                <w:sz w:val="22"/>
                <w:szCs w:val="22"/>
              </w:rPr>
              <w:t>£50k</w:t>
            </w:r>
          </w:p>
        </w:tc>
      </w:tr>
      <w:tr w:rsidR="00E74553" w:rsidRPr="00B01401" w:rsidTr="00A24FAF">
        <w:trPr>
          <w:trHeight w:val="317"/>
        </w:trPr>
        <w:tc>
          <w:tcPr>
            <w:tcW w:w="3704" w:type="dxa"/>
            <w:shd w:val="clear" w:color="auto" w:fill="auto"/>
          </w:tcPr>
          <w:p w:rsidR="00E74553" w:rsidRPr="00B01401" w:rsidRDefault="00B01401" w:rsidP="005E63B4">
            <w:pPr>
              <w:pStyle w:val="Altanliosta"/>
              <w:ind w:left="176"/>
              <w:rPr>
                <w:rFonts w:eastAsia="Calibri"/>
                <w:b/>
                <w:bCs/>
                <w:sz w:val="22"/>
                <w:szCs w:val="22"/>
              </w:rPr>
            </w:pPr>
            <w:r w:rsidRPr="00B01401">
              <w:rPr>
                <w:rFonts w:eastAsia="Calibri"/>
                <w:b/>
                <w:bCs/>
                <w:sz w:val="22"/>
                <w:szCs w:val="22"/>
              </w:rPr>
              <w:t>Gaeláras Uí Chan</w:t>
            </w:r>
            <w:r w:rsidRPr="00B01401">
              <w:rPr>
                <w:rFonts w:eastAsia="Calibri"/>
                <w:b/>
                <w:bCs/>
                <w:sz w:val="22"/>
                <w:szCs w:val="22"/>
                <w:lang w:val="en-IE"/>
              </w:rPr>
              <w:t>áin</w:t>
            </w:r>
          </w:p>
        </w:tc>
        <w:tc>
          <w:tcPr>
            <w:tcW w:w="1260" w:type="dxa"/>
            <w:shd w:val="clear" w:color="auto" w:fill="auto"/>
          </w:tcPr>
          <w:p w:rsidR="00E74553" w:rsidRPr="00B01401" w:rsidRDefault="00E74553" w:rsidP="003E07C3">
            <w:pPr>
              <w:pStyle w:val="Altanliosta"/>
              <w:ind w:left="252"/>
              <w:rPr>
                <w:rFonts w:eastAsia="Calibri"/>
                <w:sz w:val="22"/>
                <w:szCs w:val="22"/>
              </w:rPr>
            </w:pPr>
            <w:r w:rsidRPr="00B01401">
              <w:rPr>
                <w:rFonts w:eastAsia="Calibri"/>
                <w:sz w:val="22"/>
                <w:szCs w:val="22"/>
              </w:rPr>
              <w:t>£123k</w:t>
            </w:r>
          </w:p>
        </w:tc>
        <w:tc>
          <w:tcPr>
            <w:tcW w:w="1440" w:type="dxa"/>
            <w:shd w:val="clear" w:color="auto" w:fill="auto"/>
          </w:tcPr>
          <w:p w:rsidR="00E74553" w:rsidRPr="00B01401" w:rsidRDefault="00E74553" w:rsidP="003E07C3">
            <w:pPr>
              <w:pStyle w:val="Altanliosta"/>
              <w:ind w:left="72"/>
              <w:rPr>
                <w:rFonts w:eastAsia="Calibri"/>
                <w:sz w:val="22"/>
                <w:szCs w:val="22"/>
              </w:rPr>
            </w:pPr>
            <w:r w:rsidRPr="00B01401">
              <w:rPr>
                <w:rFonts w:eastAsia="Calibri"/>
                <w:sz w:val="22"/>
                <w:szCs w:val="22"/>
              </w:rPr>
              <w:t>£100k</w:t>
            </w:r>
          </w:p>
        </w:tc>
        <w:tc>
          <w:tcPr>
            <w:tcW w:w="1620" w:type="dxa"/>
            <w:shd w:val="clear" w:color="auto" w:fill="auto"/>
          </w:tcPr>
          <w:p w:rsidR="00E74553" w:rsidRPr="00B01401" w:rsidRDefault="00E74553" w:rsidP="003E07C3">
            <w:pPr>
              <w:pStyle w:val="Altanliosta"/>
              <w:ind w:left="72"/>
              <w:rPr>
                <w:rFonts w:eastAsia="Calibri"/>
                <w:sz w:val="22"/>
                <w:szCs w:val="22"/>
              </w:rPr>
            </w:pPr>
            <w:r w:rsidRPr="00B01401">
              <w:rPr>
                <w:rFonts w:eastAsia="Calibri"/>
                <w:sz w:val="22"/>
                <w:szCs w:val="22"/>
              </w:rPr>
              <w:t>£75k</w:t>
            </w:r>
          </w:p>
        </w:tc>
        <w:tc>
          <w:tcPr>
            <w:tcW w:w="1620" w:type="dxa"/>
            <w:shd w:val="clear" w:color="auto" w:fill="auto"/>
          </w:tcPr>
          <w:p w:rsidR="00E74553" w:rsidRPr="00B01401" w:rsidRDefault="00E74553" w:rsidP="003E07C3">
            <w:pPr>
              <w:pStyle w:val="Altanliosta"/>
              <w:ind w:left="72"/>
              <w:rPr>
                <w:rFonts w:eastAsia="Calibri"/>
                <w:sz w:val="22"/>
                <w:szCs w:val="22"/>
              </w:rPr>
            </w:pPr>
            <w:r w:rsidRPr="00B01401">
              <w:rPr>
                <w:rFonts w:eastAsia="Calibri"/>
                <w:sz w:val="22"/>
                <w:szCs w:val="22"/>
              </w:rPr>
              <w:t>£50k</w:t>
            </w:r>
          </w:p>
        </w:tc>
      </w:tr>
      <w:tr w:rsidR="00A24FAF" w:rsidRPr="00B01401" w:rsidTr="00A24FAF">
        <w:trPr>
          <w:trHeight w:val="318"/>
        </w:trPr>
        <w:tc>
          <w:tcPr>
            <w:tcW w:w="3704" w:type="dxa"/>
            <w:tcBorders>
              <w:left w:val="nil"/>
              <w:right w:val="nil"/>
            </w:tcBorders>
            <w:shd w:val="clear" w:color="auto" w:fill="DFD8E8"/>
          </w:tcPr>
          <w:p w:rsidR="00E74553" w:rsidRPr="00B01401" w:rsidRDefault="00E74553" w:rsidP="005E63B4">
            <w:pPr>
              <w:pStyle w:val="Altanliosta"/>
              <w:ind w:left="176"/>
              <w:rPr>
                <w:rFonts w:eastAsia="Calibri"/>
                <w:b/>
                <w:bCs/>
                <w:sz w:val="22"/>
                <w:szCs w:val="22"/>
              </w:rPr>
            </w:pPr>
            <w:r w:rsidRPr="00B01401">
              <w:rPr>
                <w:rFonts w:eastAsia="Calibri"/>
                <w:b/>
                <w:bCs/>
                <w:sz w:val="22"/>
                <w:szCs w:val="22"/>
              </w:rPr>
              <w:t>Iomlán deontas don 2 chultúrlann</w:t>
            </w:r>
          </w:p>
        </w:tc>
        <w:tc>
          <w:tcPr>
            <w:tcW w:w="1260" w:type="dxa"/>
            <w:tcBorders>
              <w:left w:val="nil"/>
              <w:right w:val="nil"/>
            </w:tcBorders>
            <w:shd w:val="clear" w:color="auto" w:fill="DFD8E8"/>
          </w:tcPr>
          <w:p w:rsidR="00E74553" w:rsidRPr="00B01401" w:rsidRDefault="00E74553" w:rsidP="003E07C3">
            <w:pPr>
              <w:pStyle w:val="Altanliosta"/>
              <w:ind w:left="252"/>
              <w:jc w:val="right"/>
              <w:rPr>
                <w:rFonts w:eastAsia="Calibri"/>
                <w:b/>
                <w:sz w:val="22"/>
                <w:szCs w:val="22"/>
              </w:rPr>
            </w:pPr>
            <w:r w:rsidRPr="00B01401">
              <w:rPr>
                <w:rFonts w:eastAsia="Calibri"/>
                <w:b/>
                <w:sz w:val="22"/>
                <w:szCs w:val="22"/>
              </w:rPr>
              <w:t>£223k</w:t>
            </w:r>
          </w:p>
        </w:tc>
        <w:tc>
          <w:tcPr>
            <w:tcW w:w="1440" w:type="dxa"/>
            <w:tcBorders>
              <w:left w:val="nil"/>
              <w:right w:val="nil"/>
            </w:tcBorders>
            <w:shd w:val="clear" w:color="auto" w:fill="DFD8E8"/>
          </w:tcPr>
          <w:p w:rsidR="00E74553" w:rsidRPr="00B01401" w:rsidRDefault="00E74553" w:rsidP="003E07C3">
            <w:pPr>
              <w:pStyle w:val="Altanliosta"/>
              <w:ind w:left="72"/>
              <w:jc w:val="right"/>
              <w:rPr>
                <w:rFonts w:eastAsia="Calibri"/>
                <w:b/>
                <w:sz w:val="22"/>
                <w:szCs w:val="22"/>
              </w:rPr>
            </w:pPr>
            <w:r w:rsidRPr="00B01401">
              <w:rPr>
                <w:rFonts w:eastAsia="Calibri"/>
                <w:b/>
                <w:sz w:val="22"/>
                <w:szCs w:val="22"/>
              </w:rPr>
              <w:t>£185k</w:t>
            </w:r>
          </w:p>
        </w:tc>
        <w:tc>
          <w:tcPr>
            <w:tcW w:w="1620" w:type="dxa"/>
            <w:tcBorders>
              <w:left w:val="nil"/>
              <w:right w:val="nil"/>
            </w:tcBorders>
            <w:shd w:val="clear" w:color="auto" w:fill="DFD8E8"/>
          </w:tcPr>
          <w:p w:rsidR="00E74553" w:rsidRPr="00B01401" w:rsidRDefault="00E74553" w:rsidP="003E07C3">
            <w:pPr>
              <w:pStyle w:val="Altanliosta"/>
              <w:ind w:left="72"/>
              <w:jc w:val="right"/>
              <w:rPr>
                <w:rFonts w:eastAsia="Calibri"/>
                <w:b/>
                <w:sz w:val="22"/>
                <w:szCs w:val="22"/>
              </w:rPr>
            </w:pPr>
            <w:r w:rsidRPr="00B01401">
              <w:rPr>
                <w:rFonts w:eastAsia="Calibri"/>
                <w:b/>
                <w:sz w:val="22"/>
                <w:szCs w:val="22"/>
              </w:rPr>
              <w:t>£140k</w:t>
            </w:r>
          </w:p>
        </w:tc>
        <w:tc>
          <w:tcPr>
            <w:tcW w:w="1620" w:type="dxa"/>
            <w:tcBorders>
              <w:left w:val="nil"/>
              <w:right w:val="nil"/>
            </w:tcBorders>
            <w:shd w:val="clear" w:color="auto" w:fill="DFD8E8"/>
          </w:tcPr>
          <w:p w:rsidR="00E74553" w:rsidRPr="00B01401" w:rsidRDefault="00E74553" w:rsidP="003E07C3">
            <w:pPr>
              <w:pStyle w:val="Altanliosta"/>
              <w:ind w:left="72"/>
              <w:jc w:val="right"/>
              <w:rPr>
                <w:rFonts w:eastAsia="Calibri"/>
                <w:b/>
                <w:sz w:val="22"/>
                <w:szCs w:val="22"/>
              </w:rPr>
            </w:pPr>
            <w:r w:rsidRPr="00B01401">
              <w:rPr>
                <w:rFonts w:eastAsia="Calibri"/>
                <w:b/>
                <w:sz w:val="22"/>
                <w:szCs w:val="22"/>
              </w:rPr>
              <w:t>£100k</w:t>
            </w:r>
          </w:p>
        </w:tc>
      </w:tr>
      <w:tr w:rsidR="00E74553" w:rsidRPr="00B01401" w:rsidTr="00A24FAF">
        <w:trPr>
          <w:trHeight w:val="318"/>
        </w:trPr>
        <w:tc>
          <w:tcPr>
            <w:tcW w:w="3704" w:type="dxa"/>
            <w:shd w:val="clear" w:color="auto" w:fill="auto"/>
          </w:tcPr>
          <w:p w:rsidR="00E74553" w:rsidRPr="00B01401" w:rsidRDefault="00E74553" w:rsidP="005E63B4">
            <w:pPr>
              <w:pStyle w:val="Altanliosta"/>
              <w:ind w:left="176"/>
              <w:rPr>
                <w:rFonts w:eastAsia="Calibri"/>
                <w:b/>
                <w:bCs/>
                <w:sz w:val="22"/>
                <w:szCs w:val="22"/>
              </w:rPr>
            </w:pPr>
            <w:r w:rsidRPr="00B01401">
              <w:rPr>
                <w:rFonts w:eastAsia="Calibri"/>
                <w:b/>
                <w:bCs/>
                <w:sz w:val="22"/>
                <w:szCs w:val="22"/>
              </w:rPr>
              <w:t>Ciste ar fáil do Scéim Ionaid Pobail</w:t>
            </w:r>
            <w:r w:rsidR="0086132A">
              <w:rPr>
                <w:rStyle w:val="Tagairtfonta"/>
                <w:rFonts w:eastAsia="Calibri"/>
                <w:b/>
                <w:bCs/>
                <w:sz w:val="22"/>
                <w:szCs w:val="22"/>
              </w:rPr>
              <w:footnoteReference w:id="3"/>
            </w:r>
          </w:p>
        </w:tc>
        <w:tc>
          <w:tcPr>
            <w:tcW w:w="1260" w:type="dxa"/>
            <w:shd w:val="clear" w:color="auto" w:fill="auto"/>
          </w:tcPr>
          <w:p w:rsidR="00E74553" w:rsidRPr="00B01401" w:rsidRDefault="00E74553" w:rsidP="003E07C3">
            <w:pPr>
              <w:pStyle w:val="Altanliosta"/>
              <w:ind w:left="252"/>
              <w:rPr>
                <w:rFonts w:eastAsia="Calibri"/>
                <w:sz w:val="22"/>
                <w:szCs w:val="22"/>
              </w:rPr>
            </w:pPr>
            <w:r w:rsidRPr="00B01401">
              <w:rPr>
                <w:rFonts w:eastAsia="Calibri"/>
                <w:sz w:val="22"/>
                <w:szCs w:val="22"/>
              </w:rPr>
              <w:t>€0</w:t>
            </w:r>
          </w:p>
        </w:tc>
        <w:tc>
          <w:tcPr>
            <w:tcW w:w="1440" w:type="dxa"/>
            <w:shd w:val="clear" w:color="auto" w:fill="auto"/>
          </w:tcPr>
          <w:p w:rsidR="00E74553" w:rsidRPr="00B01401" w:rsidRDefault="00E74553" w:rsidP="00886EB1">
            <w:pPr>
              <w:pStyle w:val="Altanliosta"/>
              <w:ind w:left="72"/>
              <w:rPr>
                <w:rFonts w:eastAsia="Calibri"/>
                <w:sz w:val="22"/>
                <w:szCs w:val="22"/>
              </w:rPr>
            </w:pPr>
            <w:r w:rsidRPr="00B01401">
              <w:rPr>
                <w:rFonts w:eastAsia="Calibri"/>
                <w:sz w:val="22"/>
                <w:szCs w:val="22"/>
              </w:rPr>
              <w:t>€</w:t>
            </w:r>
            <w:r w:rsidR="00886EB1" w:rsidRPr="00B01401">
              <w:rPr>
                <w:rFonts w:eastAsia="Calibri"/>
                <w:sz w:val="22"/>
                <w:szCs w:val="22"/>
              </w:rPr>
              <w:t>44k (£38k)</w:t>
            </w:r>
          </w:p>
        </w:tc>
        <w:tc>
          <w:tcPr>
            <w:tcW w:w="1620" w:type="dxa"/>
            <w:shd w:val="clear" w:color="auto" w:fill="auto"/>
          </w:tcPr>
          <w:p w:rsidR="00E74553" w:rsidRPr="00B01401" w:rsidRDefault="00E74553" w:rsidP="003E07C3">
            <w:pPr>
              <w:pStyle w:val="Altanliosta"/>
              <w:ind w:left="72"/>
              <w:rPr>
                <w:rFonts w:eastAsia="Calibri"/>
                <w:sz w:val="22"/>
                <w:szCs w:val="22"/>
              </w:rPr>
            </w:pPr>
            <w:r w:rsidRPr="00B01401">
              <w:rPr>
                <w:rFonts w:eastAsia="Calibri"/>
                <w:sz w:val="22"/>
                <w:szCs w:val="22"/>
              </w:rPr>
              <w:t>€</w:t>
            </w:r>
            <w:r w:rsidR="00886EB1" w:rsidRPr="00B01401">
              <w:rPr>
                <w:rFonts w:eastAsia="Calibri"/>
                <w:sz w:val="22"/>
                <w:szCs w:val="22"/>
              </w:rPr>
              <w:t>95k (£83k)</w:t>
            </w:r>
            <w:r w:rsidRPr="00B01401">
              <w:rPr>
                <w:rFonts w:eastAsia="Calibri"/>
                <w:sz w:val="22"/>
                <w:szCs w:val="22"/>
              </w:rPr>
              <w:t xml:space="preserve"> </w:t>
            </w:r>
          </w:p>
        </w:tc>
        <w:tc>
          <w:tcPr>
            <w:tcW w:w="1620" w:type="dxa"/>
            <w:shd w:val="clear" w:color="auto" w:fill="auto"/>
          </w:tcPr>
          <w:p w:rsidR="00E74553" w:rsidRPr="00B01401" w:rsidRDefault="00E74553" w:rsidP="003E07C3">
            <w:pPr>
              <w:pStyle w:val="Altanliosta"/>
              <w:ind w:left="72"/>
              <w:rPr>
                <w:rFonts w:eastAsia="Calibri"/>
                <w:sz w:val="22"/>
                <w:szCs w:val="22"/>
              </w:rPr>
            </w:pPr>
            <w:r w:rsidRPr="00B01401">
              <w:rPr>
                <w:rFonts w:eastAsia="Calibri"/>
                <w:sz w:val="22"/>
                <w:szCs w:val="22"/>
              </w:rPr>
              <w:t>€1</w:t>
            </w:r>
            <w:r w:rsidR="00886EB1" w:rsidRPr="00B01401">
              <w:rPr>
                <w:rFonts w:eastAsia="Calibri"/>
                <w:sz w:val="22"/>
                <w:szCs w:val="22"/>
              </w:rPr>
              <w:t>40 (</w:t>
            </w:r>
            <w:r w:rsidR="00CD54B0" w:rsidRPr="00B01401">
              <w:rPr>
                <w:rFonts w:eastAsia="Calibri"/>
                <w:sz w:val="22"/>
                <w:szCs w:val="22"/>
              </w:rPr>
              <w:t>£123k)</w:t>
            </w:r>
          </w:p>
        </w:tc>
      </w:tr>
    </w:tbl>
    <w:p w:rsidR="00E74553" w:rsidRPr="00B01401" w:rsidRDefault="00E74553" w:rsidP="005E63B4">
      <w:pPr>
        <w:pStyle w:val="Altanliosta"/>
      </w:pPr>
    </w:p>
    <w:p w:rsidR="00C5103E" w:rsidRPr="00B01401" w:rsidRDefault="00E74553" w:rsidP="003E07C3">
      <w:pPr>
        <w:numPr>
          <w:ilvl w:val="0"/>
          <w:numId w:val="19"/>
        </w:numPr>
        <w:rPr>
          <w:rFonts w:ascii="Arial" w:hAnsi="Arial" w:cs="Arial"/>
        </w:rPr>
      </w:pPr>
      <w:r w:rsidRPr="00B01401">
        <w:rPr>
          <w:rFonts w:ascii="Arial" w:hAnsi="Arial" w:cs="Arial"/>
        </w:rPr>
        <w:t xml:space="preserve">Go mbeadh maoiniú </w:t>
      </w:r>
      <w:r w:rsidR="009A0603" w:rsidRPr="00B01401">
        <w:rPr>
          <w:rFonts w:ascii="Arial" w:hAnsi="Arial" w:cs="Arial"/>
        </w:rPr>
        <w:t xml:space="preserve">laghdaithe </w:t>
      </w:r>
      <w:r w:rsidR="00C5103E" w:rsidRPr="00B01401">
        <w:rPr>
          <w:rFonts w:ascii="Arial" w:hAnsi="Arial" w:cs="Arial"/>
        </w:rPr>
        <w:t>dá réir sin ar fáil ag an dá Chultúrlann ó thuaidh (</w:t>
      </w:r>
      <w:r w:rsidR="00C5103E" w:rsidRPr="00B01401">
        <w:rPr>
          <w:rFonts w:ascii="Arial" w:hAnsi="Arial" w:cs="Arial"/>
          <w:b/>
          <w:bCs/>
        </w:rPr>
        <w:t xml:space="preserve">Cultúrlann McAdam Ó Fiaich </w:t>
      </w:r>
      <w:r w:rsidR="00C5103E" w:rsidRPr="00B01401">
        <w:rPr>
          <w:rFonts w:ascii="Arial" w:hAnsi="Arial" w:cs="Arial"/>
          <w:bCs/>
        </w:rPr>
        <w:t xml:space="preserve">agus </w:t>
      </w:r>
      <w:r w:rsidR="00B01401" w:rsidRPr="00B01401">
        <w:rPr>
          <w:rFonts w:ascii="Arial" w:hAnsi="Arial" w:cs="Arial"/>
          <w:b/>
          <w:bCs/>
        </w:rPr>
        <w:t>Gaeláras Uí Chan</w:t>
      </w:r>
      <w:r w:rsidR="00B01401" w:rsidRPr="00B01401">
        <w:rPr>
          <w:rFonts w:ascii="Arial" w:hAnsi="Arial" w:cs="Arial"/>
          <w:b/>
          <w:bCs/>
          <w:lang w:val="en-IE"/>
        </w:rPr>
        <w:t>áin</w:t>
      </w:r>
      <w:r w:rsidR="00C5103E" w:rsidRPr="00B01401">
        <w:rPr>
          <w:rFonts w:ascii="Arial" w:hAnsi="Arial" w:cs="Arial"/>
          <w:b/>
          <w:bCs/>
        </w:rPr>
        <w:t>)</w:t>
      </w:r>
      <w:r w:rsidR="009A0603" w:rsidRPr="00B01401">
        <w:rPr>
          <w:rFonts w:ascii="Arial" w:hAnsi="Arial" w:cs="Arial"/>
          <w:b/>
          <w:bCs/>
        </w:rPr>
        <w:t>;</w:t>
      </w:r>
    </w:p>
    <w:p w:rsidR="00D45216" w:rsidRPr="00B01401" w:rsidRDefault="00C5103E" w:rsidP="003E07C3">
      <w:pPr>
        <w:numPr>
          <w:ilvl w:val="0"/>
          <w:numId w:val="19"/>
        </w:numPr>
        <w:rPr>
          <w:rFonts w:ascii="Arial" w:hAnsi="Arial" w:cs="Arial"/>
        </w:rPr>
      </w:pPr>
      <w:r w:rsidRPr="00B01401">
        <w:rPr>
          <w:rFonts w:ascii="Arial" w:hAnsi="Arial" w:cs="Arial"/>
          <w:bCs/>
        </w:rPr>
        <w:t>Go mbeadh</w:t>
      </w:r>
      <w:r w:rsidRPr="00B01401">
        <w:rPr>
          <w:rFonts w:ascii="Arial" w:hAnsi="Arial" w:cs="Arial"/>
        </w:rPr>
        <w:t xml:space="preserve"> maoiniú </w:t>
      </w:r>
      <w:r w:rsidR="00CC038A" w:rsidRPr="00B01401">
        <w:rPr>
          <w:rFonts w:ascii="Arial" w:hAnsi="Arial" w:cs="Arial"/>
        </w:rPr>
        <w:t xml:space="preserve">ar an </w:t>
      </w:r>
      <w:r w:rsidR="009A0603" w:rsidRPr="00B01401">
        <w:rPr>
          <w:rFonts w:ascii="Arial" w:hAnsi="Arial" w:cs="Arial"/>
        </w:rPr>
        <w:t>m</w:t>
      </w:r>
      <w:r w:rsidR="00CC038A" w:rsidRPr="00B01401">
        <w:rPr>
          <w:rFonts w:ascii="Arial" w:hAnsi="Arial" w:cs="Arial"/>
        </w:rPr>
        <w:t xml:space="preserve">bonn céanna </w:t>
      </w:r>
      <w:r w:rsidRPr="00B01401">
        <w:rPr>
          <w:rFonts w:ascii="Arial" w:hAnsi="Arial" w:cs="Arial"/>
        </w:rPr>
        <w:t xml:space="preserve">ar fáil </w:t>
      </w:r>
      <w:r w:rsidR="00E74553" w:rsidRPr="00B01401">
        <w:rPr>
          <w:rFonts w:ascii="Arial" w:hAnsi="Arial" w:cs="Arial"/>
        </w:rPr>
        <w:t>do phríomhionaid eile seachas an dá chultúrlann ó thuaidh ag brath ar mhaoiniú breise ó na Ranna i mbuiséad F</w:t>
      </w:r>
      <w:r w:rsidRPr="00B01401">
        <w:rPr>
          <w:rFonts w:ascii="Arial" w:hAnsi="Arial" w:cs="Arial"/>
        </w:rPr>
        <w:t>horas an Gaeilge</w:t>
      </w:r>
      <w:r w:rsidR="00D45216" w:rsidRPr="00B01401">
        <w:rPr>
          <w:rFonts w:ascii="Arial" w:hAnsi="Arial" w:cs="Arial"/>
        </w:rPr>
        <w:t xml:space="preserve">; agus </w:t>
      </w:r>
    </w:p>
    <w:p w:rsidR="00E74553" w:rsidRPr="00B01401" w:rsidRDefault="00D45216" w:rsidP="003E07C3">
      <w:pPr>
        <w:numPr>
          <w:ilvl w:val="0"/>
          <w:numId w:val="19"/>
        </w:numPr>
        <w:rPr>
          <w:rFonts w:ascii="Arial" w:hAnsi="Arial" w:cs="Arial"/>
        </w:rPr>
      </w:pPr>
      <w:r w:rsidRPr="00B01401">
        <w:rPr>
          <w:rFonts w:ascii="Arial" w:hAnsi="Arial" w:cs="Arial"/>
        </w:rPr>
        <w:t xml:space="preserve">Go mbeadh ciste ag Foras na Gaeilge le deontais </w:t>
      </w:r>
      <w:r w:rsidR="00CC038A" w:rsidRPr="00B01401">
        <w:rPr>
          <w:rFonts w:ascii="Arial" w:hAnsi="Arial" w:cs="Arial"/>
        </w:rPr>
        <w:t xml:space="preserve">tionscadail </w:t>
      </w:r>
      <w:r w:rsidRPr="00B01401">
        <w:rPr>
          <w:rFonts w:ascii="Arial" w:hAnsi="Arial" w:cs="Arial"/>
        </w:rPr>
        <w:t>a chur ar fáil d’ionaid eile chun deiseanna úsáide Gaeilge a chur ar fáil agus chun gréasáin shóisialta a spreagadh</w:t>
      </w:r>
      <w:r w:rsidR="00E74553" w:rsidRPr="00B01401">
        <w:rPr>
          <w:rFonts w:ascii="Arial" w:hAnsi="Arial" w:cs="Arial"/>
        </w:rPr>
        <w:t>.</w:t>
      </w:r>
    </w:p>
    <w:p w:rsidR="00C341E8" w:rsidRPr="00B01401" w:rsidRDefault="00C341E8" w:rsidP="005E63B4">
      <w:pPr>
        <w:rPr>
          <w:color w:val="000000"/>
          <w:lang w:eastAsia="en-US"/>
        </w:rPr>
      </w:pPr>
    </w:p>
    <w:p w:rsidR="00D45216" w:rsidRPr="00B01401" w:rsidRDefault="00D45216" w:rsidP="003E07C3">
      <w:pPr>
        <w:pStyle w:val="Ceannteideal1"/>
        <w:numPr>
          <w:ilvl w:val="0"/>
          <w:numId w:val="20"/>
        </w:numPr>
        <w:rPr>
          <w:lang w:eastAsia="en-US"/>
        </w:rPr>
      </w:pPr>
      <w:bookmarkStart w:id="30" w:name="_Toc479594063"/>
      <w:r w:rsidRPr="00B01401">
        <w:rPr>
          <w:lang w:eastAsia="en-US"/>
        </w:rPr>
        <w:lastRenderedPageBreak/>
        <w:t>Roghanna</w:t>
      </w:r>
      <w:bookmarkEnd w:id="30"/>
      <w:r w:rsidRPr="00B01401">
        <w:rPr>
          <w:lang w:eastAsia="en-US"/>
        </w:rPr>
        <w:t xml:space="preserve"> </w:t>
      </w:r>
    </w:p>
    <w:p w:rsidR="00D45216" w:rsidRPr="00B01401" w:rsidRDefault="00D96E70"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 xml:space="preserve">Tá Foras na Gaeilge ar lorg tuairimí ar </w:t>
      </w:r>
      <w:r w:rsidR="00D45216" w:rsidRPr="00B01401">
        <w:rPr>
          <w:rFonts w:ascii="Arial" w:hAnsi="Arial" w:cs="Arial"/>
          <w:color w:val="000000"/>
          <w:lang w:eastAsia="en-US"/>
        </w:rPr>
        <w:t xml:space="preserve">na roghanna </w:t>
      </w:r>
      <w:r w:rsidRPr="00B01401">
        <w:rPr>
          <w:rFonts w:ascii="Arial" w:hAnsi="Arial" w:cs="Arial"/>
          <w:color w:val="000000"/>
          <w:lang w:eastAsia="en-US"/>
        </w:rPr>
        <w:t>seo a leanas</w:t>
      </w:r>
      <w:r w:rsidR="00D45216" w:rsidRPr="00B01401">
        <w:rPr>
          <w:rFonts w:ascii="Arial" w:hAnsi="Arial" w:cs="Arial"/>
          <w:color w:val="000000"/>
          <w:lang w:eastAsia="en-US"/>
        </w:rPr>
        <w:t>:</w:t>
      </w:r>
    </w:p>
    <w:p w:rsidR="00D45216" w:rsidRPr="00B01401" w:rsidRDefault="00D45216"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p>
    <w:p w:rsidR="00425EDD" w:rsidRPr="00B01401" w:rsidRDefault="00D45216"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eastAsia="en-US"/>
        </w:rPr>
      </w:pPr>
      <w:r w:rsidRPr="00B01401">
        <w:rPr>
          <w:rFonts w:ascii="Arial" w:hAnsi="Arial" w:cs="Arial"/>
          <w:b/>
          <w:color w:val="000000"/>
          <w:lang w:eastAsia="en-US"/>
        </w:rPr>
        <w:t xml:space="preserve">(i) Gan </w:t>
      </w:r>
      <w:r w:rsidR="0075121B" w:rsidRPr="00B01401">
        <w:rPr>
          <w:rFonts w:ascii="Arial" w:hAnsi="Arial" w:cs="Arial"/>
          <w:b/>
          <w:color w:val="000000"/>
          <w:lang w:eastAsia="en-US"/>
        </w:rPr>
        <w:t>s</w:t>
      </w:r>
      <w:r w:rsidRPr="00B01401">
        <w:rPr>
          <w:rFonts w:ascii="Arial" w:hAnsi="Arial" w:cs="Arial"/>
          <w:b/>
          <w:color w:val="000000"/>
          <w:lang w:eastAsia="en-US"/>
        </w:rPr>
        <w:t xml:space="preserve">céim </w:t>
      </w:r>
      <w:r w:rsidR="0075121B" w:rsidRPr="00B01401">
        <w:rPr>
          <w:rFonts w:ascii="Arial" w:hAnsi="Arial" w:cs="Arial"/>
          <w:b/>
          <w:color w:val="000000"/>
          <w:lang w:eastAsia="en-US"/>
        </w:rPr>
        <w:t xml:space="preserve">úr </w:t>
      </w:r>
      <w:r w:rsidRPr="00B01401">
        <w:rPr>
          <w:rFonts w:ascii="Arial" w:hAnsi="Arial" w:cs="Arial"/>
          <w:b/>
          <w:color w:val="000000"/>
          <w:lang w:eastAsia="en-US"/>
        </w:rPr>
        <w:t>a reáchtáil agus leanúint den socrú reatha maoinithe leis an dá Chultúrlann</w:t>
      </w:r>
      <w:r w:rsidR="00D96E70" w:rsidRPr="00B01401">
        <w:rPr>
          <w:rFonts w:ascii="Arial" w:hAnsi="Arial" w:cs="Arial"/>
          <w:b/>
          <w:color w:val="000000"/>
          <w:lang w:eastAsia="en-US"/>
        </w:rPr>
        <w:t xml:space="preserve">. </w:t>
      </w:r>
    </w:p>
    <w:p w:rsidR="00425EDD" w:rsidRPr="00B01401" w:rsidRDefault="00425EDD"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p>
    <w:p w:rsidR="00D45216" w:rsidRPr="00B01401" w:rsidRDefault="00D96E70" w:rsidP="003E07C3">
      <w:pPr>
        <w:widowControl w:val="0"/>
        <w:numPr>
          <w:ilvl w:val="0"/>
          <w:numId w:val="22"/>
        </w:numPr>
        <w:tabs>
          <w:tab w:val="left" w:pos="709"/>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Faoin rogha seo ní bheadh scéim úr ann ná</w:t>
      </w:r>
      <w:r w:rsidR="00D45216" w:rsidRPr="00B01401">
        <w:rPr>
          <w:rFonts w:ascii="Arial" w:hAnsi="Arial" w:cs="Arial"/>
          <w:color w:val="000000"/>
          <w:lang w:eastAsia="en-US"/>
        </w:rPr>
        <w:t xml:space="preserve"> athrú ar an stádas reatha</w:t>
      </w:r>
      <w:r w:rsidR="00425EDD" w:rsidRPr="00B01401">
        <w:rPr>
          <w:rFonts w:ascii="Arial" w:hAnsi="Arial" w:cs="Arial"/>
          <w:color w:val="000000"/>
          <w:lang w:eastAsia="en-US"/>
        </w:rPr>
        <w:t>.</w:t>
      </w:r>
    </w:p>
    <w:p w:rsidR="00D45216" w:rsidRPr="00B01401" w:rsidRDefault="00D45216"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p>
    <w:p w:rsidR="00425EDD" w:rsidRPr="00B01401" w:rsidRDefault="00D45216"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eastAsia="en-US"/>
        </w:rPr>
      </w:pPr>
      <w:r w:rsidRPr="00B01401">
        <w:rPr>
          <w:rFonts w:ascii="Arial" w:hAnsi="Arial" w:cs="Arial"/>
          <w:b/>
          <w:color w:val="000000"/>
          <w:lang w:eastAsia="en-US"/>
        </w:rPr>
        <w:t>(ii) Scéim úr</w:t>
      </w:r>
      <w:r w:rsidR="00855CEA" w:rsidRPr="00B01401">
        <w:rPr>
          <w:rFonts w:ascii="Arial" w:hAnsi="Arial" w:cs="Arial"/>
          <w:b/>
          <w:color w:val="000000"/>
          <w:lang w:eastAsia="en-US"/>
        </w:rPr>
        <w:t xml:space="preserve"> a reáchtáil, agus buiséad a aimsiú </w:t>
      </w:r>
      <w:r w:rsidRPr="00B01401">
        <w:rPr>
          <w:rFonts w:ascii="Arial" w:hAnsi="Arial" w:cs="Arial"/>
          <w:b/>
          <w:color w:val="000000"/>
          <w:lang w:eastAsia="en-US"/>
        </w:rPr>
        <w:t>ó fhoinsí eile laistigh de bhuiséad Fhoras na Gaeilge</w:t>
      </w:r>
      <w:r w:rsidR="00D96E70" w:rsidRPr="00B01401">
        <w:rPr>
          <w:rFonts w:ascii="Arial" w:hAnsi="Arial" w:cs="Arial"/>
          <w:b/>
          <w:color w:val="000000"/>
          <w:lang w:eastAsia="en-US"/>
        </w:rPr>
        <w:t>,</w:t>
      </w:r>
      <w:r w:rsidRPr="00B01401">
        <w:rPr>
          <w:rFonts w:ascii="Arial" w:hAnsi="Arial" w:cs="Arial"/>
          <w:b/>
          <w:color w:val="000000"/>
          <w:lang w:eastAsia="en-US"/>
        </w:rPr>
        <w:t xml:space="preserve"> agus leanúint de </w:t>
      </w:r>
      <w:r w:rsidR="00855CEA" w:rsidRPr="00B01401">
        <w:rPr>
          <w:rFonts w:ascii="Arial" w:hAnsi="Arial" w:cs="Arial"/>
          <w:b/>
          <w:color w:val="000000"/>
          <w:lang w:eastAsia="en-US"/>
        </w:rPr>
        <w:t xml:space="preserve">na </w:t>
      </w:r>
      <w:r w:rsidRPr="00B01401">
        <w:rPr>
          <w:rFonts w:ascii="Arial" w:hAnsi="Arial" w:cs="Arial"/>
          <w:b/>
          <w:color w:val="000000"/>
          <w:lang w:eastAsia="en-US"/>
        </w:rPr>
        <w:t>socruithe maoinithe reatha an dá Chultúrlann</w:t>
      </w:r>
      <w:r w:rsidR="00D96E70" w:rsidRPr="00B01401">
        <w:rPr>
          <w:rFonts w:ascii="Arial" w:hAnsi="Arial" w:cs="Arial"/>
          <w:b/>
          <w:color w:val="000000"/>
          <w:lang w:eastAsia="en-US"/>
        </w:rPr>
        <w:t xml:space="preserve">. </w:t>
      </w:r>
    </w:p>
    <w:p w:rsidR="00425EDD" w:rsidRPr="00B01401" w:rsidRDefault="00425EDD"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p>
    <w:p w:rsidR="00425EDD" w:rsidRPr="00B01401" w:rsidRDefault="00D96E70" w:rsidP="003E07C3">
      <w:pPr>
        <w:widowControl w:val="0"/>
        <w:numPr>
          <w:ilvl w:val="0"/>
          <w:numId w:val="21"/>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 xml:space="preserve">Faoin rogha seo ní bheadh </w:t>
      </w:r>
      <w:r w:rsidR="00D45216" w:rsidRPr="00B01401">
        <w:rPr>
          <w:rFonts w:ascii="Arial" w:hAnsi="Arial" w:cs="Arial"/>
          <w:color w:val="000000"/>
          <w:lang w:eastAsia="en-US"/>
        </w:rPr>
        <w:t xml:space="preserve">athrú ar </w:t>
      </w:r>
      <w:r w:rsidRPr="00B01401">
        <w:rPr>
          <w:rFonts w:ascii="Arial" w:hAnsi="Arial" w:cs="Arial"/>
          <w:color w:val="000000"/>
          <w:lang w:eastAsia="en-US"/>
        </w:rPr>
        <w:t xml:space="preserve">an </w:t>
      </w:r>
      <w:r w:rsidR="00425EDD" w:rsidRPr="00B01401">
        <w:rPr>
          <w:rFonts w:ascii="Arial" w:hAnsi="Arial" w:cs="Arial"/>
          <w:color w:val="000000"/>
          <w:lang w:eastAsia="en-US"/>
        </w:rPr>
        <w:t>g</w:t>
      </w:r>
      <w:r w:rsidR="00D45216" w:rsidRPr="00B01401">
        <w:rPr>
          <w:rFonts w:ascii="Arial" w:hAnsi="Arial" w:cs="Arial"/>
          <w:color w:val="000000"/>
          <w:lang w:eastAsia="en-US"/>
        </w:rPr>
        <w:t>cur chuige maoinithe don dá Chultúrlann</w:t>
      </w:r>
      <w:r w:rsidRPr="00B01401">
        <w:rPr>
          <w:rFonts w:ascii="Arial" w:hAnsi="Arial" w:cs="Arial"/>
          <w:color w:val="000000"/>
          <w:lang w:eastAsia="en-US"/>
        </w:rPr>
        <w:t xml:space="preserve">, agus bheadh </w:t>
      </w:r>
      <w:r w:rsidR="00D45216" w:rsidRPr="00B01401">
        <w:rPr>
          <w:rFonts w:ascii="Arial" w:hAnsi="Arial" w:cs="Arial"/>
          <w:color w:val="000000"/>
          <w:lang w:eastAsia="en-US"/>
        </w:rPr>
        <w:t xml:space="preserve">buiséad na scéime úire le haimsiú taobh istigh de </w:t>
      </w:r>
      <w:r w:rsidRPr="00B01401">
        <w:rPr>
          <w:rFonts w:ascii="Arial" w:hAnsi="Arial" w:cs="Arial"/>
          <w:color w:val="000000"/>
          <w:lang w:eastAsia="en-US"/>
        </w:rPr>
        <w:t xml:space="preserve">bhuiséad </w:t>
      </w:r>
      <w:r w:rsidR="00D45216" w:rsidRPr="00B01401">
        <w:rPr>
          <w:rFonts w:ascii="Arial" w:hAnsi="Arial" w:cs="Arial"/>
          <w:color w:val="000000"/>
          <w:lang w:eastAsia="en-US"/>
        </w:rPr>
        <w:t>reatha Fhoras na Gaeilge</w:t>
      </w:r>
      <w:r w:rsidRPr="00B01401">
        <w:rPr>
          <w:rFonts w:ascii="Arial" w:hAnsi="Arial" w:cs="Arial"/>
          <w:color w:val="000000"/>
          <w:lang w:eastAsia="en-US"/>
        </w:rPr>
        <w:t xml:space="preserve">. </w:t>
      </w:r>
    </w:p>
    <w:p w:rsidR="00D45216" w:rsidRPr="00B01401" w:rsidRDefault="00D96E70" w:rsidP="003E07C3">
      <w:pPr>
        <w:widowControl w:val="0"/>
        <w:numPr>
          <w:ilvl w:val="0"/>
          <w:numId w:val="21"/>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 xml:space="preserve">Bheadh </w:t>
      </w:r>
      <w:r w:rsidR="00D45216" w:rsidRPr="00B01401">
        <w:rPr>
          <w:rFonts w:ascii="Arial" w:hAnsi="Arial" w:cs="Arial"/>
          <w:color w:val="000000"/>
          <w:lang w:eastAsia="en-US"/>
        </w:rPr>
        <w:t xml:space="preserve">tionchar aige sin ar leibhéal an mhaoinithe </w:t>
      </w:r>
      <w:r w:rsidRPr="00B01401">
        <w:rPr>
          <w:rFonts w:ascii="Arial" w:hAnsi="Arial" w:cs="Arial"/>
          <w:color w:val="000000"/>
          <w:lang w:eastAsia="en-US"/>
        </w:rPr>
        <w:t xml:space="preserve">a bheadh </w:t>
      </w:r>
      <w:r w:rsidR="00D45216" w:rsidRPr="00B01401">
        <w:rPr>
          <w:rFonts w:ascii="Arial" w:hAnsi="Arial" w:cs="Arial"/>
          <w:color w:val="000000"/>
          <w:lang w:eastAsia="en-US"/>
        </w:rPr>
        <w:t>ar fáil do dheontaithe eile</w:t>
      </w:r>
      <w:r w:rsidRPr="00B01401">
        <w:rPr>
          <w:rFonts w:ascii="Arial" w:hAnsi="Arial" w:cs="Arial"/>
          <w:color w:val="000000"/>
          <w:lang w:eastAsia="en-US"/>
        </w:rPr>
        <w:t xml:space="preserve"> Fhoras na Gaeilge</w:t>
      </w:r>
      <w:r w:rsidR="00425EDD" w:rsidRPr="00B01401">
        <w:rPr>
          <w:rFonts w:ascii="Arial" w:hAnsi="Arial" w:cs="Arial"/>
          <w:color w:val="000000"/>
          <w:lang w:eastAsia="en-US"/>
        </w:rPr>
        <w:t>.</w:t>
      </w:r>
    </w:p>
    <w:p w:rsidR="00217FA8" w:rsidRDefault="00217FA8" w:rsidP="00217FA8">
      <w:pPr>
        <w:pStyle w:val="Altanliosta"/>
        <w:rPr>
          <w:lang w:val="en-IE"/>
        </w:rPr>
      </w:pPr>
    </w:p>
    <w:p w:rsidR="00A657FC" w:rsidRDefault="00A657FC" w:rsidP="00217FA8">
      <w:pPr>
        <w:pStyle w:val="Altanliosta"/>
        <w:rPr>
          <w:lang w:val="en-IE"/>
        </w:rPr>
      </w:pPr>
    </w:p>
    <w:p w:rsidR="00A657FC" w:rsidRDefault="00A657FC" w:rsidP="00217FA8">
      <w:pPr>
        <w:pStyle w:val="Altanliosta"/>
        <w:rPr>
          <w:lang w:val="en-IE"/>
        </w:rPr>
      </w:pPr>
    </w:p>
    <w:p w:rsidR="00A657FC" w:rsidRPr="00A657FC" w:rsidRDefault="00A657FC" w:rsidP="00217FA8">
      <w:pPr>
        <w:pStyle w:val="Altanliosta"/>
        <w:rPr>
          <w:lang w:val="en-IE"/>
        </w:rPr>
      </w:pPr>
    </w:p>
    <w:tbl>
      <w:tblPr>
        <w:tblW w:w="9923" w:type="dxa"/>
        <w:tblInd w:w="-176" w:type="dxa"/>
        <w:tblBorders>
          <w:top w:val="single" w:sz="8" w:space="0" w:color="8064A2"/>
          <w:bottom w:val="single" w:sz="8" w:space="0" w:color="8064A2"/>
        </w:tblBorders>
        <w:tblLayout w:type="fixed"/>
        <w:tblLook w:val="04A0" w:firstRow="1" w:lastRow="0" w:firstColumn="1" w:lastColumn="0" w:noHBand="0" w:noVBand="1"/>
      </w:tblPr>
      <w:tblGrid>
        <w:gridCol w:w="3704"/>
        <w:gridCol w:w="1260"/>
        <w:gridCol w:w="1699"/>
        <w:gridCol w:w="1559"/>
        <w:gridCol w:w="1701"/>
      </w:tblGrid>
      <w:tr w:rsidR="00217FA8" w:rsidRPr="00B01401" w:rsidTr="00DB2434">
        <w:trPr>
          <w:trHeight w:val="317"/>
        </w:trPr>
        <w:tc>
          <w:tcPr>
            <w:tcW w:w="3704" w:type="dxa"/>
            <w:tcBorders>
              <w:top w:val="single" w:sz="8" w:space="0" w:color="8064A2"/>
              <w:left w:val="nil"/>
              <w:bottom w:val="single" w:sz="8" w:space="0" w:color="8064A2"/>
              <w:right w:val="nil"/>
            </w:tcBorders>
            <w:shd w:val="clear" w:color="auto" w:fill="auto"/>
          </w:tcPr>
          <w:p w:rsidR="00217FA8" w:rsidRPr="00B01401" w:rsidRDefault="00217FA8" w:rsidP="004428C1">
            <w:pPr>
              <w:pStyle w:val="Altanliosta"/>
              <w:jc w:val="center"/>
              <w:rPr>
                <w:rFonts w:eastAsia="Calibri"/>
                <w:b/>
                <w:bCs/>
                <w:sz w:val="22"/>
                <w:szCs w:val="22"/>
              </w:rPr>
            </w:pPr>
          </w:p>
        </w:tc>
        <w:tc>
          <w:tcPr>
            <w:tcW w:w="1260" w:type="dxa"/>
            <w:tcBorders>
              <w:top w:val="single" w:sz="8" w:space="0" w:color="8064A2"/>
              <w:left w:val="nil"/>
              <w:bottom w:val="single" w:sz="8" w:space="0" w:color="8064A2"/>
              <w:right w:val="nil"/>
            </w:tcBorders>
            <w:shd w:val="clear" w:color="auto" w:fill="auto"/>
          </w:tcPr>
          <w:p w:rsidR="00217FA8" w:rsidRPr="00B01401" w:rsidRDefault="00217FA8" w:rsidP="004428C1">
            <w:pPr>
              <w:pStyle w:val="Altanliosta"/>
              <w:ind w:left="252"/>
              <w:jc w:val="center"/>
              <w:rPr>
                <w:rFonts w:eastAsia="Calibri"/>
                <w:b/>
                <w:bCs/>
                <w:sz w:val="22"/>
                <w:szCs w:val="22"/>
              </w:rPr>
            </w:pPr>
            <w:r w:rsidRPr="00B01401">
              <w:rPr>
                <w:rFonts w:eastAsia="Calibri"/>
                <w:b/>
                <w:bCs/>
                <w:sz w:val="22"/>
                <w:szCs w:val="22"/>
              </w:rPr>
              <w:t>Deontas Reatha</w:t>
            </w:r>
          </w:p>
        </w:tc>
        <w:tc>
          <w:tcPr>
            <w:tcW w:w="1699" w:type="dxa"/>
            <w:tcBorders>
              <w:top w:val="single" w:sz="8" w:space="0" w:color="8064A2"/>
              <w:left w:val="nil"/>
              <w:bottom w:val="single" w:sz="8" w:space="0" w:color="8064A2"/>
              <w:right w:val="nil"/>
            </w:tcBorders>
            <w:shd w:val="clear" w:color="auto" w:fill="auto"/>
          </w:tcPr>
          <w:p w:rsidR="00217FA8" w:rsidRPr="00B01401" w:rsidRDefault="00217FA8" w:rsidP="004428C1">
            <w:pPr>
              <w:pStyle w:val="Altanliosta"/>
              <w:ind w:left="72"/>
              <w:jc w:val="center"/>
              <w:rPr>
                <w:rFonts w:eastAsia="Calibri"/>
                <w:b/>
                <w:bCs/>
                <w:sz w:val="22"/>
                <w:szCs w:val="22"/>
              </w:rPr>
            </w:pPr>
            <w:r w:rsidRPr="00B01401">
              <w:rPr>
                <w:rFonts w:eastAsia="Calibri"/>
                <w:b/>
                <w:bCs/>
                <w:sz w:val="22"/>
                <w:szCs w:val="22"/>
              </w:rPr>
              <w:t>2018</w:t>
            </w:r>
          </w:p>
        </w:tc>
        <w:tc>
          <w:tcPr>
            <w:tcW w:w="1559" w:type="dxa"/>
            <w:tcBorders>
              <w:top w:val="single" w:sz="8" w:space="0" w:color="8064A2"/>
              <w:left w:val="nil"/>
              <w:bottom w:val="single" w:sz="8" w:space="0" w:color="8064A2"/>
              <w:right w:val="nil"/>
            </w:tcBorders>
            <w:shd w:val="clear" w:color="auto" w:fill="auto"/>
          </w:tcPr>
          <w:p w:rsidR="00217FA8" w:rsidRPr="00B01401" w:rsidRDefault="00217FA8" w:rsidP="004428C1">
            <w:pPr>
              <w:pStyle w:val="Altanliosta"/>
              <w:ind w:left="72"/>
              <w:jc w:val="center"/>
              <w:rPr>
                <w:rFonts w:eastAsia="Calibri"/>
                <w:b/>
                <w:bCs/>
                <w:sz w:val="22"/>
                <w:szCs w:val="22"/>
              </w:rPr>
            </w:pPr>
            <w:r w:rsidRPr="00B01401">
              <w:rPr>
                <w:rFonts w:eastAsia="Calibri"/>
                <w:b/>
                <w:bCs/>
                <w:sz w:val="22"/>
                <w:szCs w:val="22"/>
              </w:rPr>
              <w:t>2019</w:t>
            </w:r>
          </w:p>
        </w:tc>
        <w:tc>
          <w:tcPr>
            <w:tcW w:w="1701" w:type="dxa"/>
            <w:tcBorders>
              <w:top w:val="single" w:sz="8" w:space="0" w:color="8064A2"/>
              <w:left w:val="nil"/>
              <w:bottom w:val="single" w:sz="8" w:space="0" w:color="8064A2"/>
              <w:right w:val="nil"/>
            </w:tcBorders>
            <w:shd w:val="clear" w:color="auto" w:fill="auto"/>
          </w:tcPr>
          <w:p w:rsidR="00217FA8" w:rsidRPr="00B01401" w:rsidRDefault="00217FA8" w:rsidP="004428C1">
            <w:pPr>
              <w:pStyle w:val="Altanliosta"/>
              <w:ind w:left="72"/>
              <w:jc w:val="center"/>
              <w:rPr>
                <w:rFonts w:eastAsia="Calibri"/>
                <w:b/>
                <w:bCs/>
                <w:sz w:val="22"/>
                <w:szCs w:val="22"/>
              </w:rPr>
            </w:pPr>
            <w:r w:rsidRPr="00B01401">
              <w:rPr>
                <w:rFonts w:eastAsia="Calibri"/>
                <w:b/>
                <w:bCs/>
                <w:sz w:val="22"/>
                <w:szCs w:val="22"/>
              </w:rPr>
              <w:t>2020</w:t>
            </w:r>
          </w:p>
        </w:tc>
      </w:tr>
      <w:tr w:rsidR="00217FA8" w:rsidRPr="00B01401" w:rsidTr="00DB2434">
        <w:trPr>
          <w:trHeight w:val="318"/>
        </w:trPr>
        <w:tc>
          <w:tcPr>
            <w:tcW w:w="3704" w:type="dxa"/>
            <w:tcBorders>
              <w:left w:val="nil"/>
              <w:right w:val="nil"/>
            </w:tcBorders>
            <w:shd w:val="clear" w:color="auto" w:fill="DFD8E8"/>
          </w:tcPr>
          <w:p w:rsidR="00217FA8" w:rsidRPr="00B01401" w:rsidRDefault="00217FA8" w:rsidP="004428C1">
            <w:pPr>
              <w:pStyle w:val="Altanliosta"/>
              <w:ind w:left="176"/>
              <w:rPr>
                <w:rFonts w:eastAsia="Calibri"/>
                <w:b/>
                <w:bCs/>
                <w:sz w:val="22"/>
                <w:szCs w:val="22"/>
              </w:rPr>
            </w:pPr>
            <w:r w:rsidRPr="00B01401">
              <w:rPr>
                <w:rFonts w:eastAsia="Calibri"/>
                <w:b/>
                <w:bCs/>
                <w:sz w:val="22"/>
                <w:szCs w:val="22"/>
              </w:rPr>
              <w:t>Cultúrlann McAdam Ó Fiaich</w:t>
            </w:r>
          </w:p>
        </w:tc>
        <w:tc>
          <w:tcPr>
            <w:tcW w:w="1260" w:type="dxa"/>
            <w:tcBorders>
              <w:left w:val="nil"/>
              <w:right w:val="nil"/>
            </w:tcBorders>
            <w:shd w:val="clear" w:color="auto" w:fill="DFD8E8"/>
          </w:tcPr>
          <w:p w:rsidR="00217FA8" w:rsidRPr="00B01401" w:rsidRDefault="00217FA8" w:rsidP="004428C1">
            <w:pPr>
              <w:pStyle w:val="Altanliosta"/>
              <w:ind w:left="252"/>
              <w:rPr>
                <w:rFonts w:eastAsia="Calibri"/>
                <w:sz w:val="22"/>
                <w:szCs w:val="22"/>
              </w:rPr>
            </w:pPr>
            <w:r w:rsidRPr="00B01401">
              <w:rPr>
                <w:rFonts w:eastAsia="Calibri"/>
                <w:sz w:val="22"/>
                <w:szCs w:val="22"/>
              </w:rPr>
              <w:t>£100k</w:t>
            </w:r>
          </w:p>
        </w:tc>
        <w:tc>
          <w:tcPr>
            <w:tcW w:w="1699" w:type="dxa"/>
            <w:tcBorders>
              <w:left w:val="nil"/>
              <w:right w:val="nil"/>
            </w:tcBorders>
            <w:shd w:val="clear" w:color="auto" w:fill="DFD8E8"/>
          </w:tcPr>
          <w:p w:rsidR="00217FA8" w:rsidRPr="00B01401" w:rsidRDefault="00217FA8" w:rsidP="004428C1">
            <w:pPr>
              <w:pStyle w:val="Altanliosta"/>
              <w:ind w:left="72"/>
              <w:rPr>
                <w:rFonts w:eastAsia="Calibri"/>
                <w:sz w:val="22"/>
                <w:szCs w:val="22"/>
              </w:rPr>
            </w:pPr>
            <w:r w:rsidRPr="00B01401">
              <w:rPr>
                <w:rFonts w:eastAsia="Calibri"/>
                <w:sz w:val="22"/>
                <w:szCs w:val="22"/>
              </w:rPr>
              <w:t>£100k</w:t>
            </w:r>
          </w:p>
        </w:tc>
        <w:tc>
          <w:tcPr>
            <w:tcW w:w="1559" w:type="dxa"/>
            <w:tcBorders>
              <w:left w:val="nil"/>
              <w:right w:val="nil"/>
            </w:tcBorders>
            <w:shd w:val="clear" w:color="auto" w:fill="DFD8E8"/>
          </w:tcPr>
          <w:p w:rsidR="00217FA8" w:rsidRPr="00B01401" w:rsidRDefault="00217FA8" w:rsidP="004428C1">
            <w:pPr>
              <w:pStyle w:val="Altanliosta"/>
              <w:ind w:left="72"/>
              <w:rPr>
                <w:rFonts w:eastAsia="Calibri"/>
                <w:sz w:val="22"/>
                <w:szCs w:val="22"/>
              </w:rPr>
            </w:pPr>
            <w:r w:rsidRPr="00B01401">
              <w:rPr>
                <w:rFonts w:eastAsia="Calibri"/>
                <w:sz w:val="22"/>
                <w:szCs w:val="22"/>
              </w:rPr>
              <w:t>£100k</w:t>
            </w:r>
          </w:p>
        </w:tc>
        <w:tc>
          <w:tcPr>
            <w:tcW w:w="1701" w:type="dxa"/>
            <w:tcBorders>
              <w:left w:val="nil"/>
              <w:right w:val="nil"/>
            </w:tcBorders>
            <w:shd w:val="clear" w:color="auto" w:fill="DFD8E8"/>
          </w:tcPr>
          <w:p w:rsidR="00217FA8" w:rsidRPr="00B01401" w:rsidRDefault="00217FA8" w:rsidP="004428C1">
            <w:pPr>
              <w:pStyle w:val="Altanliosta"/>
              <w:ind w:left="72"/>
              <w:rPr>
                <w:rFonts w:eastAsia="Calibri"/>
                <w:sz w:val="22"/>
                <w:szCs w:val="22"/>
              </w:rPr>
            </w:pPr>
            <w:r w:rsidRPr="00B01401">
              <w:rPr>
                <w:rFonts w:eastAsia="Calibri"/>
                <w:sz w:val="22"/>
                <w:szCs w:val="22"/>
              </w:rPr>
              <w:t>£100k</w:t>
            </w:r>
          </w:p>
        </w:tc>
      </w:tr>
      <w:tr w:rsidR="00217FA8" w:rsidRPr="00B01401" w:rsidTr="00DB2434">
        <w:trPr>
          <w:trHeight w:val="317"/>
        </w:trPr>
        <w:tc>
          <w:tcPr>
            <w:tcW w:w="3704" w:type="dxa"/>
            <w:shd w:val="clear" w:color="auto" w:fill="auto"/>
          </w:tcPr>
          <w:p w:rsidR="00217FA8" w:rsidRPr="00B01401" w:rsidRDefault="00B01401" w:rsidP="004428C1">
            <w:pPr>
              <w:pStyle w:val="Altanliosta"/>
              <w:ind w:left="176"/>
              <w:rPr>
                <w:rFonts w:eastAsia="Calibri"/>
                <w:b/>
                <w:bCs/>
                <w:sz w:val="22"/>
                <w:szCs w:val="22"/>
              </w:rPr>
            </w:pPr>
            <w:r w:rsidRPr="00B01401">
              <w:rPr>
                <w:rFonts w:eastAsia="Calibri"/>
                <w:b/>
                <w:bCs/>
                <w:sz w:val="22"/>
                <w:szCs w:val="22"/>
              </w:rPr>
              <w:t>Gaeláras Uí Chan</w:t>
            </w:r>
            <w:r w:rsidRPr="00B01401">
              <w:rPr>
                <w:rFonts w:eastAsia="Calibri"/>
                <w:b/>
                <w:bCs/>
                <w:sz w:val="22"/>
                <w:szCs w:val="22"/>
                <w:lang w:val="en-IE"/>
              </w:rPr>
              <w:t>áin</w:t>
            </w:r>
          </w:p>
        </w:tc>
        <w:tc>
          <w:tcPr>
            <w:tcW w:w="1260" w:type="dxa"/>
            <w:shd w:val="clear" w:color="auto" w:fill="auto"/>
          </w:tcPr>
          <w:p w:rsidR="00217FA8" w:rsidRPr="00B01401" w:rsidRDefault="00217FA8" w:rsidP="004428C1">
            <w:pPr>
              <w:pStyle w:val="Altanliosta"/>
              <w:ind w:left="252"/>
              <w:rPr>
                <w:rFonts w:eastAsia="Calibri"/>
                <w:sz w:val="22"/>
                <w:szCs w:val="22"/>
              </w:rPr>
            </w:pPr>
            <w:r w:rsidRPr="00B01401">
              <w:rPr>
                <w:rFonts w:eastAsia="Calibri"/>
                <w:sz w:val="22"/>
                <w:szCs w:val="22"/>
              </w:rPr>
              <w:t>£123k</w:t>
            </w:r>
          </w:p>
        </w:tc>
        <w:tc>
          <w:tcPr>
            <w:tcW w:w="1699" w:type="dxa"/>
            <w:shd w:val="clear" w:color="auto" w:fill="auto"/>
          </w:tcPr>
          <w:p w:rsidR="00217FA8" w:rsidRPr="00B01401" w:rsidRDefault="00217FA8" w:rsidP="004428C1">
            <w:pPr>
              <w:pStyle w:val="Altanliosta"/>
              <w:ind w:left="72"/>
              <w:rPr>
                <w:rFonts w:eastAsia="Calibri"/>
                <w:sz w:val="22"/>
                <w:szCs w:val="22"/>
              </w:rPr>
            </w:pPr>
            <w:r w:rsidRPr="00B01401">
              <w:rPr>
                <w:rFonts w:eastAsia="Calibri"/>
                <w:sz w:val="22"/>
                <w:szCs w:val="22"/>
              </w:rPr>
              <w:t>£123k</w:t>
            </w:r>
          </w:p>
        </w:tc>
        <w:tc>
          <w:tcPr>
            <w:tcW w:w="1559" w:type="dxa"/>
            <w:shd w:val="clear" w:color="auto" w:fill="auto"/>
          </w:tcPr>
          <w:p w:rsidR="00217FA8" w:rsidRPr="00B01401" w:rsidRDefault="00217FA8" w:rsidP="004428C1">
            <w:pPr>
              <w:pStyle w:val="Altanliosta"/>
              <w:ind w:left="72"/>
              <w:rPr>
                <w:rFonts w:eastAsia="Calibri"/>
                <w:sz w:val="22"/>
                <w:szCs w:val="22"/>
              </w:rPr>
            </w:pPr>
            <w:r w:rsidRPr="00B01401">
              <w:rPr>
                <w:rFonts w:eastAsia="Calibri"/>
                <w:sz w:val="22"/>
                <w:szCs w:val="22"/>
              </w:rPr>
              <w:t>£123k</w:t>
            </w:r>
          </w:p>
        </w:tc>
        <w:tc>
          <w:tcPr>
            <w:tcW w:w="1701" w:type="dxa"/>
            <w:shd w:val="clear" w:color="auto" w:fill="auto"/>
          </w:tcPr>
          <w:p w:rsidR="00217FA8" w:rsidRPr="00B01401" w:rsidRDefault="00217FA8" w:rsidP="004428C1">
            <w:pPr>
              <w:pStyle w:val="Altanliosta"/>
              <w:ind w:left="72"/>
              <w:rPr>
                <w:rFonts w:eastAsia="Calibri"/>
                <w:sz w:val="22"/>
                <w:szCs w:val="22"/>
              </w:rPr>
            </w:pPr>
            <w:r w:rsidRPr="00B01401">
              <w:rPr>
                <w:rFonts w:eastAsia="Calibri"/>
                <w:sz w:val="22"/>
                <w:szCs w:val="22"/>
              </w:rPr>
              <w:t>£123k</w:t>
            </w:r>
          </w:p>
        </w:tc>
      </w:tr>
      <w:tr w:rsidR="00217FA8" w:rsidRPr="00B01401" w:rsidTr="00DB2434">
        <w:trPr>
          <w:trHeight w:val="318"/>
        </w:trPr>
        <w:tc>
          <w:tcPr>
            <w:tcW w:w="3704" w:type="dxa"/>
            <w:tcBorders>
              <w:left w:val="nil"/>
              <w:right w:val="nil"/>
            </w:tcBorders>
            <w:shd w:val="clear" w:color="auto" w:fill="DFD8E8"/>
          </w:tcPr>
          <w:p w:rsidR="00217FA8" w:rsidRPr="00B01401" w:rsidRDefault="00217FA8" w:rsidP="004428C1">
            <w:pPr>
              <w:pStyle w:val="Altanliosta"/>
              <w:ind w:left="176"/>
              <w:rPr>
                <w:rFonts w:eastAsia="Calibri"/>
                <w:b/>
                <w:bCs/>
                <w:sz w:val="22"/>
                <w:szCs w:val="22"/>
              </w:rPr>
            </w:pPr>
            <w:r w:rsidRPr="00B01401">
              <w:rPr>
                <w:rFonts w:eastAsia="Calibri"/>
                <w:b/>
                <w:bCs/>
                <w:sz w:val="22"/>
                <w:szCs w:val="22"/>
              </w:rPr>
              <w:t>Iomlán deontas don 2 chultúrlann</w:t>
            </w:r>
          </w:p>
        </w:tc>
        <w:tc>
          <w:tcPr>
            <w:tcW w:w="1260" w:type="dxa"/>
            <w:tcBorders>
              <w:left w:val="nil"/>
              <w:right w:val="nil"/>
            </w:tcBorders>
            <w:shd w:val="clear" w:color="auto" w:fill="DFD8E8"/>
          </w:tcPr>
          <w:p w:rsidR="00217FA8" w:rsidRPr="00B01401" w:rsidRDefault="00217FA8" w:rsidP="004428C1">
            <w:pPr>
              <w:pStyle w:val="Altanliosta"/>
              <w:ind w:left="252"/>
              <w:jc w:val="right"/>
              <w:rPr>
                <w:rFonts w:eastAsia="Calibri"/>
                <w:b/>
                <w:sz w:val="22"/>
                <w:szCs w:val="22"/>
              </w:rPr>
            </w:pPr>
            <w:r w:rsidRPr="00B01401">
              <w:rPr>
                <w:rFonts w:eastAsia="Calibri"/>
                <w:b/>
                <w:sz w:val="22"/>
                <w:szCs w:val="22"/>
              </w:rPr>
              <w:t>£223k</w:t>
            </w:r>
          </w:p>
        </w:tc>
        <w:tc>
          <w:tcPr>
            <w:tcW w:w="1699" w:type="dxa"/>
            <w:tcBorders>
              <w:left w:val="nil"/>
              <w:right w:val="nil"/>
            </w:tcBorders>
            <w:shd w:val="clear" w:color="auto" w:fill="DFD8E8"/>
          </w:tcPr>
          <w:p w:rsidR="00217FA8" w:rsidRPr="00B01401" w:rsidRDefault="00EE154E" w:rsidP="004428C1">
            <w:pPr>
              <w:pStyle w:val="Altanliosta"/>
              <w:ind w:left="72"/>
              <w:jc w:val="right"/>
              <w:rPr>
                <w:rFonts w:eastAsia="Calibri"/>
                <w:b/>
                <w:sz w:val="22"/>
                <w:szCs w:val="22"/>
              </w:rPr>
            </w:pPr>
            <w:r w:rsidRPr="00B01401">
              <w:rPr>
                <w:rFonts w:eastAsia="Calibri"/>
                <w:b/>
                <w:sz w:val="22"/>
                <w:szCs w:val="22"/>
              </w:rPr>
              <w:t>£223</w:t>
            </w:r>
            <w:r w:rsidR="00217FA8" w:rsidRPr="00B01401">
              <w:rPr>
                <w:rFonts w:eastAsia="Calibri"/>
                <w:b/>
                <w:sz w:val="22"/>
                <w:szCs w:val="22"/>
              </w:rPr>
              <w:t>k</w:t>
            </w:r>
          </w:p>
        </w:tc>
        <w:tc>
          <w:tcPr>
            <w:tcW w:w="1559" w:type="dxa"/>
            <w:tcBorders>
              <w:left w:val="nil"/>
              <w:right w:val="nil"/>
            </w:tcBorders>
            <w:shd w:val="clear" w:color="auto" w:fill="DFD8E8"/>
          </w:tcPr>
          <w:p w:rsidR="00217FA8" w:rsidRPr="00B01401" w:rsidRDefault="00EE154E" w:rsidP="004428C1">
            <w:pPr>
              <w:pStyle w:val="Altanliosta"/>
              <w:ind w:left="72"/>
              <w:jc w:val="right"/>
              <w:rPr>
                <w:rFonts w:eastAsia="Calibri"/>
                <w:b/>
                <w:sz w:val="22"/>
                <w:szCs w:val="22"/>
              </w:rPr>
            </w:pPr>
            <w:r w:rsidRPr="00B01401">
              <w:rPr>
                <w:rFonts w:eastAsia="Calibri"/>
                <w:b/>
                <w:sz w:val="22"/>
                <w:szCs w:val="22"/>
              </w:rPr>
              <w:t>£223</w:t>
            </w:r>
            <w:r w:rsidR="00217FA8" w:rsidRPr="00B01401">
              <w:rPr>
                <w:rFonts w:eastAsia="Calibri"/>
                <w:b/>
                <w:sz w:val="22"/>
                <w:szCs w:val="22"/>
              </w:rPr>
              <w:t>k</w:t>
            </w:r>
          </w:p>
        </w:tc>
        <w:tc>
          <w:tcPr>
            <w:tcW w:w="1701" w:type="dxa"/>
            <w:tcBorders>
              <w:left w:val="nil"/>
              <w:right w:val="nil"/>
            </w:tcBorders>
            <w:shd w:val="clear" w:color="auto" w:fill="DFD8E8"/>
          </w:tcPr>
          <w:p w:rsidR="00217FA8" w:rsidRPr="00B01401" w:rsidRDefault="00EE154E" w:rsidP="004428C1">
            <w:pPr>
              <w:pStyle w:val="Altanliosta"/>
              <w:ind w:left="72"/>
              <w:jc w:val="right"/>
              <w:rPr>
                <w:rFonts w:eastAsia="Calibri"/>
                <w:b/>
                <w:sz w:val="22"/>
                <w:szCs w:val="22"/>
              </w:rPr>
            </w:pPr>
            <w:r w:rsidRPr="00B01401">
              <w:rPr>
                <w:rFonts w:eastAsia="Calibri"/>
                <w:b/>
                <w:sz w:val="22"/>
                <w:szCs w:val="22"/>
              </w:rPr>
              <w:t>£223</w:t>
            </w:r>
            <w:r w:rsidR="00217FA8" w:rsidRPr="00B01401">
              <w:rPr>
                <w:rFonts w:eastAsia="Calibri"/>
                <w:b/>
                <w:sz w:val="22"/>
                <w:szCs w:val="22"/>
              </w:rPr>
              <w:t>k</w:t>
            </w:r>
          </w:p>
        </w:tc>
      </w:tr>
      <w:tr w:rsidR="00217FA8" w:rsidRPr="00B01401" w:rsidTr="00DB2434">
        <w:trPr>
          <w:trHeight w:val="318"/>
        </w:trPr>
        <w:tc>
          <w:tcPr>
            <w:tcW w:w="3704" w:type="dxa"/>
            <w:shd w:val="clear" w:color="auto" w:fill="auto"/>
          </w:tcPr>
          <w:p w:rsidR="00217FA8" w:rsidRPr="00B01401" w:rsidRDefault="00217FA8" w:rsidP="00D7511E">
            <w:pPr>
              <w:pStyle w:val="Altanliosta"/>
              <w:ind w:left="176"/>
              <w:rPr>
                <w:rFonts w:eastAsia="Calibri"/>
                <w:b/>
                <w:bCs/>
                <w:sz w:val="22"/>
                <w:szCs w:val="22"/>
              </w:rPr>
            </w:pPr>
            <w:r w:rsidRPr="00B01401">
              <w:rPr>
                <w:rFonts w:eastAsia="Calibri"/>
                <w:b/>
                <w:bCs/>
                <w:sz w:val="22"/>
                <w:szCs w:val="22"/>
              </w:rPr>
              <w:t>Ciste do Scéim Ionaid Pobail</w:t>
            </w:r>
            <w:r w:rsidR="00EE154E" w:rsidRPr="00B01401">
              <w:rPr>
                <w:rFonts w:eastAsia="Calibri"/>
                <w:b/>
                <w:bCs/>
                <w:sz w:val="22"/>
                <w:szCs w:val="22"/>
              </w:rPr>
              <w:t xml:space="preserve"> (ó fhoinsí eile </w:t>
            </w:r>
            <w:r w:rsidR="0086132A">
              <w:rPr>
                <w:rFonts w:eastAsia="Calibri"/>
                <w:b/>
                <w:bCs/>
                <w:sz w:val="22"/>
                <w:szCs w:val="22"/>
                <w:lang w:val="en-IE"/>
              </w:rPr>
              <w:t>i</w:t>
            </w:r>
            <w:r w:rsidR="0086132A" w:rsidRPr="00B01401">
              <w:rPr>
                <w:rFonts w:eastAsia="Calibri"/>
                <w:b/>
                <w:bCs/>
                <w:sz w:val="22"/>
                <w:szCs w:val="22"/>
              </w:rPr>
              <w:t xml:space="preserve"> </w:t>
            </w:r>
            <w:r w:rsidR="0086132A">
              <w:rPr>
                <w:rFonts w:eastAsia="Calibri"/>
                <w:b/>
                <w:bCs/>
                <w:sz w:val="22"/>
                <w:szCs w:val="22"/>
                <w:lang w:val="en-IE"/>
              </w:rPr>
              <w:t>m</w:t>
            </w:r>
            <w:r w:rsidR="00EE154E" w:rsidRPr="00B01401">
              <w:rPr>
                <w:rFonts w:eastAsia="Calibri"/>
                <w:b/>
                <w:bCs/>
                <w:sz w:val="22"/>
                <w:szCs w:val="22"/>
              </w:rPr>
              <w:t>buiséad Fhoras na Gaeilge)</w:t>
            </w:r>
            <w:r w:rsidR="0075121B" w:rsidRPr="00B01401">
              <w:rPr>
                <w:rStyle w:val="Tagairtfonta"/>
                <w:rFonts w:eastAsia="Calibri"/>
                <w:b/>
                <w:bCs/>
                <w:sz w:val="22"/>
                <w:szCs w:val="22"/>
              </w:rPr>
              <w:footnoteReference w:id="4"/>
            </w:r>
          </w:p>
        </w:tc>
        <w:tc>
          <w:tcPr>
            <w:tcW w:w="1260" w:type="dxa"/>
            <w:shd w:val="clear" w:color="auto" w:fill="auto"/>
          </w:tcPr>
          <w:p w:rsidR="00EE154E" w:rsidRPr="00B01401" w:rsidRDefault="00EE154E" w:rsidP="004428C1">
            <w:pPr>
              <w:pStyle w:val="Altanliosta"/>
              <w:ind w:left="252"/>
              <w:rPr>
                <w:rFonts w:eastAsia="Calibri"/>
                <w:sz w:val="22"/>
                <w:szCs w:val="22"/>
              </w:rPr>
            </w:pPr>
          </w:p>
          <w:p w:rsidR="00EE154E" w:rsidRPr="00B01401" w:rsidRDefault="00EE154E" w:rsidP="004428C1">
            <w:pPr>
              <w:pStyle w:val="Altanliosta"/>
              <w:ind w:left="252"/>
              <w:rPr>
                <w:rFonts w:eastAsia="Calibri"/>
                <w:sz w:val="22"/>
                <w:szCs w:val="22"/>
              </w:rPr>
            </w:pPr>
          </w:p>
          <w:p w:rsidR="00217FA8" w:rsidRPr="00B01401" w:rsidRDefault="00217FA8" w:rsidP="004428C1">
            <w:pPr>
              <w:pStyle w:val="Altanliosta"/>
              <w:ind w:left="252"/>
              <w:rPr>
                <w:rFonts w:eastAsia="Calibri"/>
                <w:sz w:val="22"/>
                <w:szCs w:val="22"/>
              </w:rPr>
            </w:pPr>
            <w:r w:rsidRPr="00B01401">
              <w:rPr>
                <w:rFonts w:eastAsia="Calibri"/>
                <w:sz w:val="22"/>
                <w:szCs w:val="22"/>
              </w:rPr>
              <w:t>€0</w:t>
            </w:r>
          </w:p>
        </w:tc>
        <w:tc>
          <w:tcPr>
            <w:tcW w:w="1699" w:type="dxa"/>
            <w:shd w:val="clear" w:color="auto" w:fill="auto"/>
          </w:tcPr>
          <w:p w:rsidR="00EE154E" w:rsidRPr="00B01401" w:rsidRDefault="00EE154E" w:rsidP="004428C1">
            <w:pPr>
              <w:pStyle w:val="Altanliosta"/>
              <w:ind w:left="72"/>
              <w:rPr>
                <w:rFonts w:eastAsia="Calibri"/>
                <w:sz w:val="22"/>
                <w:szCs w:val="22"/>
              </w:rPr>
            </w:pPr>
          </w:p>
          <w:p w:rsidR="00EE154E" w:rsidRPr="00B01401" w:rsidRDefault="00EE154E" w:rsidP="004428C1">
            <w:pPr>
              <w:pStyle w:val="Altanliosta"/>
              <w:ind w:left="72"/>
              <w:rPr>
                <w:rFonts w:eastAsia="Calibri"/>
                <w:sz w:val="22"/>
                <w:szCs w:val="22"/>
              </w:rPr>
            </w:pPr>
          </w:p>
          <w:p w:rsidR="00217FA8" w:rsidRPr="00B01401" w:rsidRDefault="00EE154E" w:rsidP="0086132A">
            <w:pPr>
              <w:pStyle w:val="Altanliosta"/>
              <w:ind w:left="72"/>
              <w:rPr>
                <w:rFonts w:eastAsia="Calibri"/>
                <w:sz w:val="22"/>
                <w:szCs w:val="22"/>
              </w:rPr>
            </w:pPr>
            <w:r w:rsidRPr="00B01401">
              <w:rPr>
                <w:rFonts w:eastAsia="Calibri"/>
                <w:sz w:val="22"/>
                <w:szCs w:val="22"/>
              </w:rPr>
              <w:t>€</w:t>
            </w:r>
            <w:r w:rsidR="00DB2434" w:rsidRPr="00B01401">
              <w:rPr>
                <w:rFonts w:eastAsia="Calibri"/>
                <w:sz w:val="22"/>
                <w:szCs w:val="22"/>
              </w:rPr>
              <w:t>70</w:t>
            </w:r>
            <w:r w:rsidRPr="00B01401">
              <w:rPr>
                <w:rFonts w:eastAsia="Calibri"/>
                <w:sz w:val="22"/>
                <w:szCs w:val="22"/>
              </w:rPr>
              <w:t>k</w:t>
            </w:r>
            <w:r w:rsidR="00DB2434" w:rsidRPr="00B01401">
              <w:rPr>
                <w:rFonts w:eastAsia="Calibri"/>
                <w:sz w:val="22"/>
                <w:szCs w:val="22"/>
              </w:rPr>
              <w:t xml:space="preserve"> </w:t>
            </w:r>
            <w:r w:rsidR="0075121B" w:rsidRPr="00B01401">
              <w:rPr>
                <w:rFonts w:eastAsia="Calibri"/>
                <w:sz w:val="22"/>
                <w:szCs w:val="22"/>
              </w:rPr>
              <w:t>(£</w:t>
            </w:r>
            <w:r w:rsidR="00DB2434" w:rsidRPr="00B01401">
              <w:rPr>
                <w:rFonts w:eastAsia="Calibri"/>
                <w:sz w:val="22"/>
                <w:szCs w:val="22"/>
              </w:rPr>
              <w:t>60k</w:t>
            </w:r>
            <w:r w:rsidRPr="00B01401">
              <w:rPr>
                <w:rFonts w:eastAsia="Calibri"/>
                <w:sz w:val="22"/>
                <w:szCs w:val="22"/>
              </w:rPr>
              <w:t>)</w:t>
            </w:r>
          </w:p>
        </w:tc>
        <w:tc>
          <w:tcPr>
            <w:tcW w:w="1559" w:type="dxa"/>
            <w:shd w:val="clear" w:color="auto" w:fill="auto"/>
          </w:tcPr>
          <w:p w:rsidR="00EE154E" w:rsidRPr="00B01401" w:rsidRDefault="00EE154E" w:rsidP="004428C1">
            <w:pPr>
              <w:pStyle w:val="Altanliosta"/>
              <w:ind w:left="72"/>
              <w:rPr>
                <w:rFonts w:eastAsia="Calibri"/>
                <w:sz w:val="22"/>
                <w:szCs w:val="22"/>
              </w:rPr>
            </w:pPr>
          </w:p>
          <w:p w:rsidR="00EE154E" w:rsidRPr="00B01401" w:rsidRDefault="00EE154E" w:rsidP="004428C1">
            <w:pPr>
              <w:pStyle w:val="Altanliosta"/>
              <w:ind w:left="72"/>
              <w:rPr>
                <w:rFonts w:eastAsia="Calibri"/>
                <w:sz w:val="22"/>
                <w:szCs w:val="22"/>
              </w:rPr>
            </w:pPr>
          </w:p>
          <w:p w:rsidR="00217FA8" w:rsidRPr="00B01401" w:rsidRDefault="00DB2434" w:rsidP="00DB2434">
            <w:pPr>
              <w:pStyle w:val="Altanliosta"/>
              <w:ind w:left="72"/>
              <w:rPr>
                <w:rFonts w:eastAsia="Calibri"/>
                <w:sz w:val="22"/>
                <w:szCs w:val="22"/>
              </w:rPr>
            </w:pPr>
            <w:r w:rsidRPr="00B01401">
              <w:rPr>
                <w:rFonts w:eastAsia="Calibri"/>
                <w:sz w:val="22"/>
                <w:szCs w:val="22"/>
              </w:rPr>
              <w:t>€70k</w:t>
            </w:r>
            <w:r w:rsidR="0075121B" w:rsidRPr="00B01401">
              <w:rPr>
                <w:rFonts w:eastAsia="Calibri"/>
                <w:sz w:val="22"/>
                <w:szCs w:val="22"/>
              </w:rPr>
              <w:t xml:space="preserve"> (£</w:t>
            </w:r>
            <w:r w:rsidRPr="00B01401">
              <w:rPr>
                <w:rFonts w:eastAsia="Calibri"/>
                <w:sz w:val="22"/>
                <w:szCs w:val="22"/>
              </w:rPr>
              <w:t>60k)</w:t>
            </w:r>
          </w:p>
        </w:tc>
        <w:tc>
          <w:tcPr>
            <w:tcW w:w="1701" w:type="dxa"/>
            <w:shd w:val="clear" w:color="auto" w:fill="auto"/>
          </w:tcPr>
          <w:p w:rsidR="00EE154E" w:rsidRPr="00B01401" w:rsidRDefault="00EE154E" w:rsidP="004428C1">
            <w:pPr>
              <w:pStyle w:val="Altanliosta"/>
              <w:ind w:left="72"/>
              <w:rPr>
                <w:rFonts w:eastAsia="Calibri"/>
                <w:sz w:val="22"/>
                <w:szCs w:val="22"/>
              </w:rPr>
            </w:pPr>
          </w:p>
          <w:p w:rsidR="00EE154E" w:rsidRPr="00B01401" w:rsidRDefault="00EE154E" w:rsidP="004428C1">
            <w:pPr>
              <w:pStyle w:val="Altanliosta"/>
              <w:ind w:left="72"/>
              <w:rPr>
                <w:rFonts w:eastAsia="Calibri"/>
                <w:sz w:val="22"/>
                <w:szCs w:val="22"/>
              </w:rPr>
            </w:pPr>
          </w:p>
          <w:p w:rsidR="00217FA8" w:rsidRPr="00B01401" w:rsidRDefault="00DB2434" w:rsidP="0075121B">
            <w:pPr>
              <w:pStyle w:val="Altanliosta"/>
              <w:ind w:left="72"/>
              <w:rPr>
                <w:rFonts w:eastAsia="Calibri"/>
                <w:sz w:val="22"/>
                <w:szCs w:val="22"/>
              </w:rPr>
            </w:pPr>
            <w:r w:rsidRPr="00B01401">
              <w:rPr>
                <w:rFonts w:eastAsia="Calibri"/>
                <w:sz w:val="22"/>
                <w:szCs w:val="22"/>
              </w:rPr>
              <w:t>€70k (£60k)</w:t>
            </w:r>
          </w:p>
        </w:tc>
      </w:tr>
    </w:tbl>
    <w:p w:rsidR="00217FA8" w:rsidRPr="00B01401" w:rsidRDefault="00217FA8" w:rsidP="00217FA8">
      <w:pPr>
        <w:pStyle w:val="Altanliosta"/>
      </w:pPr>
    </w:p>
    <w:p w:rsidR="00D45216" w:rsidRPr="00B01401" w:rsidRDefault="00D45216"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p>
    <w:p w:rsidR="00425EDD" w:rsidRPr="00B01401" w:rsidRDefault="00D45216"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eastAsia="en-US"/>
        </w:rPr>
      </w:pPr>
      <w:r w:rsidRPr="00B01401">
        <w:rPr>
          <w:rFonts w:ascii="Arial" w:hAnsi="Arial" w:cs="Arial"/>
          <w:b/>
          <w:color w:val="000000"/>
          <w:lang w:eastAsia="en-US"/>
        </w:rPr>
        <w:t>(iii) Laghdú a dhéanamh laistigh d’aon bhliain amháin ar mhaoiniú an dá Chultúrlann</w:t>
      </w:r>
      <w:r w:rsidR="00D96E70" w:rsidRPr="00B01401">
        <w:rPr>
          <w:rFonts w:ascii="Arial" w:hAnsi="Arial" w:cs="Arial"/>
          <w:b/>
          <w:color w:val="000000"/>
          <w:lang w:eastAsia="en-US"/>
        </w:rPr>
        <w:t xml:space="preserve">. </w:t>
      </w:r>
    </w:p>
    <w:p w:rsidR="00425EDD" w:rsidRPr="00B01401" w:rsidRDefault="00425EDD"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p>
    <w:p w:rsidR="00425EDD" w:rsidRPr="00B01401" w:rsidRDefault="00D96E70" w:rsidP="003E07C3">
      <w:pPr>
        <w:widowControl w:val="0"/>
        <w:numPr>
          <w:ilvl w:val="0"/>
          <w:numId w:val="23"/>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 xml:space="preserve">Faoin rogha seo bheadh </w:t>
      </w:r>
      <w:r w:rsidR="00D45216" w:rsidRPr="00B01401">
        <w:rPr>
          <w:rFonts w:ascii="Arial" w:hAnsi="Arial" w:cs="Arial"/>
          <w:color w:val="000000"/>
          <w:lang w:eastAsia="en-US"/>
        </w:rPr>
        <w:t xml:space="preserve">laghdú </w:t>
      </w:r>
      <w:r w:rsidR="0075121B" w:rsidRPr="00B01401">
        <w:rPr>
          <w:rFonts w:ascii="Arial" w:hAnsi="Arial" w:cs="Arial"/>
          <w:color w:val="000000"/>
          <w:lang w:eastAsia="en-US"/>
        </w:rPr>
        <w:t>mór</w:t>
      </w:r>
      <w:r w:rsidR="00D45216" w:rsidRPr="00B01401">
        <w:rPr>
          <w:rFonts w:ascii="Arial" w:hAnsi="Arial" w:cs="Arial"/>
          <w:color w:val="000000"/>
          <w:lang w:eastAsia="en-US"/>
        </w:rPr>
        <w:t xml:space="preserve"> </w:t>
      </w:r>
      <w:r w:rsidRPr="00B01401">
        <w:rPr>
          <w:rFonts w:ascii="Arial" w:hAnsi="Arial" w:cs="Arial"/>
          <w:color w:val="000000"/>
          <w:lang w:eastAsia="en-US"/>
        </w:rPr>
        <w:t xml:space="preserve">le déanamh </w:t>
      </w:r>
      <w:r w:rsidR="00D45216" w:rsidRPr="00B01401">
        <w:rPr>
          <w:rFonts w:ascii="Arial" w:hAnsi="Arial" w:cs="Arial"/>
          <w:color w:val="000000"/>
          <w:lang w:eastAsia="en-US"/>
        </w:rPr>
        <w:t xml:space="preserve">ar dheontas bliantúil </w:t>
      </w:r>
      <w:r w:rsidRPr="00B01401">
        <w:rPr>
          <w:rFonts w:ascii="Arial" w:hAnsi="Arial" w:cs="Arial"/>
          <w:color w:val="000000"/>
          <w:lang w:eastAsia="en-US"/>
        </w:rPr>
        <w:t xml:space="preserve">an </w:t>
      </w:r>
      <w:r w:rsidR="0075121B" w:rsidRPr="00B01401">
        <w:rPr>
          <w:rFonts w:ascii="Arial" w:hAnsi="Arial" w:cs="Arial"/>
          <w:color w:val="000000"/>
          <w:lang w:eastAsia="en-US"/>
        </w:rPr>
        <w:t xml:space="preserve">dá Chultúrlann laistigh d’aon </w:t>
      </w:r>
      <w:r w:rsidRPr="00B01401">
        <w:rPr>
          <w:rFonts w:ascii="Arial" w:hAnsi="Arial" w:cs="Arial"/>
          <w:color w:val="000000"/>
          <w:lang w:eastAsia="en-US"/>
        </w:rPr>
        <w:t xml:space="preserve">bhliain amháin. </w:t>
      </w:r>
    </w:p>
    <w:p w:rsidR="00D45216" w:rsidRPr="00B01401" w:rsidRDefault="00D96E70" w:rsidP="003E07C3">
      <w:pPr>
        <w:widowControl w:val="0"/>
        <w:numPr>
          <w:ilvl w:val="0"/>
          <w:numId w:val="23"/>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Dá réir sin, bheadh buiséad ann don scéim úr as maoiniú a bhainfí den dá chultúrlann</w:t>
      </w:r>
      <w:r w:rsidR="00425EDD" w:rsidRPr="00B01401">
        <w:rPr>
          <w:rFonts w:ascii="Arial" w:hAnsi="Arial" w:cs="Arial"/>
          <w:color w:val="000000"/>
          <w:lang w:eastAsia="en-US"/>
        </w:rPr>
        <w:t>,</w:t>
      </w:r>
      <w:r w:rsidRPr="00B01401">
        <w:rPr>
          <w:rFonts w:ascii="Arial" w:hAnsi="Arial" w:cs="Arial"/>
          <w:color w:val="000000"/>
          <w:lang w:eastAsia="en-US"/>
        </w:rPr>
        <w:t xml:space="preserve"> agus </w:t>
      </w:r>
      <w:r w:rsidR="00425EDD" w:rsidRPr="00B01401">
        <w:rPr>
          <w:rFonts w:ascii="Arial" w:hAnsi="Arial" w:cs="Arial"/>
          <w:color w:val="000000"/>
          <w:lang w:eastAsia="en-US"/>
        </w:rPr>
        <w:t>bheadh ciste ag Foras an Gaeilge láithreach le deontais a chur ar fáil d’ionaid eile.</w:t>
      </w:r>
      <w:r w:rsidR="00D45216" w:rsidRPr="00B01401">
        <w:rPr>
          <w:rFonts w:ascii="Arial" w:hAnsi="Arial" w:cs="Arial"/>
          <w:color w:val="000000"/>
          <w:lang w:eastAsia="en-US"/>
        </w:rPr>
        <w:t xml:space="preserve"> </w:t>
      </w:r>
    </w:p>
    <w:p w:rsidR="00DB2434" w:rsidRPr="00B01401" w:rsidRDefault="00DB2434" w:rsidP="004428C1">
      <w:pPr>
        <w:pStyle w:val="Altanliosta"/>
      </w:pPr>
    </w:p>
    <w:tbl>
      <w:tblPr>
        <w:tblW w:w="10065" w:type="dxa"/>
        <w:tblInd w:w="-176" w:type="dxa"/>
        <w:tblBorders>
          <w:top w:val="single" w:sz="8" w:space="0" w:color="8064A2"/>
          <w:bottom w:val="single" w:sz="8" w:space="0" w:color="8064A2"/>
        </w:tblBorders>
        <w:tblLayout w:type="fixed"/>
        <w:tblLook w:val="04A0" w:firstRow="1" w:lastRow="0" w:firstColumn="1" w:lastColumn="0" w:noHBand="0" w:noVBand="1"/>
      </w:tblPr>
      <w:tblGrid>
        <w:gridCol w:w="3704"/>
        <w:gridCol w:w="1260"/>
        <w:gridCol w:w="1699"/>
        <w:gridCol w:w="1701"/>
        <w:gridCol w:w="1701"/>
      </w:tblGrid>
      <w:tr w:rsidR="00DB2434" w:rsidRPr="00B01401" w:rsidTr="00886EB1">
        <w:trPr>
          <w:trHeight w:val="317"/>
        </w:trPr>
        <w:tc>
          <w:tcPr>
            <w:tcW w:w="3704" w:type="dxa"/>
            <w:tcBorders>
              <w:top w:val="single" w:sz="8" w:space="0" w:color="8064A2"/>
              <w:left w:val="nil"/>
              <w:bottom w:val="single" w:sz="8" w:space="0" w:color="8064A2"/>
              <w:right w:val="nil"/>
            </w:tcBorders>
            <w:shd w:val="clear" w:color="auto" w:fill="auto"/>
          </w:tcPr>
          <w:p w:rsidR="00DB2434" w:rsidRPr="00B01401" w:rsidRDefault="00DB2434" w:rsidP="004428C1">
            <w:pPr>
              <w:pStyle w:val="Altanliosta"/>
              <w:jc w:val="center"/>
              <w:rPr>
                <w:rFonts w:eastAsia="Calibri"/>
                <w:b/>
                <w:bCs/>
                <w:sz w:val="22"/>
                <w:szCs w:val="22"/>
              </w:rPr>
            </w:pPr>
          </w:p>
        </w:tc>
        <w:tc>
          <w:tcPr>
            <w:tcW w:w="1260" w:type="dxa"/>
            <w:tcBorders>
              <w:top w:val="single" w:sz="8" w:space="0" w:color="8064A2"/>
              <w:left w:val="nil"/>
              <w:bottom w:val="single" w:sz="8" w:space="0" w:color="8064A2"/>
              <w:right w:val="nil"/>
            </w:tcBorders>
            <w:shd w:val="clear" w:color="auto" w:fill="auto"/>
          </w:tcPr>
          <w:p w:rsidR="00DB2434" w:rsidRPr="00B01401" w:rsidRDefault="00DB2434" w:rsidP="004428C1">
            <w:pPr>
              <w:pStyle w:val="Altanliosta"/>
              <w:ind w:left="252"/>
              <w:jc w:val="center"/>
              <w:rPr>
                <w:rFonts w:eastAsia="Calibri"/>
                <w:b/>
                <w:bCs/>
                <w:sz w:val="22"/>
                <w:szCs w:val="22"/>
              </w:rPr>
            </w:pPr>
            <w:r w:rsidRPr="00B01401">
              <w:rPr>
                <w:rFonts w:eastAsia="Calibri"/>
                <w:b/>
                <w:bCs/>
                <w:sz w:val="22"/>
                <w:szCs w:val="22"/>
              </w:rPr>
              <w:t>Deontas Reatha</w:t>
            </w:r>
          </w:p>
        </w:tc>
        <w:tc>
          <w:tcPr>
            <w:tcW w:w="1699" w:type="dxa"/>
            <w:tcBorders>
              <w:top w:val="single" w:sz="8" w:space="0" w:color="8064A2"/>
              <w:left w:val="nil"/>
              <w:bottom w:val="single" w:sz="8" w:space="0" w:color="8064A2"/>
              <w:right w:val="nil"/>
            </w:tcBorders>
            <w:shd w:val="clear" w:color="auto" w:fill="auto"/>
          </w:tcPr>
          <w:p w:rsidR="00DB2434" w:rsidRPr="00B01401" w:rsidRDefault="00DB2434" w:rsidP="004428C1">
            <w:pPr>
              <w:pStyle w:val="Altanliosta"/>
              <w:ind w:left="72"/>
              <w:jc w:val="center"/>
              <w:rPr>
                <w:rFonts w:eastAsia="Calibri"/>
                <w:b/>
                <w:bCs/>
                <w:sz w:val="22"/>
                <w:szCs w:val="22"/>
              </w:rPr>
            </w:pPr>
            <w:r w:rsidRPr="00B01401">
              <w:rPr>
                <w:rFonts w:eastAsia="Calibri"/>
                <w:b/>
                <w:bCs/>
                <w:sz w:val="22"/>
                <w:szCs w:val="22"/>
              </w:rPr>
              <w:t>2018</w:t>
            </w:r>
          </w:p>
        </w:tc>
        <w:tc>
          <w:tcPr>
            <w:tcW w:w="1701" w:type="dxa"/>
            <w:tcBorders>
              <w:top w:val="single" w:sz="8" w:space="0" w:color="8064A2"/>
              <w:left w:val="nil"/>
              <w:bottom w:val="single" w:sz="8" w:space="0" w:color="8064A2"/>
              <w:right w:val="nil"/>
            </w:tcBorders>
            <w:shd w:val="clear" w:color="auto" w:fill="auto"/>
          </w:tcPr>
          <w:p w:rsidR="00DB2434" w:rsidRPr="00B01401" w:rsidRDefault="00DB2434" w:rsidP="004428C1">
            <w:pPr>
              <w:pStyle w:val="Altanliosta"/>
              <w:ind w:left="72"/>
              <w:jc w:val="center"/>
              <w:rPr>
                <w:rFonts w:eastAsia="Calibri"/>
                <w:b/>
                <w:bCs/>
                <w:sz w:val="22"/>
                <w:szCs w:val="22"/>
              </w:rPr>
            </w:pPr>
            <w:r w:rsidRPr="00B01401">
              <w:rPr>
                <w:rFonts w:eastAsia="Calibri"/>
                <w:b/>
                <w:bCs/>
                <w:sz w:val="22"/>
                <w:szCs w:val="22"/>
              </w:rPr>
              <w:t>2019</w:t>
            </w:r>
          </w:p>
        </w:tc>
        <w:tc>
          <w:tcPr>
            <w:tcW w:w="1701" w:type="dxa"/>
            <w:tcBorders>
              <w:top w:val="single" w:sz="8" w:space="0" w:color="8064A2"/>
              <w:left w:val="nil"/>
              <w:bottom w:val="single" w:sz="8" w:space="0" w:color="8064A2"/>
              <w:right w:val="nil"/>
            </w:tcBorders>
            <w:shd w:val="clear" w:color="auto" w:fill="auto"/>
          </w:tcPr>
          <w:p w:rsidR="00DB2434" w:rsidRPr="00B01401" w:rsidRDefault="00DB2434" w:rsidP="004428C1">
            <w:pPr>
              <w:pStyle w:val="Altanliosta"/>
              <w:ind w:left="72"/>
              <w:jc w:val="center"/>
              <w:rPr>
                <w:rFonts w:eastAsia="Calibri"/>
                <w:b/>
                <w:bCs/>
                <w:sz w:val="22"/>
                <w:szCs w:val="22"/>
              </w:rPr>
            </w:pPr>
            <w:r w:rsidRPr="00B01401">
              <w:rPr>
                <w:rFonts w:eastAsia="Calibri"/>
                <w:b/>
                <w:bCs/>
                <w:sz w:val="22"/>
                <w:szCs w:val="22"/>
              </w:rPr>
              <w:t>2020</w:t>
            </w:r>
          </w:p>
        </w:tc>
      </w:tr>
      <w:tr w:rsidR="00DB2434" w:rsidRPr="00B01401" w:rsidTr="00886EB1">
        <w:trPr>
          <w:trHeight w:val="318"/>
        </w:trPr>
        <w:tc>
          <w:tcPr>
            <w:tcW w:w="3704" w:type="dxa"/>
            <w:tcBorders>
              <w:left w:val="nil"/>
              <w:right w:val="nil"/>
            </w:tcBorders>
            <w:shd w:val="clear" w:color="auto" w:fill="DFD8E8"/>
          </w:tcPr>
          <w:p w:rsidR="00DB2434" w:rsidRPr="00B01401" w:rsidRDefault="00DB2434" w:rsidP="004428C1">
            <w:pPr>
              <w:pStyle w:val="Altanliosta"/>
              <w:ind w:left="176"/>
              <w:rPr>
                <w:rFonts w:eastAsia="Calibri"/>
                <w:b/>
                <w:bCs/>
                <w:sz w:val="22"/>
                <w:szCs w:val="22"/>
              </w:rPr>
            </w:pPr>
            <w:r w:rsidRPr="00B01401">
              <w:rPr>
                <w:rFonts w:eastAsia="Calibri"/>
                <w:b/>
                <w:bCs/>
                <w:sz w:val="22"/>
                <w:szCs w:val="22"/>
              </w:rPr>
              <w:t>Cultúrlann McAdam Ó Fiaich</w:t>
            </w:r>
          </w:p>
        </w:tc>
        <w:tc>
          <w:tcPr>
            <w:tcW w:w="1260" w:type="dxa"/>
            <w:tcBorders>
              <w:left w:val="nil"/>
              <w:right w:val="nil"/>
            </w:tcBorders>
            <w:shd w:val="clear" w:color="auto" w:fill="DFD8E8"/>
          </w:tcPr>
          <w:p w:rsidR="00DB2434" w:rsidRPr="00B01401" w:rsidRDefault="00DB2434" w:rsidP="004428C1">
            <w:pPr>
              <w:pStyle w:val="Altanliosta"/>
              <w:ind w:left="252"/>
              <w:rPr>
                <w:rFonts w:eastAsia="Calibri"/>
                <w:sz w:val="22"/>
                <w:szCs w:val="22"/>
              </w:rPr>
            </w:pPr>
            <w:r w:rsidRPr="00B01401">
              <w:rPr>
                <w:rFonts w:eastAsia="Calibri"/>
                <w:sz w:val="22"/>
                <w:szCs w:val="22"/>
              </w:rPr>
              <w:t>£100k</w:t>
            </w:r>
          </w:p>
        </w:tc>
        <w:tc>
          <w:tcPr>
            <w:tcW w:w="1699" w:type="dxa"/>
            <w:tcBorders>
              <w:left w:val="nil"/>
              <w:right w:val="nil"/>
            </w:tcBorders>
            <w:shd w:val="clear" w:color="auto" w:fill="DFD8E8"/>
          </w:tcPr>
          <w:p w:rsidR="00DB2434" w:rsidRPr="00B01401" w:rsidRDefault="004428C1" w:rsidP="004428C1">
            <w:pPr>
              <w:pStyle w:val="Altanliosta"/>
              <w:ind w:left="72"/>
              <w:rPr>
                <w:rFonts w:eastAsia="Calibri"/>
                <w:sz w:val="22"/>
                <w:szCs w:val="22"/>
              </w:rPr>
            </w:pPr>
            <w:r w:rsidRPr="00B01401">
              <w:rPr>
                <w:rFonts w:eastAsia="Calibri"/>
                <w:sz w:val="22"/>
                <w:szCs w:val="22"/>
              </w:rPr>
              <w:t>£50</w:t>
            </w:r>
            <w:r w:rsidR="00DB2434" w:rsidRPr="00B01401">
              <w:rPr>
                <w:rFonts w:eastAsia="Calibri"/>
                <w:sz w:val="22"/>
                <w:szCs w:val="22"/>
              </w:rPr>
              <w:t>k</w:t>
            </w:r>
          </w:p>
        </w:tc>
        <w:tc>
          <w:tcPr>
            <w:tcW w:w="1701" w:type="dxa"/>
            <w:tcBorders>
              <w:left w:val="nil"/>
              <w:right w:val="nil"/>
            </w:tcBorders>
            <w:shd w:val="clear" w:color="auto" w:fill="DFD8E8"/>
          </w:tcPr>
          <w:p w:rsidR="00DB2434" w:rsidRPr="00B01401" w:rsidRDefault="004428C1" w:rsidP="004428C1">
            <w:pPr>
              <w:pStyle w:val="Altanliosta"/>
              <w:ind w:left="72"/>
              <w:rPr>
                <w:rFonts w:eastAsia="Calibri"/>
                <w:sz w:val="22"/>
                <w:szCs w:val="22"/>
              </w:rPr>
            </w:pPr>
            <w:r w:rsidRPr="00B01401">
              <w:rPr>
                <w:rFonts w:eastAsia="Calibri"/>
                <w:sz w:val="22"/>
                <w:szCs w:val="22"/>
              </w:rPr>
              <w:t>£50</w:t>
            </w:r>
            <w:r w:rsidR="00DB2434" w:rsidRPr="00B01401">
              <w:rPr>
                <w:rFonts w:eastAsia="Calibri"/>
                <w:sz w:val="22"/>
                <w:szCs w:val="22"/>
              </w:rPr>
              <w:t>k</w:t>
            </w:r>
          </w:p>
        </w:tc>
        <w:tc>
          <w:tcPr>
            <w:tcW w:w="1701" w:type="dxa"/>
            <w:tcBorders>
              <w:left w:val="nil"/>
              <w:right w:val="nil"/>
            </w:tcBorders>
            <w:shd w:val="clear" w:color="auto" w:fill="DFD8E8"/>
          </w:tcPr>
          <w:p w:rsidR="00DB2434" w:rsidRPr="00B01401" w:rsidRDefault="00DB2434" w:rsidP="004428C1">
            <w:pPr>
              <w:pStyle w:val="Altanliosta"/>
              <w:ind w:left="72"/>
              <w:rPr>
                <w:rFonts w:eastAsia="Calibri"/>
                <w:sz w:val="22"/>
                <w:szCs w:val="22"/>
              </w:rPr>
            </w:pPr>
            <w:r w:rsidRPr="00B01401">
              <w:rPr>
                <w:rFonts w:eastAsia="Calibri"/>
                <w:sz w:val="22"/>
                <w:szCs w:val="22"/>
              </w:rPr>
              <w:t>£50k</w:t>
            </w:r>
          </w:p>
        </w:tc>
      </w:tr>
      <w:tr w:rsidR="00DB2434" w:rsidRPr="00B01401" w:rsidTr="00886EB1">
        <w:trPr>
          <w:trHeight w:val="317"/>
        </w:trPr>
        <w:tc>
          <w:tcPr>
            <w:tcW w:w="3704" w:type="dxa"/>
            <w:shd w:val="clear" w:color="auto" w:fill="auto"/>
          </w:tcPr>
          <w:p w:rsidR="00DB2434" w:rsidRPr="00B01401" w:rsidRDefault="00B01401" w:rsidP="004428C1">
            <w:pPr>
              <w:pStyle w:val="Altanliosta"/>
              <w:ind w:left="176"/>
              <w:rPr>
                <w:rFonts w:eastAsia="Calibri"/>
                <w:b/>
                <w:bCs/>
                <w:sz w:val="22"/>
                <w:szCs w:val="22"/>
                <w:lang w:val="en-IE"/>
              </w:rPr>
            </w:pPr>
            <w:r>
              <w:rPr>
                <w:rFonts w:eastAsia="Calibri"/>
                <w:b/>
                <w:bCs/>
                <w:sz w:val="22"/>
                <w:szCs w:val="22"/>
              </w:rPr>
              <w:t>Gaeláras Uí Chan</w:t>
            </w:r>
            <w:r>
              <w:rPr>
                <w:rFonts w:eastAsia="Calibri"/>
                <w:b/>
                <w:bCs/>
                <w:sz w:val="22"/>
                <w:szCs w:val="22"/>
                <w:lang w:val="en-IE"/>
              </w:rPr>
              <w:t>áin</w:t>
            </w:r>
          </w:p>
        </w:tc>
        <w:tc>
          <w:tcPr>
            <w:tcW w:w="1260" w:type="dxa"/>
            <w:shd w:val="clear" w:color="auto" w:fill="auto"/>
          </w:tcPr>
          <w:p w:rsidR="00DB2434" w:rsidRPr="00B01401" w:rsidRDefault="00DB2434" w:rsidP="004428C1">
            <w:pPr>
              <w:pStyle w:val="Altanliosta"/>
              <w:ind w:left="252"/>
              <w:rPr>
                <w:rFonts w:eastAsia="Calibri"/>
                <w:sz w:val="22"/>
                <w:szCs w:val="22"/>
              </w:rPr>
            </w:pPr>
            <w:r w:rsidRPr="00B01401">
              <w:rPr>
                <w:rFonts w:eastAsia="Calibri"/>
                <w:sz w:val="22"/>
                <w:szCs w:val="22"/>
              </w:rPr>
              <w:t>£123k</w:t>
            </w:r>
          </w:p>
        </w:tc>
        <w:tc>
          <w:tcPr>
            <w:tcW w:w="1699" w:type="dxa"/>
            <w:shd w:val="clear" w:color="auto" w:fill="auto"/>
          </w:tcPr>
          <w:p w:rsidR="00DB2434" w:rsidRPr="00B01401" w:rsidRDefault="004428C1" w:rsidP="004428C1">
            <w:pPr>
              <w:pStyle w:val="Altanliosta"/>
              <w:ind w:left="72"/>
              <w:rPr>
                <w:rFonts w:eastAsia="Calibri"/>
                <w:sz w:val="22"/>
                <w:szCs w:val="22"/>
              </w:rPr>
            </w:pPr>
            <w:r w:rsidRPr="00B01401">
              <w:rPr>
                <w:rFonts w:eastAsia="Calibri"/>
                <w:sz w:val="22"/>
                <w:szCs w:val="22"/>
              </w:rPr>
              <w:t>£5</w:t>
            </w:r>
            <w:r w:rsidR="00DB2434" w:rsidRPr="00B01401">
              <w:rPr>
                <w:rFonts w:eastAsia="Calibri"/>
                <w:sz w:val="22"/>
                <w:szCs w:val="22"/>
              </w:rPr>
              <w:t>0k</w:t>
            </w:r>
          </w:p>
        </w:tc>
        <w:tc>
          <w:tcPr>
            <w:tcW w:w="1701" w:type="dxa"/>
            <w:shd w:val="clear" w:color="auto" w:fill="auto"/>
          </w:tcPr>
          <w:p w:rsidR="00DB2434" w:rsidRPr="00B01401" w:rsidRDefault="004428C1" w:rsidP="004428C1">
            <w:pPr>
              <w:pStyle w:val="Altanliosta"/>
              <w:ind w:left="72"/>
              <w:rPr>
                <w:rFonts w:eastAsia="Calibri"/>
                <w:sz w:val="22"/>
                <w:szCs w:val="22"/>
              </w:rPr>
            </w:pPr>
            <w:r w:rsidRPr="00B01401">
              <w:rPr>
                <w:rFonts w:eastAsia="Calibri"/>
                <w:sz w:val="22"/>
                <w:szCs w:val="22"/>
              </w:rPr>
              <w:t>£50</w:t>
            </w:r>
            <w:r w:rsidR="00DB2434" w:rsidRPr="00B01401">
              <w:rPr>
                <w:rFonts w:eastAsia="Calibri"/>
                <w:sz w:val="22"/>
                <w:szCs w:val="22"/>
              </w:rPr>
              <w:t>k</w:t>
            </w:r>
          </w:p>
        </w:tc>
        <w:tc>
          <w:tcPr>
            <w:tcW w:w="1701" w:type="dxa"/>
            <w:shd w:val="clear" w:color="auto" w:fill="auto"/>
          </w:tcPr>
          <w:p w:rsidR="00DB2434" w:rsidRPr="00B01401" w:rsidRDefault="00DB2434" w:rsidP="004428C1">
            <w:pPr>
              <w:pStyle w:val="Altanliosta"/>
              <w:ind w:left="72"/>
              <w:rPr>
                <w:rFonts w:eastAsia="Calibri"/>
                <w:sz w:val="22"/>
                <w:szCs w:val="22"/>
              </w:rPr>
            </w:pPr>
            <w:r w:rsidRPr="00B01401">
              <w:rPr>
                <w:rFonts w:eastAsia="Calibri"/>
                <w:sz w:val="22"/>
                <w:szCs w:val="22"/>
              </w:rPr>
              <w:t>£50k</w:t>
            </w:r>
          </w:p>
        </w:tc>
      </w:tr>
      <w:tr w:rsidR="00DB2434" w:rsidRPr="00B01401" w:rsidTr="00886EB1">
        <w:trPr>
          <w:trHeight w:val="318"/>
        </w:trPr>
        <w:tc>
          <w:tcPr>
            <w:tcW w:w="3704" w:type="dxa"/>
            <w:tcBorders>
              <w:left w:val="nil"/>
              <w:right w:val="nil"/>
            </w:tcBorders>
            <w:shd w:val="clear" w:color="auto" w:fill="DFD8E8"/>
          </w:tcPr>
          <w:p w:rsidR="00DB2434" w:rsidRPr="00B01401" w:rsidRDefault="00DB2434" w:rsidP="004428C1">
            <w:pPr>
              <w:pStyle w:val="Altanliosta"/>
              <w:ind w:left="176"/>
              <w:rPr>
                <w:rFonts w:eastAsia="Calibri"/>
                <w:b/>
                <w:bCs/>
                <w:sz w:val="22"/>
                <w:szCs w:val="22"/>
              </w:rPr>
            </w:pPr>
            <w:r w:rsidRPr="00B01401">
              <w:rPr>
                <w:rFonts w:eastAsia="Calibri"/>
                <w:b/>
                <w:bCs/>
                <w:sz w:val="22"/>
                <w:szCs w:val="22"/>
              </w:rPr>
              <w:t>Iomlán deontas don 2 chultúrlann</w:t>
            </w:r>
          </w:p>
        </w:tc>
        <w:tc>
          <w:tcPr>
            <w:tcW w:w="1260" w:type="dxa"/>
            <w:tcBorders>
              <w:left w:val="nil"/>
              <w:right w:val="nil"/>
            </w:tcBorders>
            <w:shd w:val="clear" w:color="auto" w:fill="DFD8E8"/>
          </w:tcPr>
          <w:p w:rsidR="00DB2434" w:rsidRPr="00B01401" w:rsidRDefault="00DB2434" w:rsidP="004428C1">
            <w:pPr>
              <w:pStyle w:val="Altanliosta"/>
              <w:ind w:left="252"/>
              <w:jc w:val="right"/>
              <w:rPr>
                <w:rFonts w:eastAsia="Calibri"/>
                <w:b/>
                <w:sz w:val="22"/>
                <w:szCs w:val="22"/>
              </w:rPr>
            </w:pPr>
            <w:r w:rsidRPr="00B01401">
              <w:rPr>
                <w:rFonts w:eastAsia="Calibri"/>
                <w:b/>
                <w:sz w:val="22"/>
                <w:szCs w:val="22"/>
              </w:rPr>
              <w:t>£223k</w:t>
            </w:r>
          </w:p>
        </w:tc>
        <w:tc>
          <w:tcPr>
            <w:tcW w:w="1699" w:type="dxa"/>
            <w:tcBorders>
              <w:left w:val="nil"/>
              <w:right w:val="nil"/>
            </w:tcBorders>
            <w:shd w:val="clear" w:color="auto" w:fill="DFD8E8"/>
          </w:tcPr>
          <w:p w:rsidR="00DB2434" w:rsidRPr="00B01401" w:rsidRDefault="004428C1" w:rsidP="004428C1">
            <w:pPr>
              <w:pStyle w:val="Altanliosta"/>
              <w:ind w:left="72"/>
              <w:jc w:val="right"/>
              <w:rPr>
                <w:rFonts w:eastAsia="Calibri"/>
                <w:b/>
                <w:sz w:val="22"/>
                <w:szCs w:val="22"/>
              </w:rPr>
            </w:pPr>
            <w:r w:rsidRPr="00B01401">
              <w:rPr>
                <w:rFonts w:eastAsia="Calibri"/>
                <w:b/>
                <w:sz w:val="22"/>
                <w:szCs w:val="22"/>
              </w:rPr>
              <w:t>£100</w:t>
            </w:r>
            <w:r w:rsidR="00DB2434" w:rsidRPr="00B01401">
              <w:rPr>
                <w:rFonts w:eastAsia="Calibri"/>
                <w:b/>
                <w:sz w:val="22"/>
                <w:szCs w:val="22"/>
              </w:rPr>
              <w:t>k</w:t>
            </w:r>
          </w:p>
        </w:tc>
        <w:tc>
          <w:tcPr>
            <w:tcW w:w="1701" w:type="dxa"/>
            <w:tcBorders>
              <w:left w:val="nil"/>
              <w:right w:val="nil"/>
            </w:tcBorders>
            <w:shd w:val="clear" w:color="auto" w:fill="DFD8E8"/>
          </w:tcPr>
          <w:p w:rsidR="00DB2434" w:rsidRPr="00B01401" w:rsidRDefault="004428C1" w:rsidP="004428C1">
            <w:pPr>
              <w:pStyle w:val="Altanliosta"/>
              <w:ind w:left="72"/>
              <w:jc w:val="right"/>
              <w:rPr>
                <w:rFonts w:eastAsia="Calibri"/>
                <w:b/>
                <w:sz w:val="22"/>
                <w:szCs w:val="22"/>
              </w:rPr>
            </w:pPr>
            <w:r w:rsidRPr="00B01401">
              <w:rPr>
                <w:rFonts w:eastAsia="Calibri"/>
                <w:b/>
                <w:sz w:val="22"/>
                <w:szCs w:val="22"/>
              </w:rPr>
              <w:t>£10</w:t>
            </w:r>
            <w:r w:rsidR="00DB2434" w:rsidRPr="00B01401">
              <w:rPr>
                <w:rFonts w:eastAsia="Calibri"/>
                <w:b/>
                <w:sz w:val="22"/>
                <w:szCs w:val="22"/>
              </w:rPr>
              <w:t>0k</w:t>
            </w:r>
          </w:p>
        </w:tc>
        <w:tc>
          <w:tcPr>
            <w:tcW w:w="1701" w:type="dxa"/>
            <w:tcBorders>
              <w:left w:val="nil"/>
              <w:right w:val="nil"/>
            </w:tcBorders>
            <w:shd w:val="clear" w:color="auto" w:fill="DFD8E8"/>
          </w:tcPr>
          <w:p w:rsidR="00DB2434" w:rsidRPr="00B01401" w:rsidRDefault="00DB2434" w:rsidP="004428C1">
            <w:pPr>
              <w:pStyle w:val="Altanliosta"/>
              <w:ind w:left="72"/>
              <w:jc w:val="right"/>
              <w:rPr>
                <w:rFonts w:eastAsia="Calibri"/>
                <w:b/>
                <w:sz w:val="22"/>
                <w:szCs w:val="22"/>
              </w:rPr>
            </w:pPr>
            <w:r w:rsidRPr="00B01401">
              <w:rPr>
                <w:rFonts w:eastAsia="Calibri"/>
                <w:b/>
                <w:sz w:val="22"/>
                <w:szCs w:val="22"/>
              </w:rPr>
              <w:t>£100k</w:t>
            </w:r>
          </w:p>
        </w:tc>
      </w:tr>
      <w:tr w:rsidR="00DB2434" w:rsidRPr="00B01401" w:rsidTr="00886EB1">
        <w:trPr>
          <w:trHeight w:val="318"/>
        </w:trPr>
        <w:tc>
          <w:tcPr>
            <w:tcW w:w="3704" w:type="dxa"/>
            <w:shd w:val="clear" w:color="auto" w:fill="auto"/>
          </w:tcPr>
          <w:p w:rsidR="00DB2434" w:rsidRPr="00B01401" w:rsidRDefault="00DB2434" w:rsidP="00D7511E">
            <w:pPr>
              <w:pStyle w:val="Altanliosta"/>
              <w:ind w:left="176"/>
              <w:rPr>
                <w:rFonts w:eastAsia="Calibri"/>
                <w:b/>
                <w:bCs/>
                <w:sz w:val="22"/>
                <w:szCs w:val="22"/>
              </w:rPr>
            </w:pPr>
            <w:r w:rsidRPr="00B01401">
              <w:rPr>
                <w:rFonts w:eastAsia="Calibri"/>
                <w:b/>
                <w:bCs/>
                <w:sz w:val="22"/>
                <w:szCs w:val="22"/>
              </w:rPr>
              <w:t xml:space="preserve">Ciste </w:t>
            </w:r>
            <w:r w:rsidR="00871795" w:rsidRPr="00B01401">
              <w:rPr>
                <w:rFonts w:eastAsia="Calibri"/>
                <w:b/>
                <w:bCs/>
                <w:sz w:val="22"/>
                <w:szCs w:val="22"/>
              </w:rPr>
              <w:t xml:space="preserve">úr </w:t>
            </w:r>
            <w:r w:rsidRPr="00B01401">
              <w:rPr>
                <w:rFonts w:eastAsia="Calibri"/>
                <w:b/>
                <w:bCs/>
                <w:sz w:val="22"/>
                <w:szCs w:val="22"/>
              </w:rPr>
              <w:t>do Scéim Ionaid Pobail</w:t>
            </w:r>
            <w:r w:rsidR="00871795" w:rsidRPr="00B01401">
              <w:rPr>
                <w:rFonts w:eastAsia="Calibri"/>
                <w:b/>
                <w:bCs/>
                <w:sz w:val="22"/>
                <w:szCs w:val="22"/>
              </w:rPr>
              <w:t xml:space="preserve"> ón 2018 ar aghaidh</w:t>
            </w:r>
          </w:p>
        </w:tc>
        <w:tc>
          <w:tcPr>
            <w:tcW w:w="1260" w:type="dxa"/>
            <w:shd w:val="clear" w:color="auto" w:fill="auto"/>
          </w:tcPr>
          <w:p w:rsidR="00DB2434" w:rsidRPr="00B01401" w:rsidRDefault="00DB2434" w:rsidP="004428C1">
            <w:pPr>
              <w:pStyle w:val="Altanliosta"/>
              <w:ind w:left="252"/>
              <w:rPr>
                <w:rFonts w:eastAsia="Calibri"/>
                <w:sz w:val="22"/>
                <w:szCs w:val="22"/>
              </w:rPr>
            </w:pPr>
            <w:r w:rsidRPr="00B01401">
              <w:rPr>
                <w:rFonts w:eastAsia="Calibri"/>
                <w:sz w:val="22"/>
                <w:szCs w:val="22"/>
              </w:rPr>
              <w:t>€0</w:t>
            </w:r>
          </w:p>
        </w:tc>
        <w:tc>
          <w:tcPr>
            <w:tcW w:w="1699" w:type="dxa"/>
            <w:shd w:val="clear" w:color="auto" w:fill="auto"/>
          </w:tcPr>
          <w:p w:rsidR="00DB2434" w:rsidRPr="00B01401" w:rsidRDefault="004428C1" w:rsidP="004428C1">
            <w:pPr>
              <w:pStyle w:val="Altanliosta"/>
              <w:ind w:left="72"/>
              <w:rPr>
                <w:rFonts w:eastAsia="Calibri"/>
                <w:sz w:val="22"/>
                <w:szCs w:val="22"/>
              </w:rPr>
            </w:pPr>
            <w:r w:rsidRPr="00B01401">
              <w:rPr>
                <w:rFonts w:eastAsia="Calibri"/>
                <w:sz w:val="22"/>
                <w:szCs w:val="22"/>
              </w:rPr>
              <w:t>€140k (£123</w:t>
            </w:r>
            <w:r w:rsidR="00886EB1" w:rsidRPr="00B01401">
              <w:rPr>
                <w:rFonts w:eastAsia="Calibri"/>
                <w:sz w:val="22"/>
                <w:szCs w:val="22"/>
              </w:rPr>
              <w:t>k</w:t>
            </w:r>
            <w:r w:rsidRPr="00B01401">
              <w:rPr>
                <w:rFonts w:eastAsia="Calibri"/>
                <w:sz w:val="22"/>
                <w:szCs w:val="22"/>
              </w:rPr>
              <w:t>)</w:t>
            </w:r>
          </w:p>
        </w:tc>
        <w:tc>
          <w:tcPr>
            <w:tcW w:w="1701" w:type="dxa"/>
            <w:shd w:val="clear" w:color="auto" w:fill="auto"/>
          </w:tcPr>
          <w:p w:rsidR="00DB2434" w:rsidRPr="00B01401" w:rsidRDefault="00886EB1" w:rsidP="004428C1">
            <w:pPr>
              <w:pStyle w:val="Altanliosta"/>
              <w:ind w:left="72"/>
              <w:rPr>
                <w:rFonts w:eastAsia="Calibri"/>
                <w:sz w:val="22"/>
                <w:szCs w:val="22"/>
              </w:rPr>
            </w:pPr>
            <w:r w:rsidRPr="00B01401">
              <w:rPr>
                <w:rFonts w:eastAsia="Calibri"/>
                <w:sz w:val="22"/>
                <w:szCs w:val="22"/>
              </w:rPr>
              <w:t>€140k (£123k)</w:t>
            </w:r>
          </w:p>
        </w:tc>
        <w:tc>
          <w:tcPr>
            <w:tcW w:w="1701" w:type="dxa"/>
            <w:shd w:val="clear" w:color="auto" w:fill="auto"/>
          </w:tcPr>
          <w:p w:rsidR="00DB2434" w:rsidRPr="00B01401" w:rsidRDefault="00886EB1" w:rsidP="00886EB1">
            <w:pPr>
              <w:pStyle w:val="Altanliosta"/>
              <w:ind w:left="0"/>
              <w:rPr>
                <w:rFonts w:eastAsia="Calibri"/>
                <w:sz w:val="22"/>
                <w:szCs w:val="22"/>
              </w:rPr>
            </w:pPr>
            <w:r w:rsidRPr="00B01401">
              <w:rPr>
                <w:rFonts w:eastAsia="Calibri"/>
                <w:sz w:val="22"/>
                <w:szCs w:val="22"/>
              </w:rPr>
              <w:t>€140k (£123k)</w:t>
            </w:r>
          </w:p>
        </w:tc>
      </w:tr>
    </w:tbl>
    <w:p w:rsidR="00DB2434" w:rsidRPr="00B01401" w:rsidRDefault="00DB2434" w:rsidP="00DB2434">
      <w:pPr>
        <w:pStyle w:val="Altanliosta"/>
      </w:pPr>
    </w:p>
    <w:p w:rsidR="00425EDD" w:rsidRPr="00B01401" w:rsidRDefault="00425EDD"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p>
    <w:p w:rsidR="00425EDD" w:rsidRPr="00B01401" w:rsidRDefault="00D45216"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eastAsia="en-US"/>
        </w:rPr>
      </w:pPr>
      <w:r w:rsidRPr="00B01401">
        <w:rPr>
          <w:rFonts w:ascii="Arial" w:hAnsi="Arial" w:cs="Arial"/>
          <w:b/>
          <w:color w:val="000000"/>
          <w:lang w:eastAsia="en-US"/>
        </w:rPr>
        <w:lastRenderedPageBreak/>
        <w:t xml:space="preserve">(iv) </w:t>
      </w:r>
      <w:r w:rsidR="00425EDD" w:rsidRPr="00B01401">
        <w:rPr>
          <w:rFonts w:ascii="Arial" w:hAnsi="Arial" w:cs="Arial"/>
          <w:b/>
          <w:color w:val="000000"/>
          <w:lang w:eastAsia="en-US"/>
        </w:rPr>
        <w:t xml:space="preserve">An </w:t>
      </w:r>
      <w:r w:rsidRPr="00B01401">
        <w:rPr>
          <w:rFonts w:ascii="Arial" w:hAnsi="Arial" w:cs="Arial"/>
          <w:b/>
          <w:color w:val="000000"/>
          <w:lang w:eastAsia="en-US"/>
        </w:rPr>
        <w:t>maoiniú bliantúil don dá chultúrlann ó thuaidh a laghdú thar thréimhse de 3 bliana (2018-2021)</w:t>
      </w:r>
      <w:r w:rsidR="00425EDD" w:rsidRPr="00B01401">
        <w:rPr>
          <w:rFonts w:ascii="Arial" w:hAnsi="Arial" w:cs="Arial"/>
          <w:b/>
          <w:color w:val="000000"/>
          <w:lang w:eastAsia="en-US"/>
        </w:rPr>
        <w:t>,</w:t>
      </w:r>
      <w:r w:rsidRPr="00B01401">
        <w:rPr>
          <w:rFonts w:ascii="Arial" w:hAnsi="Arial" w:cs="Arial"/>
          <w:b/>
          <w:color w:val="000000"/>
          <w:lang w:eastAsia="en-US"/>
        </w:rPr>
        <w:t xml:space="preserve"> le ciste a chur ar fáil do scéim úr Ionaid Ghaeilge. </w:t>
      </w:r>
    </w:p>
    <w:p w:rsidR="00425EDD" w:rsidRPr="00B01401" w:rsidRDefault="00425EDD"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p>
    <w:p w:rsidR="00425EDD" w:rsidRPr="00B01401" w:rsidRDefault="00425EDD" w:rsidP="003E07C3">
      <w:pPr>
        <w:widowControl w:val="0"/>
        <w:numPr>
          <w:ilvl w:val="0"/>
          <w:numId w:val="24"/>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 xml:space="preserve">Faoin rogha seo bheadh sé i gceist </w:t>
      </w:r>
      <w:r w:rsidR="00D45216" w:rsidRPr="00B01401">
        <w:rPr>
          <w:rFonts w:ascii="Arial" w:hAnsi="Arial" w:cs="Arial"/>
          <w:color w:val="000000"/>
          <w:lang w:eastAsia="en-US"/>
        </w:rPr>
        <w:t xml:space="preserve">ciste de €54,000 (£38,000) </w:t>
      </w:r>
      <w:r w:rsidR="0075121B" w:rsidRPr="00B01401">
        <w:rPr>
          <w:rFonts w:ascii="Arial" w:hAnsi="Arial" w:cs="Arial"/>
          <w:color w:val="000000"/>
          <w:lang w:eastAsia="en-US"/>
        </w:rPr>
        <w:t xml:space="preserve">a chur </w:t>
      </w:r>
      <w:r w:rsidR="00D45216" w:rsidRPr="00B01401">
        <w:rPr>
          <w:rFonts w:ascii="Arial" w:hAnsi="Arial" w:cs="Arial"/>
          <w:color w:val="000000"/>
          <w:lang w:eastAsia="en-US"/>
        </w:rPr>
        <w:t>ar fáil in 2018, a mhéadófaí go €175,000 (£123,000) in 2020</w:t>
      </w:r>
      <w:r w:rsidR="0075121B" w:rsidRPr="00B01401">
        <w:rPr>
          <w:rFonts w:ascii="Arial" w:hAnsi="Arial" w:cs="Arial"/>
          <w:color w:val="000000"/>
          <w:lang w:eastAsia="en-US"/>
        </w:rPr>
        <w:t>,</w:t>
      </w:r>
      <w:r w:rsidR="00D45216" w:rsidRPr="00B01401">
        <w:rPr>
          <w:rFonts w:ascii="Arial" w:hAnsi="Arial" w:cs="Arial"/>
          <w:color w:val="000000"/>
          <w:lang w:eastAsia="en-US"/>
        </w:rPr>
        <w:t xml:space="preserve"> le haghaidh na Scéime. </w:t>
      </w:r>
    </w:p>
    <w:p w:rsidR="00D45216" w:rsidRPr="00B01401" w:rsidRDefault="00425EDD" w:rsidP="003E07C3">
      <w:pPr>
        <w:widowControl w:val="0"/>
        <w:numPr>
          <w:ilvl w:val="0"/>
          <w:numId w:val="24"/>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 xml:space="preserve">Dá réir sin, bheadh buiséad ann don scéim úr as maoiniú a bhainfí den dá chultúrlann, agus bheadh ciste ag Foras an Gaeilge a d’éireodh níos mó </w:t>
      </w:r>
      <w:r w:rsidR="00D45216" w:rsidRPr="00B01401">
        <w:rPr>
          <w:rFonts w:ascii="Arial" w:hAnsi="Arial" w:cs="Arial"/>
          <w:color w:val="000000"/>
          <w:lang w:eastAsia="en-US"/>
        </w:rPr>
        <w:t>de réir a chéile thar tré</w:t>
      </w:r>
      <w:r w:rsidR="008D354F" w:rsidRPr="00B01401">
        <w:rPr>
          <w:rFonts w:ascii="Arial" w:hAnsi="Arial" w:cs="Arial"/>
          <w:color w:val="000000"/>
          <w:lang w:eastAsia="en-US"/>
        </w:rPr>
        <w:t>i</w:t>
      </w:r>
      <w:r w:rsidR="00D45216" w:rsidRPr="00B01401">
        <w:rPr>
          <w:rFonts w:ascii="Arial" w:hAnsi="Arial" w:cs="Arial"/>
          <w:color w:val="000000"/>
          <w:lang w:eastAsia="en-US"/>
        </w:rPr>
        <w:t xml:space="preserve">mhse </w:t>
      </w:r>
      <w:r w:rsidRPr="00B01401">
        <w:rPr>
          <w:rFonts w:ascii="Arial" w:hAnsi="Arial" w:cs="Arial"/>
          <w:color w:val="000000"/>
          <w:lang w:eastAsia="en-US"/>
        </w:rPr>
        <w:t>3 bliana</w:t>
      </w:r>
      <w:r w:rsidR="00D45216" w:rsidRPr="00B01401">
        <w:rPr>
          <w:rFonts w:ascii="Arial" w:hAnsi="Arial" w:cs="Arial"/>
          <w:color w:val="000000"/>
          <w:lang w:eastAsia="en-US"/>
        </w:rPr>
        <w:t>.</w:t>
      </w:r>
    </w:p>
    <w:p w:rsidR="00DB2434" w:rsidRPr="00B01401" w:rsidRDefault="00DB2434" w:rsidP="00DB2434">
      <w:pPr>
        <w:pStyle w:val="Altanliosta"/>
      </w:pPr>
    </w:p>
    <w:tbl>
      <w:tblPr>
        <w:tblW w:w="9644" w:type="dxa"/>
        <w:tblInd w:w="-176" w:type="dxa"/>
        <w:tblBorders>
          <w:top w:val="single" w:sz="8" w:space="0" w:color="8064A2"/>
          <w:bottom w:val="single" w:sz="8" w:space="0" w:color="8064A2"/>
        </w:tblBorders>
        <w:tblLayout w:type="fixed"/>
        <w:tblLook w:val="04A0" w:firstRow="1" w:lastRow="0" w:firstColumn="1" w:lastColumn="0" w:noHBand="0" w:noVBand="1"/>
      </w:tblPr>
      <w:tblGrid>
        <w:gridCol w:w="3704"/>
        <w:gridCol w:w="1260"/>
        <w:gridCol w:w="1440"/>
        <w:gridCol w:w="1620"/>
        <w:gridCol w:w="1620"/>
      </w:tblGrid>
      <w:tr w:rsidR="00DB2434" w:rsidRPr="00B01401" w:rsidTr="004428C1">
        <w:trPr>
          <w:trHeight w:val="317"/>
        </w:trPr>
        <w:tc>
          <w:tcPr>
            <w:tcW w:w="3704" w:type="dxa"/>
            <w:tcBorders>
              <w:top w:val="single" w:sz="8" w:space="0" w:color="8064A2"/>
              <w:left w:val="nil"/>
              <w:bottom w:val="single" w:sz="8" w:space="0" w:color="8064A2"/>
              <w:right w:val="nil"/>
            </w:tcBorders>
            <w:shd w:val="clear" w:color="auto" w:fill="auto"/>
          </w:tcPr>
          <w:p w:rsidR="00DB2434" w:rsidRPr="00B01401" w:rsidRDefault="00DB2434" w:rsidP="004428C1">
            <w:pPr>
              <w:pStyle w:val="Altanliosta"/>
              <w:jc w:val="center"/>
              <w:rPr>
                <w:rFonts w:eastAsia="Calibri"/>
                <w:b/>
                <w:bCs/>
                <w:sz w:val="22"/>
                <w:szCs w:val="22"/>
              </w:rPr>
            </w:pPr>
          </w:p>
        </w:tc>
        <w:tc>
          <w:tcPr>
            <w:tcW w:w="1260" w:type="dxa"/>
            <w:tcBorders>
              <w:top w:val="single" w:sz="8" w:space="0" w:color="8064A2"/>
              <w:left w:val="nil"/>
              <w:bottom w:val="single" w:sz="8" w:space="0" w:color="8064A2"/>
              <w:right w:val="nil"/>
            </w:tcBorders>
            <w:shd w:val="clear" w:color="auto" w:fill="auto"/>
          </w:tcPr>
          <w:p w:rsidR="00DB2434" w:rsidRPr="00B01401" w:rsidRDefault="00DB2434" w:rsidP="004428C1">
            <w:pPr>
              <w:pStyle w:val="Altanliosta"/>
              <w:ind w:left="252"/>
              <w:jc w:val="center"/>
              <w:rPr>
                <w:rFonts w:eastAsia="Calibri"/>
                <w:b/>
                <w:bCs/>
                <w:sz w:val="22"/>
                <w:szCs w:val="22"/>
              </w:rPr>
            </w:pPr>
            <w:r w:rsidRPr="00B01401">
              <w:rPr>
                <w:rFonts w:eastAsia="Calibri"/>
                <w:b/>
                <w:bCs/>
                <w:sz w:val="22"/>
                <w:szCs w:val="22"/>
              </w:rPr>
              <w:t>Deontas Reatha</w:t>
            </w:r>
          </w:p>
        </w:tc>
        <w:tc>
          <w:tcPr>
            <w:tcW w:w="1440" w:type="dxa"/>
            <w:tcBorders>
              <w:top w:val="single" w:sz="8" w:space="0" w:color="8064A2"/>
              <w:left w:val="nil"/>
              <w:bottom w:val="single" w:sz="8" w:space="0" w:color="8064A2"/>
              <w:right w:val="nil"/>
            </w:tcBorders>
            <w:shd w:val="clear" w:color="auto" w:fill="auto"/>
          </w:tcPr>
          <w:p w:rsidR="00DB2434" w:rsidRPr="00B01401" w:rsidRDefault="00DB2434" w:rsidP="004428C1">
            <w:pPr>
              <w:pStyle w:val="Altanliosta"/>
              <w:ind w:left="72"/>
              <w:jc w:val="center"/>
              <w:rPr>
                <w:rFonts w:eastAsia="Calibri"/>
                <w:b/>
                <w:bCs/>
                <w:sz w:val="22"/>
                <w:szCs w:val="22"/>
              </w:rPr>
            </w:pPr>
            <w:r w:rsidRPr="00B01401">
              <w:rPr>
                <w:rFonts w:eastAsia="Calibri"/>
                <w:b/>
                <w:bCs/>
                <w:sz w:val="22"/>
                <w:szCs w:val="22"/>
              </w:rPr>
              <w:t>2018</w:t>
            </w:r>
          </w:p>
        </w:tc>
        <w:tc>
          <w:tcPr>
            <w:tcW w:w="1620" w:type="dxa"/>
            <w:tcBorders>
              <w:top w:val="single" w:sz="8" w:space="0" w:color="8064A2"/>
              <w:left w:val="nil"/>
              <w:bottom w:val="single" w:sz="8" w:space="0" w:color="8064A2"/>
              <w:right w:val="nil"/>
            </w:tcBorders>
            <w:shd w:val="clear" w:color="auto" w:fill="auto"/>
          </w:tcPr>
          <w:p w:rsidR="00DB2434" w:rsidRPr="00B01401" w:rsidRDefault="00DB2434" w:rsidP="004428C1">
            <w:pPr>
              <w:pStyle w:val="Altanliosta"/>
              <w:ind w:left="72"/>
              <w:jc w:val="center"/>
              <w:rPr>
                <w:rFonts w:eastAsia="Calibri"/>
                <w:b/>
                <w:bCs/>
                <w:sz w:val="22"/>
                <w:szCs w:val="22"/>
              </w:rPr>
            </w:pPr>
            <w:r w:rsidRPr="00B01401">
              <w:rPr>
                <w:rFonts w:eastAsia="Calibri"/>
                <w:b/>
                <w:bCs/>
                <w:sz w:val="22"/>
                <w:szCs w:val="22"/>
              </w:rPr>
              <w:t>2019</w:t>
            </w:r>
          </w:p>
        </w:tc>
        <w:tc>
          <w:tcPr>
            <w:tcW w:w="1620" w:type="dxa"/>
            <w:tcBorders>
              <w:top w:val="single" w:sz="8" w:space="0" w:color="8064A2"/>
              <w:left w:val="nil"/>
              <w:bottom w:val="single" w:sz="8" w:space="0" w:color="8064A2"/>
              <w:right w:val="nil"/>
            </w:tcBorders>
            <w:shd w:val="clear" w:color="auto" w:fill="auto"/>
          </w:tcPr>
          <w:p w:rsidR="00DB2434" w:rsidRPr="00B01401" w:rsidRDefault="00DB2434" w:rsidP="004428C1">
            <w:pPr>
              <w:pStyle w:val="Altanliosta"/>
              <w:ind w:left="72"/>
              <w:jc w:val="center"/>
              <w:rPr>
                <w:rFonts w:eastAsia="Calibri"/>
                <w:b/>
                <w:bCs/>
                <w:sz w:val="22"/>
                <w:szCs w:val="22"/>
              </w:rPr>
            </w:pPr>
            <w:r w:rsidRPr="00B01401">
              <w:rPr>
                <w:rFonts w:eastAsia="Calibri"/>
                <w:b/>
                <w:bCs/>
                <w:sz w:val="22"/>
                <w:szCs w:val="22"/>
              </w:rPr>
              <w:t>2020</w:t>
            </w:r>
          </w:p>
        </w:tc>
      </w:tr>
      <w:tr w:rsidR="00DB2434" w:rsidRPr="00B01401" w:rsidTr="004428C1">
        <w:trPr>
          <w:trHeight w:val="318"/>
        </w:trPr>
        <w:tc>
          <w:tcPr>
            <w:tcW w:w="3704" w:type="dxa"/>
            <w:tcBorders>
              <w:left w:val="nil"/>
              <w:right w:val="nil"/>
            </w:tcBorders>
            <w:shd w:val="clear" w:color="auto" w:fill="DFD8E8"/>
          </w:tcPr>
          <w:p w:rsidR="00DB2434" w:rsidRPr="00B01401" w:rsidRDefault="00DB2434" w:rsidP="004428C1">
            <w:pPr>
              <w:pStyle w:val="Altanliosta"/>
              <w:ind w:left="176"/>
              <w:rPr>
                <w:rFonts w:eastAsia="Calibri"/>
                <w:b/>
                <w:bCs/>
                <w:sz w:val="22"/>
                <w:szCs w:val="22"/>
              </w:rPr>
            </w:pPr>
            <w:r w:rsidRPr="00B01401">
              <w:rPr>
                <w:rFonts w:eastAsia="Calibri"/>
                <w:b/>
                <w:bCs/>
                <w:sz w:val="22"/>
                <w:szCs w:val="22"/>
              </w:rPr>
              <w:t>Cultúrlann McAdam Ó Fiaich</w:t>
            </w:r>
          </w:p>
        </w:tc>
        <w:tc>
          <w:tcPr>
            <w:tcW w:w="1260" w:type="dxa"/>
            <w:tcBorders>
              <w:left w:val="nil"/>
              <w:right w:val="nil"/>
            </w:tcBorders>
            <w:shd w:val="clear" w:color="auto" w:fill="DFD8E8"/>
          </w:tcPr>
          <w:p w:rsidR="00DB2434" w:rsidRPr="00B01401" w:rsidRDefault="00DB2434" w:rsidP="004428C1">
            <w:pPr>
              <w:pStyle w:val="Altanliosta"/>
              <w:ind w:left="252"/>
              <w:rPr>
                <w:rFonts w:eastAsia="Calibri"/>
                <w:sz w:val="22"/>
                <w:szCs w:val="22"/>
              </w:rPr>
            </w:pPr>
            <w:r w:rsidRPr="00B01401">
              <w:rPr>
                <w:rFonts w:eastAsia="Calibri"/>
                <w:sz w:val="22"/>
                <w:szCs w:val="22"/>
              </w:rPr>
              <w:t>£100k</w:t>
            </w:r>
          </w:p>
        </w:tc>
        <w:tc>
          <w:tcPr>
            <w:tcW w:w="1440" w:type="dxa"/>
            <w:tcBorders>
              <w:left w:val="nil"/>
              <w:right w:val="nil"/>
            </w:tcBorders>
            <w:shd w:val="clear" w:color="auto" w:fill="DFD8E8"/>
          </w:tcPr>
          <w:p w:rsidR="00DB2434" w:rsidRPr="00B01401" w:rsidRDefault="00DB2434" w:rsidP="004428C1">
            <w:pPr>
              <w:pStyle w:val="Altanliosta"/>
              <w:ind w:left="72"/>
              <w:rPr>
                <w:rFonts w:eastAsia="Calibri"/>
                <w:sz w:val="22"/>
                <w:szCs w:val="22"/>
              </w:rPr>
            </w:pPr>
            <w:r w:rsidRPr="00B01401">
              <w:rPr>
                <w:rFonts w:eastAsia="Calibri"/>
                <w:sz w:val="22"/>
                <w:szCs w:val="22"/>
              </w:rPr>
              <w:t>£85k</w:t>
            </w:r>
          </w:p>
        </w:tc>
        <w:tc>
          <w:tcPr>
            <w:tcW w:w="1620" w:type="dxa"/>
            <w:tcBorders>
              <w:left w:val="nil"/>
              <w:right w:val="nil"/>
            </w:tcBorders>
            <w:shd w:val="clear" w:color="auto" w:fill="DFD8E8"/>
          </w:tcPr>
          <w:p w:rsidR="00DB2434" w:rsidRPr="00B01401" w:rsidRDefault="00DB2434" w:rsidP="004428C1">
            <w:pPr>
              <w:pStyle w:val="Altanliosta"/>
              <w:ind w:left="72"/>
              <w:rPr>
                <w:rFonts w:eastAsia="Calibri"/>
                <w:sz w:val="22"/>
                <w:szCs w:val="22"/>
              </w:rPr>
            </w:pPr>
            <w:r w:rsidRPr="00B01401">
              <w:rPr>
                <w:rFonts w:eastAsia="Calibri"/>
                <w:sz w:val="22"/>
                <w:szCs w:val="22"/>
              </w:rPr>
              <w:t>£65k</w:t>
            </w:r>
          </w:p>
        </w:tc>
        <w:tc>
          <w:tcPr>
            <w:tcW w:w="1620" w:type="dxa"/>
            <w:tcBorders>
              <w:left w:val="nil"/>
              <w:right w:val="nil"/>
            </w:tcBorders>
            <w:shd w:val="clear" w:color="auto" w:fill="DFD8E8"/>
          </w:tcPr>
          <w:p w:rsidR="00DB2434" w:rsidRPr="00B01401" w:rsidRDefault="00DB2434" w:rsidP="004428C1">
            <w:pPr>
              <w:pStyle w:val="Altanliosta"/>
              <w:ind w:left="72"/>
              <w:rPr>
                <w:rFonts w:eastAsia="Calibri"/>
                <w:sz w:val="22"/>
                <w:szCs w:val="22"/>
              </w:rPr>
            </w:pPr>
            <w:r w:rsidRPr="00B01401">
              <w:rPr>
                <w:rFonts w:eastAsia="Calibri"/>
                <w:sz w:val="22"/>
                <w:szCs w:val="22"/>
              </w:rPr>
              <w:t>£50k</w:t>
            </w:r>
          </w:p>
        </w:tc>
      </w:tr>
      <w:tr w:rsidR="00DB2434" w:rsidRPr="00B01401" w:rsidTr="004428C1">
        <w:trPr>
          <w:trHeight w:val="317"/>
        </w:trPr>
        <w:tc>
          <w:tcPr>
            <w:tcW w:w="3704" w:type="dxa"/>
            <w:shd w:val="clear" w:color="auto" w:fill="auto"/>
          </w:tcPr>
          <w:p w:rsidR="00DB2434" w:rsidRPr="00B01401" w:rsidRDefault="00B01401" w:rsidP="004428C1">
            <w:pPr>
              <w:pStyle w:val="Altanliosta"/>
              <w:ind w:left="176"/>
              <w:rPr>
                <w:rFonts w:eastAsia="Calibri"/>
                <w:b/>
                <w:bCs/>
                <w:sz w:val="22"/>
                <w:szCs w:val="22"/>
              </w:rPr>
            </w:pPr>
            <w:r w:rsidRPr="00B01401">
              <w:rPr>
                <w:rFonts w:eastAsia="Calibri"/>
                <w:b/>
                <w:bCs/>
                <w:sz w:val="22"/>
                <w:szCs w:val="22"/>
              </w:rPr>
              <w:t>Gaeláras Uí Chan</w:t>
            </w:r>
            <w:r w:rsidRPr="00B01401">
              <w:rPr>
                <w:rFonts w:eastAsia="Calibri"/>
                <w:b/>
                <w:bCs/>
                <w:sz w:val="22"/>
                <w:szCs w:val="22"/>
                <w:lang w:val="en-IE"/>
              </w:rPr>
              <w:t>áin</w:t>
            </w:r>
          </w:p>
        </w:tc>
        <w:tc>
          <w:tcPr>
            <w:tcW w:w="1260" w:type="dxa"/>
            <w:shd w:val="clear" w:color="auto" w:fill="auto"/>
          </w:tcPr>
          <w:p w:rsidR="00DB2434" w:rsidRPr="00B01401" w:rsidRDefault="00DB2434" w:rsidP="004428C1">
            <w:pPr>
              <w:pStyle w:val="Altanliosta"/>
              <w:ind w:left="252"/>
              <w:rPr>
                <w:rFonts w:eastAsia="Calibri"/>
                <w:sz w:val="22"/>
                <w:szCs w:val="22"/>
              </w:rPr>
            </w:pPr>
            <w:r w:rsidRPr="00B01401">
              <w:rPr>
                <w:rFonts w:eastAsia="Calibri"/>
                <w:sz w:val="22"/>
                <w:szCs w:val="22"/>
              </w:rPr>
              <w:t>£123k</w:t>
            </w:r>
          </w:p>
        </w:tc>
        <w:tc>
          <w:tcPr>
            <w:tcW w:w="1440" w:type="dxa"/>
            <w:shd w:val="clear" w:color="auto" w:fill="auto"/>
          </w:tcPr>
          <w:p w:rsidR="00DB2434" w:rsidRPr="00B01401" w:rsidRDefault="00DB2434" w:rsidP="004428C1">
            <w:pPr>
              <w:pStyle w:val="Altanliosta"/>
              <w:ind w:left="72"/>
              <w:rPr>
                <w:rFonts w:eastAsia="Calibri"/>
                <w:sz w:val="22"/>
                <w:szCs w:val="22"/>
              </w:rPr>
            </w:pPr>
            <w:r w:rsidRPr="00B01401">
              <w:rPr>
                <w:rFonts w:eastAsia="Calibri"/>
                <w:sz w:val="22"/>
                <w:szCs w:val="22"/>
              </w:rPr>
              <w:t>£100k</w:t>
            </w:r>
          </w:p>
        </w:tc>
        <w:tc>
          <w:tcPr>
            <w:tcW w:w="1620" w:type="dxa"/>
            <w:shd w:val="clear" w:color="auto" w:fill="auto"/>
          </w:tcPr>
          <w:p w:rsidR="00DB2434" w:rsidRPr="00B01401" w:rsidRDefault="00DB2434" w:rsidP="004428C1">
            <w:pPr>
              <w:pStyle w:val="Altanliosta"/>
              <w:ind w:left="72"/>
              <w:rPr>
                <w:rFonts w:eastAsia="Calibri"/>
                <w:sz w:val="22"/>
                <w:szCs w:val="22"/>
              </w:rPr>
            </w:pPr>
            <w:r w:rsidRPr="00B01401">
              <w:rPr>
                <w:rFonts w:eastAsia="Calibri"/>
                <w:sz w:val="22"/>
                <w:szCs w:val="22"/>
              </w:rPr>
              <w:t>£75k</w:t>
            </w:r>
          </w:p>
        </w:tc>
        <w:tc>
          <w:tcPr>
            <w:tcW w:w="1620" w:type="dxa"/>
            <w:shd w:val="clear" w:color="auto" w:fill="auto"/>
          </w:tcPr>
          <w:p w:rsidR="00DB2434" w:rsidRPr="00B01401" w:rsidRDefault="00DB2434" w:rsidP="004428C1">
            <w:pPr>
              <w:pStyle w:val="Altanliosta"/>
              <w:ind w:left="72"/>
              <w:rPr>
                <w:rFonts w:eastAsia="Calibri"/>
                <w:sz w:val="22"/>
                <w:szCs w:val="22"/>
              </w:rPr>
            </w:pPr>
            <w:r w:rsidRPr="00B01401">
              <w:rPr>
                <w:rFonts w:eastAsia="Calibri"/>
                <w:sz w:val="22"/>
                <w:szCs w:val="22"/>
              </w:rPr>
              <w:t>£50k</w:t>
            </w:r>
          </w:p>
        </w:tc>
      </w:tr>
      <w:tr w:rsidR="00DB2434" w:rsidRPr="00B01401" w:rsidTr="004428C1">
        <w:trPr>
          <w:trHeight w:val="318"/>
        </w:trPr>
        <w:tc>
          <w:tcPr>
            <w:tcW w:w="3704" w:type="dxa"/>
            <w:tcBorders>
              <w:left w:val="nil"/>
              <w:right w:val="nil"/>
            </w:tcBorders>
            <w:shd w:val="clear" w:color="auto" w:fill="DFD8E8"/>
          </w:tcPr>
          <w:p w:rsidR="00DB2434" w:rsidRPr="00B01401" w:rsidRDefault="00DB2434" w:rsidP="004428C1">
            <w:pPr>
              <w:pStyle w:val="Altanliosta"/>
              <w:ind w:left="176"/>
              <w:rPr>
                <w:rFonts w:eastAsia="Calibri"/>
                <w:b/>
                <w:bCs/>
                <w:sz w:val="22"/>
                <w:szCs w:val="22"/>
              </w:rPr>
            </w:pPr>
            <w:r w:rsidRPr="00B01401">
              <w:rPr>
                <w:rFonts w:eastAsia="Calibri"/>
                <w:b/>
                <w:bCs/>
                <w:sz w:val="22"/>
                <w:szCs w:val="22"/>
              </w:rPr>
              <w:t>Iomlán deontas don 2 chultúrlann</w:t>
            </w:r>
          </w:p>
        </w:tc>
        <w:tc>
          <w:tcPr>
            <w:tcW w:w="1260" w:type="dxa"/>
            <w:tcBorders>
              <w:left w:val="nil"/>
              <w:right w:val="nil"/>
            </w:tcBorders>
            <w:shd w:val="clear" w:color="auto" w:fill="DFD8E8"/>
          </w:tcPr>
          <w:p w:rsidR="00DB2434" w:rsidRPr="00B01401" w:rsidRDefault="00DB2434" w:rsidP="004428C1">
            <w:pPr>
              <w:pStyle w:val="Altanliosta"/>
              <w:ind w:left="252"/>
              <w:jc w:val="right"/>
              <w:rPr>
                <w:rFonts w:eastAsia="Calibri"/>
                <w:b/>
                <w:sz w:val="22"/>
                <w:szCs w:val="22"/>
              </w:rPr>
            </w:pPr>
            <w:r w:rsidRPr="00B01401">
              <w:rPr>
                <w:rFonts w:eastAsia="Calibri"/>
                <w:b/>
                <w:sz w:val="22"/>
                <w:szCs w:val="22"/>
              </w:rPr>
              <w:t>£223k</w:t>
            </w:r>
          </w:p>
        </w:tc>
        <w:tc>
          <w:tcPr>
            <w:tcW w:w="1440" w:type="dxa"/>
            <w:tcBorders>
              <w:left w:val="nil"/>
              <w:right w:val="nil"/>
            </w:tcBorders>
            <w:shd w:val="clear" w:color="auto" w:fill="DFD8E8"/>
          </w:tcPr>
          <w:p w:rsidR="00DB2434" w:rsidRPr="00B01401" w:rsidRDefault="00DB2434" w:rsidP="004428C1">
            <w:pPr>
              <w:pStyle w:val="Altanliosta"/>
              <w:ind w:left="72"/>
              <w:jc w:val="right"/>
              <w:rPr>
                <w:rFonts w:eastAsia="Calibri"/>
                <w:b/>
                <w:sz w:val="22"/>
                <w:szCs w:val="22"/>
              </w:rPr>
            </w:pPr>
            <w:r w:rsidRPr="00B01401">
              <w:rPr>
                <w:rFonts w:eastAsia="Calibri"/>
                <w:b/>
                <w:sz w:val="22"/>
                <w:szCs w:val="22"/>
              </w:rPr>
              <w:t>£185k</w:t>
            </w:r>
          </w:p>
        </w:tc>
        <w:tc>
          <w:tcPr>
            <w:tcW w:w="1620" w:type="dxa"/>
            <w:tcBorders>
              <w:left w:val="nil"/>
              <w:right w:val="nil"/>
            </w:tcBorders>
            <w:shd w:val="clear" w:color="auto" w:fill="DFD8E8"/>
          </w:tcPr>
          <w:p w:rsidR="00DB2434" w:rsidRPr="00B01401" w:rsidRDefault="00DB2434" w:rsidP="004428C1">
            <w:pPr>
              <w:pStyle w:val="Altanliosta"/>
              <w:ind w:left="72"/>
              <w:jc w:val="right"/>
              <w:rPr>
                <w:rFonts w:eastAsia="Calibri"/>
                <w:b/>
                <w:sz w:val="22"/>
                <w:szCs w:val="22"/>
              </w:rPr>
            </w:pPr>
            <w:r w:rsidRPr="00B01401">
              <w:rPr>
                <w:rFonts w:eastAsia="Calibri"/>
                <w:b/>
                <w:sz w:val="22"/>
                <w:szCs w:val="22"/>
              </w:rPr>
              <w:t>£140k</w:t>
            </w:r>
          </w:p>
        </w:tc>
        <w:tc>
          <w:tcPr>
            <w:tcW w:w="1620" w:type="dxa"/>
            <w:tcBorders>
              <w:left w:val="nil"/>
              <w:right w:val="nil"/>
            </w:tcBorders>
            <w:shd w:val="clear" w:color="auto" w:fill="DFD8E8"/>
          </w:tcPr>
          <w:p w:rsidR="00DB2434" w:rsidRPr="00B01401" w:rsidRDefault="00DB2434" w:rsidP="004428C1">
            <w:pPr>
              <w:pStyle w:val="Altanliosta"/>
              <w:ind w:left="72"/>
              <w:jc w:val="right"/>
              <w:rPr>
                <w:rFonts w:eastAsia="Calibri"/>
                <w:b/>
                <w:sz w:val="22"/>
                <w:szCs w:val="22"/>
              </w:rPr>
            </w:pPr>
            <w:r w:rsidRPr="00B01401">
              <w:rPr>
                <w:rFonts w:eastAsia="Calibri"/>
                <w:b/>
                <w:sz w:val="22"/>
                <w:szCs w:val="22"/>
              </w:rPr>
              <w:t>£100k</w:t>
            </w:r>
          </w:p>
        </w:tc>
      </w:tr>
      <w:tr w:rsidR="00DB2434" w:rsidRPr="00B01401" w:rsidTr="004428C1">
        <w:trPr>
          <w:trHeight w:val="318"/>
        </w:trPr>
        <w:tc>
          <w:tcPr>
            <w:tcW w:w="3704" w:type="dxa"/>
            <w:shd w:val="clear" w:color="auto" w:fill="auto"/>
          </w:tcPr>
          <w:p w:rsidR="00DB2434" w:rsidRPr="0086132A" w:rsidRDefault="00DB2434" w:rsidP="00D7511E">
            <w:pPr>
              <w:pStyle w:val="Altanliosta"/>
              <w:ind w:left="176"/>
              <w:rPr>
                <w:rFonts w:eastAsia="Calibri"/>
                <w:b/>
                <w:bCs/>
                <w:sz w:val="22"/>
                <w:szCs w:val="22"/>
                <w:lang w:val="en-IE"/>
              </w:rPr>
            </w:pPr>
            <w:r w:rsidRPr="00B01401">
              <w:rPr>
                <w:rFonts w:eastAsia="Calibri"/>
                <w:b/>
                <w:bCs/>
                <w:sz w:val="22"/>
                <w:szCs w:val="22"/>
              </w:rPr>
              <w:t>Ciste do Scéim Ionaid Pobail</w:t>
            </w:r>
            <w:r w:rsidR="00871795" w:rsidRPr="00B01401">
              <w:rPr>
                <w:rFonts w:eastAsia="Calibri"/>
                <w:b/>
                <w:bCs/>
                <w:sz w:val="22"/>
                <w:szCs w:val="22"/>
              </w:rPr>
              <w:t xml:space="preserve"> ar bhonn </w:t>
            </w:r>
            <w:r w:rsidR="00B01401" w:rsidRPr="00B01401">
              <w:rPr>
                <w:rFonts w:eastAsia="Calibri"/>
                <w:b/>
                <w:bCs/>
                <w:sz w:val="22"/>
                <w:szCs w:val="22"/>
              </w:rPr>
              <w:t>céimnitheach</w:t>
            </w:r>
            <w:r w:rsidR="00871795" w:rsidRPr="00B01401">
              <w:rPr>
                <w:rFonts w:eastAsia="Calibri"/>
                <w:b/>
                <w:bCs/>
                <w:sz w:val="22"/>
                <w:szCs w:val="22"/>
              </w:rPr>
              <w:t xml:space="preserve"> ón </w:t>
            </w:r>
            <w:r w:rsidR="0086132A">
              <w:rPr>
                <w:rFonts w:eastAsia="Calibri"/>
                <w:b/>
                <w:bCs/>
                <w:sz w:val="22"/>
                <w:szCs w:val="22"/>
                <w:lang w:val="en-IE"/>
              </w:rPr>
              <w:t>laghdú ar an 2 chultúrlann</w:t>
            </w:r>
          </w:p>
        </w:tc>
        <w:tc>
          <w:tcPr>
            <w:tcW w:w="1260" w:type="dxa"/>
            <w:shd w:val="clear" w:color="auto" w:fill="auto"/>
          </w:tcPr>
          <w:p w:rsidR="00DB2434" w:rsidRPr="00B01401" w:rsidRDefault="00DB2434" w:rsidP="004428C1">
            <w:pPr>
              <w:pStyle w:val="Altanliosta"/>
              <w:ind w:left="252"/>
              <w:rPr>
                <w:rFonts w:eastAsia="Calibri"/>
                <w:sz w:val="22"/>
                <w:szCs w:val="22"/>
              </w:rPr>
            </w:pPr>
            <w:r w:rsidRPr="00B01401">
              <w:rPr>
                <w:rFonts w:eastAsia="Calibri"/>
                <w:sz w:val="22"/>
                <w:szCs w:val="22"/>
              </w:rPr>
              <w:t>€0</w:t>
            </w:r>
          </w:p>
        </w:tc>
        <w:tc>
          <w:tcPr>
            <w:tcW w:w="1440" w:type="dxa"/>
            <w:shd w:val="clear" w:color="auto" w:fill="auto"/>
          </w:tcPr>
          <w:p w:rsidR="00DB2434" w:rsidRPr="00B01401" w:rsidRDefault="00DB2434" w:rsidP="004428C1">
            <w:pPr>
              <w:pStyle w:val="Altanliosta"/>
              <w:ind w:left="72"/>
              <w:rPr>
                <w:rFonts w:eastAsia="Calibri"/>
                <w:sz w:val="22"/>
                <w:szCs w:val="22"/>
              </w:rPr>
            </w:pPr>
            <w:r w:rsidRPr="00B01401">
              <w:rPr>
                <w:rFonts w:eastAsia="Calibri"/>
                <w:sz w:val="22"/>
                <w:szCs w:val="22"/>
              </w:rPr>
              <w:t>£38k (€54k)</w:t>
            </w:r>
          </w:p>
        </w:tc>
        <w:tc>
          <w:tcPr>
            <w:tcW w:w="1620" w:type="dxa"/>
            <w:shd w:val="clear" w:color="auto" w:fill="auto"/>
          </w:tcPr>
          <w:p w:rsidR="00DB2434" w:rsidRPr="00B01401" w:rsidRDefault="00DB2434" w:rsidP="004428C1">
            <w:pPr>
              <w:pStyle w:val="Altanliosta"/>
              <w:ind w:left="72"/>
              <w:rPr>
                <w:rFonts w:eastAsia="Calibri"/>
                <w:sz w:val="22"/>
                <w:szCs w:val="22"/>
              </w:rPr>
            </w:pPr>
            <w:r w:rsidRPr="00B01401">
              <w:rPr>
                <w:rFonts w:eastAsia="Calibri"/>
                <w:sz w:val="22"/>
                <w:szCs w:val="22"/>
              </w:rPr>
              <w:t xml:space="preserve">£83k (€118k) </w:t>
            </w:r>
          </w:p>
        </w:tc>
        <w:tc>
          <w:tcPr>
            <w:tcW w:w="1620" w:type="dxa"/>
            <w:shd w:val="clear" w:color="auto" w:fill="auto"/>
          </w:tcPr>
          <w:p w:rsidR="00DB2434" w:rsidRPr="00B01401" w:rsidRDefault="00DB2434" w:rsidP="004428C1">
            <w:pPr>
              <w:pStyle w:val="Altanliosta"/>
              <w:ind w:left="72"/>
              <w:rPr>
                <w:rFonts w:eastAsia="Calibri"/>
                <w:sz w:val="22"/>
                <w:szCs w:val="22"/>
              </w:rPr>
            </w:pPr>
            <w:r w:rsidRPr="00B01401">
              <w:rPr>
                <w:rFonts w:eastAsia="Calibri"/>
                <w:sz w:val="22"/>
                <w:szCs w:val="22"/>
              </w:rPr>
              <w:t>£123k (€175k)</w:t>
            </w:r>
          </w:p>
        </w:tc>
      </w:tr>
    </w:tbl>
    <w:p w:rsidR="00DB2434" w:rsidRPr="00B01401" w:rsidRDefault="00DB2434"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0000"/>
          <w:lang w:eastAsia="en-US"/>
        </w:rPr>
      </w:pPr>
    </w:p>
    <w:p w:rsidR="00AE7909" w:rsidRPr="00B01401" w:rsidRDefault="00855CEA" w:rsidP="0075121B">
      <w:pPr>
        <w:pStyle w:val="Ceannteideal1"/>
        <w:numPr>
          <w:ilvl w:val="0"/>
          <w:numId w:val="20"/>
        </w:numPr>
        <w:rPr>
          <w:lang w:eastAsia="en-US"/>
        </w:rPr>
      </w:pPr>
      <w:bookmarkStart w:id="31" w:name="_Toc479594064"/>
      <w:r w:rsidRPr="00B01401">
        <w:rPr>
          <w:lang w:eastAsia="en-US"/>
        </w:rPr>
        <w:t>Measúnú ar t</w:t>
      </w:r>
      <w:r w:rsidR="00AE7909" w:rsidRPr="00B01401">
        <w:rPr>
          <w:lang w:eastAsia="en-US"/>
        </w:rPr>
        <w:t>hionchair</w:t>
      </w:r>
      <w:bookmarkEnd w:id="31"/>
      <w:r w:rsidR="00425EDD" w:rsidRPr="00B01401">
        <w:rPr>
          <w:lang w:eastAsia="en-US"/>
        </w:rPr>
        <w:t xml:space="preserve"> </w:t>
      </w:r>
    </w:p>
    <w:p w:rsidR="00AE7909" w:rsidRPr="00B01401" w:rsidRDefault="00AE790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eastAsia="en-US"/>
        </w:rPr>
      </w:pPr>
      <w:r w:rsidRPr="00B01401">
        <w:rPr>
          <w:rFonts w:ascii="Arial" w:hAnsi="Arial" w:cs="Arial"/>
          <w:b/>
          <w:color w:val="000000"/>
          <w:lang w:eastAsia="en-US"/>
        </w:rPr>
        <w:t xml:space="preserve">Catagóir Alt 75: Creideamh </w:t>
      </w:r>
      <w:r w:rsidR="00C6115A" w:rsidRPr="00B01401">
        <w:rPr>
          <w:rFonts w:ascii="Arial" w:hAnsi="Arial" w:cs="Arial"/>
          <w:b/>
          <w:color w:val="000000"/>
          <w:lang w:eastAsia="en-US"/>
        </w:rPr>
        <w:t>Reiligiúnach</w:t>
      </w:r>
    </w:p>
    <w:p w:rsidR="00AE7909" w:rsidRPr="00B01401" w:rsidRDefault="00AE790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Ní heol aon saincheist a bheith ann – seachas b’fhéidir leathadh geografach na ndaoine atá ag lorg maoiniú.</w:t>
      </w:r>
    </w:p>
    <w:p w:rsidR="00AE7909" w:rsidRPr="00B01401" w:rsidRDefault="00AE790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eastAsia="en-US"/>
        </w:rPr>
      </w:pPr>
      <w:r w:rsidRPr="00B01401">
        <w:rPr>
          <w:rFonts w:ascii="Arial" w:hAnsi="Arial" w:cs="Arial"/>
          <w:b/>
          <w:color w:val="000000"/>
          <w:lang w:eastAsia="en-US"/>
        </w:rPr>
        <w:t xml:space="preserve">Catagóir Alt 75: Tuairim Pholaitiúil </w:t>
      </w:r>
    </w:p>
    <w:p w:rsidR="00AE7909" w:rsidRPr="00B01401" w:rsidRDefault="00AE790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Ní heol aon saincheist a bheith ann – seachas b’fhéidir leathadh geografach na ndaoine atá ag lorg maoiniú.</w:t>
      </w:r>
    </w:p>
    <w:p w:rsidR="00AE7909" w:rsidRPr="00B01401" w:rsidRDefault="00AE790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eastAsia="en-US"/>
        </w:rPr>
      </w:pPr>
      <w:r w:rsidRPr="00B01401">
        <w:rPr>
          <w:rFonts w:ascii="Arial" w:hAnsi="Arial" w:cs="Arial"/>
          <w:b/>
          <w:color w:val="000000"/>
          <w:lang w:eastAsia="en-US"/>
        </w:rPr>
        <w:t xml:space="preserve">Catagóir Alt 75: Grúpa Cine </w:t>
      </w:r>
    </w:p>
    <w:p w:rsidR="00AE7909" w:rsidRPr="00B01401" w:rsidRDefault="00AE790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Ní heol aon saincheist a bheith ann.</w:t>
      </w:r>
    </w:p>
    <w:p w:rsidR="00AE7909" w:rsidRPr="00B01401" w:rsidRDefault="00AE790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eastAsia="en-US"/>
        </w:rPr>
      </w:pPr>
      <w:r w:rsidRPr="00B01401">
        <w:rPr>
          <w:rFonts w:ascii="Arial" w:hAnsi="Arial" w:cs="Arial"/>
          <w:b/>
          <w:color w:val="000000"/>
          <w:lang w:eastAsia="en-US"/>
        </w:rPr>
        <w:t>Catagóir Alt 75: Aois</w:t>
      </w:r>
    </w:p>
    <w:p w:rsidR="00AE7909" w:rsidRPr="00B01401" w:rsidRDefault="00AE790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Ní heol aon saincheist a bheith ann – seachas b’fhéidir leathadh geografach na ndaoine atá ag lorg maoiniú.</w:t>
      </w:r>
    </w:p>
    <w:p w:rsidR="00AE7909" w:rsidRPr="00B01401" w:rsidRDefault="00AE790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eastAsia="en-US"/>
        </w:rPr>
      </w:pPr>
      <w:r w:rsidRPr="00B01401">
        <w:rPr>
          <w:rFonts w:ascii="Arial" w:hAnsi="Arial" w:cs="Arial"/>
          <w:b/>
          <w:color w:val="000000"/>
          <w:lang w:eastAsia="en-US"/>
        </w:rPr>
        <w:t xml:space="preserve">Catagóir Alt 75: Stádas Pósta </w:t>
      </w:r>
    </w:p>
    <w:p w:rsidR="00AE7909" w:rsidRPr="00B01401" w:rsidRDefault="00AE790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Ní heol aon saincheist a bheith ann.</w:t>
      </w:r>
    </w:p>
    <w:p w:rsidR="00AE7909" w:rsidRPr="00B01401" w:rsidRDefault="00AE790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eastAsia="en-US"/>
        </w:rPr>
      </w:pPr>
      <w:r w:rsidRPr="00B01401">
        <w:rPr>
          <w:rFonts w:ascii="Arial" w:hAnsi="Arial" w:cs="Arial"/>
          <w:b/>
          <w:color w:val="000000"/>
          <w:lang w:eastAsia="en-US"/>
        </w:rPr>
        <w:t>Catagóir Alt 75: Gnéaschlaonadh</w:t>
      </w:r>
    </w:p>
    <w:p w:rsidR="00AE7909" w:rsidRPr="00B01401" w:rsidRDefault="00AE790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Ní heol aon saincheist a bheith ann.</w:t>
      </w:r>
    </w:p>
    <w:p w:rsidR="00AE7909" w:rsidRPr="00B01401" w:rsidRDefault="00AE790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eastAsia="en-US"/>
        </w:rPr>
      </w:pPr>
      <w:r w:rsidRPr="00B01401">
        <w:rPr>
          <w:rFonts w:ascii="Arial" w:hAnsi="Arial" w:cs="Arial"/>
          <w:b/>
          <w:color w:val="000000"/>
          <w:lang w:eastAsia="en-US"/>
        </w:rPr>
        <w:t>Catagóir Alt 75: Fir &amp; Mná go Ginearálta</w:t>
      </w:r>
    </w:p>
    <w:p w:rsidR="00AE7909" w:rsidRPr="00B01401" w:rsidRDefault="00AE790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Ní heol aon saincheist a bheith ann – seachas b’fhéidir leathadh geografach na ndaoine atá ag lorg maoiniú.</w:t>
      </w:r>
    </w:p>
    <w:p w:rsidR="00AE7909" w:rsidRPr="00B01401" w:rsidRDefault="00AE790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eastAsia="en-US"/>
        </w:rPr>
      </w:pPr>
      <w:r w:rsidRPr="00B01401">
        <w:rPr>
          <w:rFonts w:ascii="Arial" w:hAnsi="Arial" w:cs="Arial"/>
          <w:b/>
          <w:color w:val="000000"/>
          <w:lang w:eastAsia="en-US"/>
        </w:rPr>
        <w:t>Catagóir Alt 75: Míchumas</w:t>
      </w:r>
    </w:p>
    <w:p w:rsidR="00AE7909" w:rsidRPr="00B01401" w:rsidRDefault="00AE790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Ní heol aon saincheist a bheith ann.</w:t>
      </w:r>
    </w:p>
    <w:p w:rsidR="00AE7909" w:rsidRPr="00B01401" w:rsidRDefault="00AE790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b/>
          <w:color w:val="000000"/>
          <w:lang w:eastAsia="en-US"/>
        </w:rPr>
        <w:t>Catagóir Alt 75: Cleithiúnaithe</w:t>
      </w:r>
    </w:p>
    <w:p w:rsidR="00AE7909" w:rsidRPr="00B01401" w:rsidRDefault="00AE790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Ní heol aon saincheist a bheith ann.</w:t>
      </w:r>
    </w:p>
    <w:p w:rsidR="000A472D" w:rsidRPr="00B01401" w:rsidRDefault="000A472D"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p>
    <w:p w:rsidR="00AE7909" w:rsidRPr="00B01401" w:rsidRDefault="00AE790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eastAsia="en-US"/>
        </w:rPr>
      </w:pPr>
      <w:r w:rsidRPr="00B01401">
        <w:rPr>
          <w:rFonts w:ascii="Arial" w:hAnsi="Arial" w:cs="Arial"/>
          <w:b/>
          <w:color w:val="000000"/>
          <w:lang w:eastAsia="en-US"/>
        </w:rPr>
        <w:t>Achoimre</w:t>
      </w:r>
    </w:p>
    <w:p w:rsidR="00AE7909" w:rsidRPr="00B01401" w:rsidRDefault="0075121B"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trike/>
          <w:color w:val="000000"/>
          <w:lang w:eastAsia="en-US"/>
        </w:rPr>
      </w:pPr>
      <w:r w:rsidRPr="00B01401">
        <w:rPr>
          <w:rFonts w:ascii="Arial" w:hAnsi="Arial" w:cs="Arial"/>
          <w:color w:val="000000"/>
          <w:lang w:eastAsia="en-US"/>
        </w:rPr>
        <w:t xml:space="preserve">Tá súil ag Foras na Gaeilge nach </w:t>
      </w:r>
      <w:r w:rsidR="00AE7909" w:rsidRPr="00B01401">
        <w:rPr>
          <w:rFonts w:ascii="Arial" w:hAnsi="Arial" w:cs="Arial"/>
          <w:color w:val="000000"/>
          <w:lang w:eastAsia="en-US"/>
        </w:rPr>
        <w:t>mbeidh aon tionchar díobhálach ag n</w:t>
      </w:r>
      <w:r w:rsidR="00EF7370" w:rsidRPr="00B01401">
        <w:rPr>
          <w:rFonts w:ascii="Arial" w:hAnsi="Arial" w:cs="Arial"/>
          <w:color w:val="000000"/>
          <w:lang w:eastAsia="en-US"/>
        </w:rPr>
        <w:t xml:space="preserve">a hathruithe ar </w:t>
      </w:r>
      <w:r w:rsidR="006368B6" w:rsidRPr="00B01401">
        <w:rPr>
          <w:rFonts w:ascii="Arial" w:hAnsi="Arial" w:cs="Arial"/>
          <w:color w:val="000000"/>
          <w:lang w:eastAsia="en-US"/>
        </w:rPr>
        <w:t xml:space="preserve">mhaoiniú an </w:t>
      </w:r>
      <w:r w:rsidR="00C6115A" w:rsidRPr="00B01401">
        <w:rPr>
          <w:rFonts w:ascii="Arial" w:hAnsi="Arial" w:cs="Arial"/>
          <w:color w:val="000000"/>
          <w:lang w:eastAsia="en-US"/>
        </w:rPr>
        <w:t>dá</w:t>
      </w:r>
      <w:r w:rsidR="006368B6" w:rsidRPr="00B01401">
        <w:rPr>
          <w:rFonts w:ascii="Arial" w:hAnsi="Arial" w:cs="Arial"/>
          <w:color w:val="000000"/>
          <w:lang w:eastAsia="en-US"/>
        </w:rPr>
        <w:t xml:space="preserve"> dheontaí</w:t>
      </w:r>
      <w:r w:rsidR="00AE7909" w:rsidRPr="00B01401">
        <w:rPr>
          <w:rFonts w:ascii="Arial" w:hAnsi="Arial" w:cs="Arial"/>
          <w:color w:val="000000"/>
          <w:lang w:eastAsia="en-US"/>
        </w:rPr>
        <w:t xml:space="preserve"> ar aon cheann de ghrúpaí Alt 75</w:t>
      </w:r>
      <w:r w:rsidR="00855CEA" w:rsidRPr="00B01401">
        <w:rPr>
          <w:rFonts w:ascii="Arial" w:hAnsi="Arial" w:cs="Arial"/>
          <w:color w:val="000000"/>
          <w:lang w:eastAsia="en-US"/>
        </w:rPr>
        <w:t>,</w:t>
      </w:r>
      <w:r w:rsidR="00AE7909" w:rsidRPr="00B01401">
        <w:rPr>
          <w:rFonts w:ascii="Arial" w:hAnsi="Arial" w:cs="Arial"/>
          <w:color w:val="000000"/>
          <w:lang w:eastAsia="en-US"/>
        </w:rPr>
        <w:t xml:space="preserve"> a éilíonn maolú nó beartas eile nó atá oscailte dóibh. Go deimhin, rud atá paradacsúil maidir le hathrú beartais a bheith faoi réir </w:t>
      </w:r>
      <w:r w:rsidR="00A05A03">
        <w:rPr>
          <w:rFonts w:ascii="Arial" w:hAnsi="Arial" w:cs="Arial"/>
          <w:color w:val="000000"/>
          <w:lang w:val="en-IE" w:eastAsia="en-US"/>
        </w:rPr>
        <w:t>Measúnú Tionchair Comhionannais (</w:t>
      </w:r>
      <w:r w:rsidR="00AE7909" w:rsidRPr="00B01401">
        <w:rPr>
          <w:rFonts w:ascii="Arial" w:hAnsi="Arial" w:cs="Arial"/>
          <w:color w:val="000000"/>
          <w:lang w:eastAsia="en-US"/>
        </w:rPr>
        <w:t>MTC</w:t>
      </w:r>
      <w:r w:rsidR="00A05A03">
        <w:rPr>
          <w:rFonts w:ascii="Arial" w:hAnsi="Arial" w:cs="Arial"/>
          <w:color w:val="000000"/>
          <w:lang w:val="en-IE" w:eastAsia="en-US"/>
        </w:rPr>
        <w:t>)</w:t>
      </w:r>
      <w:r w:rsidR="00AE7909" w:rsidRPr="00B01401">
        <w:rPr>
          <w:rFonts w:ascii="Arial" w:hAnsi="Arial" w:cs="Arial"/>
          <w:color w:val="000000"/>
          <w:lang w:eastAsia="en-US"/>
        </w:rPr>
        <w:t xml:space="preserve">, tá </w:t>
      </w:r>
      <w:r w:rsidR="00855CEA" w:rsidRPr="00B01401">
        <w:rPr>
          <w:rFonts w:ascii="Arial" w:hAnsi="Arial" w:cs="Arial"/>
          <w:color w:val="000000"/>
          <w:lang w:eastAsia="en-US"/>
        </w:rPr>
        <w:t xml:space="preserve">Foras na Gaeilge ag moladh an athraithe seo </w:t>
      </w:r>
      <w:r w:rsidR="00AE7909" w:rsidRPr="00B01401">
        <w:rPr>
          <w:rFonts w:ascii="Arial" w:hAnsi="Arial" w:cs="Arial"/>
          <w:color w:val="000000"/>
          <w:lang w:eastAsia="en-US"/>
        </w:rPr>
        <w:t xml:space="preserve">le tabhairt faoi neamh-chomhionannas maidir le </w:t>
      </w:r>
      <w:r w:rsidR="00AE7909" w:rsidRPr="00B01401">
        <w:rPr>
          <w:rFonts w:ascii="Arial" w:hAnsi="Arial" w:cs="Arial"/>
          <w:color w:val="000000"/>
          <w:lang w:eastAsia="en-US"/>
        </w:rPr>
        <w:lastRenderedPageBreak/>
        <w:t>rochtain a</w:t>
      </w:r>
      <w:r w:rsidR="006368B6" w:rsidRPr="00B01401">
        <w:rPr>
          <w:rFonts w:ascii="Arial" w:hAnsi="Arial" w:cs="Arial"/>
          <w:color w:val="000000"/>
          <w:lang w:eastAsia="en-US"/>
        </w:rPr>
        <w:t xml:space="preserve">r mhaoiniú </w:t>
      </w:r>
      <w:r w:rsidR="00855CEA" w:rsidRPr="00B01401">
        <w:rPr>
          <w:rFonts w:ascii="Arial" w:hAnsi="Arial" w:cs="Arial"/>
          <w:color w:val="000000"/>
          <w:lang w:eastAsia="en-US"/>
        </w:rPr>
        <w:t xml:space="preserve">le haghaidh </w:t>
      </w:r>
      <w:r w:rsidR="006368B6" w:rsidRPr="00B01401">
        <w:rPr>
          <w:rFonts w:ascii="Arial" w:hAnsi="Arial" w:cs="Arial"/>
          <w:color w:val="000000"/>
          <w:lang w:eastAsia="en-US"/>
        </w:rPr>
        <w:t>Ionaid Ghaeilge eile</w:t>
      </w:r>
      <w:r w:rsidR="00AE7909" w:rsidRPr="00B01401">
        <w:rPr>
          <w:rFonts w:ascii="Arial" w:hAnsi="Arial" w:cs="Arial"/>
          <w:color w:val="000000"/>
          <w:lang w:eastAsia="en-US"/>
        </w:rPr>
        <w:t xml:space="preserve"> ar fud oileán na hÉireann</w:t>
      </w:r>
      <w:r w:rsidR="00A679C4" w:rsidRPr="00B01401">
        <w:rPr>
          <w:rFonts w:ascii="Arial" w:hAnsi="Arial" w:cs="Arial"/>
          <w:color w:val="000000"/>
          <w:lang w:eastAsia="en-US"/>
        </w:rPr>
        <w:t xml:space="preserve"> ar bhonn iomaíocht oscailte.</w:t>
      </w:r>
      <w:r w:rsidR="00A679C4" w:rsidRPr="00B01401">
        <w:rPr>
          <w:rFonts w:ascii="Arial" w:hAnsi="Arial" w:cs="Arial"/>
          <w:strike/>
          <w:color w:val="000000"/>
          <w:lang w:eastAsia="en-US"/>
        </w:rPr>
        <w:t xml:space="preserve"> </w:t>
      </w:r>
    </w:p>
    <w:p w:rsidR="00855CEA" w:rsidRPr="00B01401" w:rsidRDefault="00855CE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p>
    <w:p w:rsidR="00AE7909" w:rsidRPr="00547F94" w:rsidRDefault="00AE7909" w:rsidP="00547F94">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eastAsia="en-US"/>
        </w:rPr>
      </w:pPr>
      <w:r w:rsidRPr="00547F94">
        <w:rPr>
          <w:rFonts w:ascii="Arial" w:hAnsi="Arial" w:cs="Arial"/>
          <w:b/>
          <w:color w:val="000000"/>
          <w:lang w:eastAsia="en-US"/>
        </w:rPr>
        <w:t>Roghanna agus Maolú</w:t>
      </w:r>
    </w:p>
    <w:p w:rsidR="007C333F" w:rsidRPr="00B01401" w:rsidRDefault="00514606"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M</w:t>
      </w:r>
      <w:r w:rsidR="006368B6" w:rsidRPr="00B01401">
        <w:rPr>
          <w:rFonts w:ascii="Arial" w:hAnsi="Arial" w:cs="Arial"/>
          <w:color w:val="000000"/>
          <w:lang w:eastAsia="en-US"/>
        </w:rPr>
        <w:t>aolóidh an scéim m</w:t>
      </w:r>
      <w:r w:rsidR="00855CEA" w:rsidRPr="00B01401">
        <w:rPr>
          <w:rFonts w:ascii="Arial" w:hAnsi="Arial" w:cs="Arial"/>
          <w:color w:val="000000"/>
          <w:lang w:eastAsia="en-US"/>
        </w:rPr>
        <w:t>h</w:t>
      </w:r>
      <w:r w:rsidR="006368B6" w:rsidRPr="00B01401">
        <w:rPr>
          <w:rFonts w:ascii="Arial" w:hAnsi="Arial" w:cs="Arial"/>
          <w:color w:val="000000"/>
          <w:lang w:eastAsia="en-US"/>
        </w:rPr>
        <w:t>olta</w:t>
      </w:r>
      <w:r w:rsidR="00AE7909" w:rsidRPr="00B01401">
        <w:rPr>
          <w:rFonts w:ascii="Arial" w:hAnsi="Arial" w:cs="Arial"/>
          <w:color w:val="000000"/>
          <w:lang w:eastAsia="en-US"/>
        </w:rPr>
        <w:t xml:space="preserve"> </w:t>
      </w:r>
      <w:r w:rsidR="00855CEA" w:rsidRPr="00B01401">
        <w:rPr>
          <w:rFonts w:ascii="Arial" w:hAnsi="Arial" w:cs="Arial"/>
          <w:color w:val="000000"/>
          <w:lang w:eastAsia="en-US"/>
        </w:rPr>
        <w:t xml:space="preserve">seo </w:t>
      </w:r>
      <w:r w:rsidR="00AE7909" w:rsidRPr="00B01401">
        <w:rPr>
          <w:rFonts w:ascii="Arial" w:hAnsi="Arial" w:cs="Arial"/>
          <w:color w:val="000000"/>
          <w:lang w:eastAsia="en-US"/>
        </w:rPr>
        <w:t>neamh-chomhionannas</w:t>
      </w:r>
      <w:r w:rsidRPr="00B01401">
        <w:rPr>
          <w:rFonts w:ascii="Arial" w:hAnsi="Arial" w:cs="Arial"/>
          <w:color w:val="000000"/>
          <w:lang w:eastAsia="en-US"/>
        </w:rPr>
        <w:t xml:space="preserve"> sa chás seo</w:t>
      </w:r>
      <w:r w:rsidR="00AE7909" w:rsidRPr="00B01401">
        <w:rPr>
          <w:rFonts w:ascii="Arial" w:hAnsi="Arial" w:cs="Arial"/>
          <w:color w:val="000000"/>
          <w:lang w:eastAsia="en-US"/>
        </w:rPr>
        <w:t xml:space="preserve"> trí spéis a spreagadh ó iarratasóirí cumas</w:t>
      </w:r>
      <w:r w:rsidR="006368B6" w:rsidRPr="00B01401">
        <w:rPr>
          <w:rFonts w:ascii="Arial" w:hAnsi="Arial" w:cs="Arial"/>
          <w:color w:val="000000"/>
          <w:lang w:eastAsia="en-US"/>
        </w:rPr>
        <w:t xml:space="preserve">acha ó cheantair eile a bhfuil Ionaid Ghaeilge </w:t>
      </w:r>
      <w:r w:rsidR="00512D4A" w:rsidRPr="00B01401">
        <w:rPr>
          <w:rFonts w:ascii="Arial" w:hAnsi="Arial" w:cs="Arial"/>
          <w:color w:val="000000"/>
          <w:lang w:eastAsia="en-US"/>
        </w:rPr>
        <w:t xml:space="preserve">iontu </w:t>
      </w:r>
      <w:r w:rsidR="00A679C4" w:rsidRPr="00B01401">
        <w:rPr>
          <w:rFonts w:ascii="Arial" w:hAnsi="Arial" w:cs="Arial"/>
          <w:color w:val="000000"/>
          <w:lang w:eastAsia="en-US"/>
        </w:rPr>
        <w:t xml:space="preserve">agus </w:t>
      </w:r>
      <w:r w:rsidR="00855CEA" w:rsidRPr="00B01401">
        <w:rPr>
          <w:rFonts w:ascii="Arial" w:hAnsi="Arial" w:cs="Arial"/>
          <w:color w:val="000000"/>
          <w:lang w:eastAsia="en-US"/>
        </w:rPr>
        <w:t xml:space="preserve">tabharfaidh an scéim </w:t>
      </w:r>
      <w:r w:rsidR="00A679C4" w:rsidRPr="00B01401">
        <w:rPr>
          <w:rFonts w:ascii="Arial" w:hAnsi="Arial" w:cs="Arial"/>
          <w:color w:val="000000"/>
          <w:lang w:eastAsia="en-US"/>
        </w:rPr>
        <w:t xml:space="preserve">deis iomaíochta </w:t>
      </w:r>
      <w:r w:rsidR="00855CEA" w:rsidRPr="00B01401">
        <w:rPr>
          <w:rFonts w:ascii="Arial" w:hAnsi="Arial" w:cs="Arial"/>
          <w:color w:val="000000"/>
          <w:lang w:eastAsia="en-US"/>
        </w:rPr>
        <w:t xml:space="preserve">dóibh </w:t>
      </w:r>
      <w:r w:rsidR="00A679C4" w:rsidRPr="00B01401">
        <w:rPr>
          <w:rFonts w:ascii="Arial" w:hAnsi="Arial" w:cs="Arial"/>
          <w:color w:val="000000"/>
          <w:lang w:eastAsia="en-US"/>
        </w:rPr>
        <w:t>cur isteach ar chiste Fhoras na Gaeilge.</w:t>
      </w:r>
      <w:r w:rsidR="005B4E14" w:rsidRPr="00B01401">
        <w:rPr>
          <w:rFonts w:ascii="Arial" w:hAnsi="Arial" w:cs="Arial"/>
          <w:color w:val="000000"/>
          <w:lang w:eastAsia="en-US"/>
        </w:rPr>
        <w:t xml:space="preserve"> </w:t>
      </w:r>
    </w:p>
    <w:p w:rsidR="007C333F" w:rsidRPr="00B01401" w:rsidRDefault="007C333F"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p>
    <w:p w:rsidR="005B4E14" w:rsidRPr="00B01401" w:rsidRDefault="005B4E14"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01401">
        <w:rPr>
          <w:rFonts w:ascii="Arial" w:hAnsi="Arial" w:cs="Arial"/>
        </w:rPr>
        <w:t>Aithnítear go mbe</w:t>
      </w:r>
      <w:r w:rsidR="007C333F" w:rsidRPr="00B01401">
        <w:rPr>
          <w:rFonts w:ascii="Arial" w:hAnsi="Arial" w:cs="Arial"/>
        </w:rPr>
        <w:t>i</w:t>
      </w:r>
      <w:r w:rsidRPr="00B01401">
        <w:rPr>
          <w:rFonts w:ascii="Arial" w:hAnsi="Arial" w:cs="Arial"/>
        </w:rPr>
        <w:t xml:space="preserve">dh laghdú </w:t>
      </w:r>
      <w:r w:rsidR="00855CEA" w:rsidRPr="00B01401">
        <w:rPr>
          <w:rFonts w:ascii="Arial" w:hAnsi="Arial" w:cs="Arial"/>
        </w:rPr>
        <w:t>mór</w:t>
      </w:r>
      <w:r w:rsidRPr="00B01401">
        <w:rPr>
          <w:rFonts w:ascii="Arial" w:hAnsi="Arial" w:cs="Arial"/>
        </w:rPr>
        <w:t xml:space="preserve"> ar mhaoiniú reatha an dá chultúrlann ó thuaidh (Cultúrlann McAdam Ó Fiaich &amp; Cultúrlann Uí Chan</w:t>
      </w:r>
      <w:r w:rsidR="00A657FC">
        <w:rPr>
          <w:rFonts w:ascii="Arial" w:hAnsi="Arial" w:cs="Arial"/>
          <w:lang w:val="en-IE"/>
        </w:rPr>
        <w:t>áin</w:t>
      </w:r>
      <w:r w:rsidRPr="00B01401">
        <w:rPr>
          <w:rFonts w:ascii="Arial" w:hAnsi="Arial" w:cs="Arial"/>
        </w:rPr>
        <w:t>) chun an scéim mholta nua a chistiú.</w:t>
      </w:r>
    </w:p>
    <w:p w:rsidR="00D1395A" w:rsidRPr="00B01401" w:rsidRDefault="00D1395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p>
    <w:p w:rsidR="00D1395A" w:rsidRPr="00B01401" w:rsidRDefault="00D1395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Áirítear na roghanna féidear</w:t>
      </w:r>
      <w:r w:rsidR="00C6115A" w:rsidRPr="00B01401">
        <w:rPr>
          <w:rFonts w:ascii="Arial" w:hAnsi="Arial" w:cs="Arial"/>
          <w:color w:val="000000"/>
          <w:lang w:eastAsia="en-US"/>
        </w:rPr>
        <w:t>tha</w:t>
      </w:r>
      <w:r w:rsidRPr="00B01401">
        <w:rPr>
          <w:rFonts w:ascii="Arial" w:hAnsi="Arial" w:cs="Arial"/>
          <w:color w:val="000000"/>
          <w:lang w:eastAsia="en-US"/>
        </w:rPr>
        <w:t xml:space="preserve"> uilig a bhaineann le toradh an athbhreithnithe seo</w:t>
      </w:r>
      <w:r w:rsidR="00855CEA" w:rsidRPr="00B01401">
        <w:rPr>
          <w:rFonts w:ascii="Arial" w:hAnsi="Arial" w:cs="Arial"/>
          <w:color w:val="000000"/>
          <w:lang w:eastAsia="en-US"/>
        </w:rPr>
        <w:t xml:space="preserve"> faoi mhír 9 thuas</w:t>
      </w:r>
      <w:r w:rsidR="00DC5388" w:rsidRPr="00B01401">
        <w:rPr>
          <w:rFonts w:ascii="Arial" w:hAnsi="Arial" w:cs="Arial"/>
          <w:color w:val="000000"/>
          <w:lang w:eastAsia="en-US"/>
        </w:rPr>
        <w:t>.</w:t>
      </w:r>
    </w:p>
    <w:p w:rsidR="00D1395A" w:rsidRPr="00B01401" w:rsidRDefault="00D1395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p>
    <w:p w:rsidR="00D1395A" w:rsidRPr="00B01401" w:rsidRDefault="00D1395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 xml:space="preserve">(i) Gan Scéim Úr a reáchtáil agus leanúint den socrú reatha maoinithe leis an dá Chultúrlann – gan athrú ar an </w:t>
      </w:r>
      <w:r w:rsidR="00C6115A" w:rsidRPr="00B01401">
        <w:rPr>
          <w:rFonts w:ascii="Arial" w:hAnsi="Arial" w:cs="Arial"/>
          <w:color w:val="000000"/>
          <w:lang w:eastAsia="en-US"/>
        </w:rPr>
        <w:t>stádas</w:t>
      </w:r>
      <w:r w:rsidRPr="00B01401">
        <w:rPr>
          <w:rFonts w:ascii="Arial" w:hAnsi="Arial" w:cs="Arial"/>
          <w:color w:val="000000"/>
          <w:lang w:eastAsia="en-US"/>
        </w:rPr>
        <w:t xml:space="preserve"> reatha;</w:t>
      </w:r>
    </w:p>
    <w:p w:rsidR="00D1395A" w:rsidRPr="00B01401" w:rsidRDefault="00D1395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p>
    <w:p w:rsidR="00D1395A" w:rsidRPr="00B01401" w:rsidRDefault="00855CE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 xml:space="preserve">(ii) Scéim úr a reáchtáil, agus buiséad a aimsiú </w:t>
      </w:r>
      <w:r w:rsidR="00D1395A" w:rsidRPr="00B01401">
        <w:rPr>
          <w:rFonts w:ascii="Arial" w:hAnsi="Arial" w:cs="Arial"/>
          <w:color w:val="000000"/>
          <w:lang w:eastAsia="en-US"/>
        </w:rPr>
        <w:t xml:space="preserve">ó fhoinsí eile laistigh de bhuiséad Fhoras na Gaeilge agus leanúint de </w:t>
      </w:r>
      <w:r w:rsidRPr="00B01401">
        <w:rPr>
          <w:rFonts w:ascii="Arial" w:hAnsi="Arial" w:cs="Arial"/>
          <w:color w:val="000000"/>
          <w:lang w:eastAsia="en-US"/>
        </w:rPr>
        <w:t xml:space="preserve">na </w:t>
      </w:r>
      <w:r w:rsidR="00D1395A" w:rsidRPr="00B01401">
        <w:rPr>
          <w:rFonts w:ascii="Arial" w:hAnsi="Arial" w:cs="Arial"/>
          <w:color w:val="000000"/>
          <w:lang w:eastAsia="en-US"/>
        </w:rPr>
        <w:t xml:space="preserve">socruithe maoinithe reatha leis an dá Chultúrlann – gan athrú ar chur chuige maoinithe don dá Chultúrlann ach buiséad na scéime úire le haimsiú taobh istigh de chistíocht reatha Fhoras na Gaeilge agus tionchar aige sin ar leibhéal an mhaoinithe </w:t>
      </w:r>
      <w:r w:rsidR="00532E8D" w:rsidRPr="00B01401">
        <w:rPr>
          <w:rFonts w:ascii="Arial" w:hAnsi="Arial" w:cs="Arial"/>
          <w:color w:val="000000"/>
          <w:lang w:eastAsia="en-US"/>
        </w:rPr>
        <w:t xml:space="preserve">a bheidh </w:t>
      </w:r>
      <w:r w:rsidR="00D1395A" w:rsidRPr="00B01401">
        <w:rPr>
          <w:rFonts w:ascii="Arial" w:hAnsi="Arial" w:cs="Arial"/>
          <w:color w:val="000000"/>
          <w:lang w:eastAsia="en-US"/>
        </w:rPr>
        <w:t>ar fáil do dheontaithe eile;</w:t>
      </w:r>
    </w:p>
    <w:p w:rsidR="00D1395A" w:rsidRPr="00B01401" w:rsidRDefault="00D1395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p>
    <w:p w:rsidR="00D1395A" w:rsidRPr="00B01401" w:rsidRDefault="00D1395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 xml:space="preserve">(iii) Laghdú a dhéanamh laistigh d’aon bhliain amháin ar mhaoiniú an dá Chultúrlann – laghdú </w:t>
      </w:r>
      <w:r w:rsidR="00532E8D" w:rsidRPr="00B01401">
        <w:rPr>
          <w:rFonts w:ascii="Arial" w:hAnsi="Arial" w:cs="Arial"/>
          <w:color w:val="000000"/>
          <w:lang w:eastAsia="en-US"/>
        </w:rPr>
        <w:t>mór</w:t>
      </w:r>
      <w:r w:rsidRPr="00B01401">
        <w:rPr>
          <w:rFonts w:ascii="Arial" w:hAnsi="Arial" w:cs="Arial"/>
          <w:color w:val="000000"/>
          <w:lang w:eastAsia="en-US"/>
        </w:rPr>
        <w:t xml:space="preserve"> ar </w:t>
      </w:r>
      <w:r w:rsidR="00532E8D" w:rsidRPr="00B01401">
        <w:rPr>
          <w:rFonts w:ascii="Arial" w:hAnsi="Arial" w:cs="Arial"/>
          <w:color w:val="000000"/>
          <w:lang w:eastAsia="en-US"/>
        </w:rPr>
        <w:t xml:space="preserve">an </w:t>
      </w:r>
      <w:r w:rsidRPr="00B01401">
        <w:rPr>
          <w:rFonts w:ascii="Arial" w:hAnsi="Arial" w:cs="Arial"/>
          <w:color w:val="000000"/>
          <w:lang w:eastAsia="en-US"/>
        </w:rPr>
        <w:t xml:space="preserve">deontas bliantúil don dá Chultúrlann laistigh de thréimhse ghairid, ach </w:t>
      </w:r>
      <w:r w:rsidR="00532E8D" w:rsidRPr="00B01401">
        <w:rPr>
          <w:rFonts w:ascii="Arial" w:hAnsi="Arial" w:cs="Arial"/>
          <w:color w:val="000000"/>
          <w:lang w:eastAsia="en-US"/>
        </w:rPr>
        <w:t>bheadh Foras na Gaeilge</w:t>
      </w:r>
      <w:r w:rsidRPr="00B01401">
        <w:rPr>
          <w:rFonts w:ascii="Arial" w:hAnsi="Arial" w:cs="Arial"/>
          <w:color w:val="000000"/>
          <w:lang w:eastAsia="en-US"/>
        </w:rPr>
        <w:t xml:space="preserve"> in ann líon níos airde de dheontais a cheadú laistigh den bhuiséad méadaithe dá bharr; </w:t>
      </w:r>
    </w:p>
    <w:p w:rsidR="00D1395A" w:rsidRPr="00B01401" w:rsidRDefault="00D1395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p>
    <w:p w:rsidR="00D1395A" w:rsidRPr="00B01401" w:rsidRDefault="00C6115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r w:rsidRPr="00B01401">
        <w:rPr>
          <w:rFonts w:ascii="Arial" w:hAnsi="Arial" w:cs="Arial"/>
          <w:color w:val="000000"/>
          <w:lang w:eastAsia="en-US"/>
        </w:rPr>
        <w:t xml:space="preserve">(iv) </w:t>
      </w:r>
      <w:r w:rsidR="00D45216" w:rsidRPr="00B01401">
        <w:rPr>
          <w:rFonts w:ascii="Arial" w:hAnsi="Arial" w:cs="Arial"/>
          <w:color w:val="000000"/>
          <w:lang w:eastAsia="en-US"/>
        </w:rPr>
        <w:t>Faoin rogha seo bheadh sé i gceist an maoiniú bliantúil don dá chultúrlann ó thuaidh a laghdú thar thréimhse de 3 bliana (2018-2021)</w:t>
      </w:r>
      <w:r w:rsidR="00532E8D" w:rsidRPr="00B01401">
        <w:rPr>
          <w:rFonts w:ascii="Arial" w:hAnsi="Arial" w:cs="Arial"/>
          <w:color w:val="000000"/>
          <w:lang w:eastAsia="en-US"/>
        </w:rPr>
        <w:t>,</w:t>
      </w:r>
      <w:r w:rsidR="00D45216" w:rsidRPr="00B01401">
        <w:rPr>
          <w:rFonts w:ascii="Arial" w:hAnsi="Arial" w:cs="Arial"/>
          <w:color w:val="000000"/>
          <w:lang w:eastAsia="en-US"/>
        </w:rPr>
        <w:t xml:space="preserve"> le ciste a chur ar fáil do scéim úr Ionaid Ghaeilge. De réir an chur chuige seo</w:t>
      </w:r>
      <w:r w:rsidR="00532E8D" w:rsidRPr="00B01401">
        <w:rPr>
          <w:rFonts w:ascii="Arial" w:hAnsi="Arial" w:cs="Arial"/>
          <w:color w:val="000000"/>
          <w:lang w:eastAsia="en-US"/>
        </w:rPr>
        <w:t>,</w:t>
      </w:r>
      <w:r w:rsidR="00D45216" w:rsidRPr="00B01401">
        <w:rPr>
          <w:rFonts w:ascii="Arial" w:hAnsi="Arial" w:cs="Arial"/>
          <w:color w:val="000000"/>
          <w:lang w:eastAsia="en-US"/>
        </w:rPr>
        <w:t xml:space="preserve"> bheadh ciste de €54,000 (£38,000) ar fáil in 2018, a mhéadófaí go €175,000 (£123,000) in 2020 le haghaidh na Scéime. De réir an chur chuige seo</w:t>
      </w:r>
      <w:r w:rsidR="00532E8D" w:rsidRPr="00B01401">
        <w:rPr>
          <w:rFonts w:ascii="Arial" w:hAnsi="Arial" w:cs="Arial"/>
          <w:color w:val="000000"/>
          <w:lang w:eastAsia="en-US"/>
        </w:rPr>
        <w:t>,</w:t>
      </w:r>
      <w:r w:rsidR="00D45216" w:rsidRPr="00B01401">
        <w:rPr>
          <w:rFonts w:ascii="Arial" w:hAnsi="Arial" w:cs="Arial"/>
          <w:color w:val="000000"/>
          <w:lang w:eastAsia="en-US"/>
        </w:rPr>
        <w:t xml:space="preserve"> bheadh </w:t>
      </w:r>
      <w:r w:rsidRPr="00B01401">
        <w:rPr>
          <w:rFonts w:ascii="Arial" w:hAnsi="Arial" w:cs="Arial"/>
          <w:color w:val="000000"/>
          <w:lang w:eastAsia="en-US"/>
        </w:rPr>
        <w:t xml:space="preserve">laghdú de réir a chéile ar dheontas bliantúil an dá Chultúrlann </w:t>
      </w:r>
      <w:r w:rsidR="00D45216" w:rsidRPr="00B01401">
        <w:rPr>
          <w:rFonts w:ascii="Arial" w:hAnsi="Arial" w:cs="Arial"/>
          <w:color w:val="000000"/>
          <w:lang w:eastAsia="en-US"/>
        </w:rPr>
        <w:t xml:space="preserve">agus </w:t>
      </w:r>
      <w:r w:rsidRPr="00B01401">
        <w:rPr>
          <w:rFonts w:ascii="Arial" w:hAnsi="Arial" w:cs="Arial"/>
          <w:color w:val="000000"/>
          <w:lang w:eastAsia="en-US"/>
        </w:rPr>
        <w:t xml:space="preserve">bheadh líon na ndeontas </w:t>
      </w:r>
      <w:r w:rsidR="00D45216" w:rsidRPr="00B01401">
        <w:rPr>
          <w:rFonts w:ascii="Arial" w:hAnsi="Arial" w:cs="Arial"/>
          <w:color w:val="000000"/>
          <w:lang w:eastAsia="en-US"/>
        </w:rPr>
        <w:t xml:space="preserve">d’ionaid eile </w:t>
      </w:r>
      <w:r w:rsidRPr="00B01401">
        <w:rPr>
          <w:rFonts w:ascii="Arial" w:hAnsi="Arial" w:cs="Arial"/>
          <w:color w:val="000000"/>
          <w:lang w:eastAsia="en-US"/>
        </w:rPr>
        <w:t>á m</w:t>
      </w:r>
      <w:r w:rsidR="00532E8D" w:rsidRPr="00B01401">
        <w:rPr>
          <w:rFonts w:ascii="Arial" w:hAnsi="Arial" w:cs="Arial"/>
          <w:color w:val="000000"/>
          <w:lang w:eastAsia="en-US"/>
        </w:rPr>
        <w:t>h</w:t>
      </w:r>
      <w:r w:rsidRPr="00B01401">
        <w:rPr>
          <w:rFonts w:ascii="Arial" w:hAnsi="Arial" w:cs="Arial"/>
          <w:color w:val="000000"/>
          <w:lang w:eastAsia="en-US"/>
        </w:rPr>
        <w:t>éadú de réir a chéile thar an tré</w:t>
      </w:r>
      <w:r w:rsidR="00DC5388" w:rsidRPr="00B01401">
        <w:rPr>
          <w:rFonts w:ascii="Arial" w:hAnsi="Arial" w:cs="Arial"/>
          <w:color w:val="000000"/>
          <w:lang w:eastAsia="en-US"/>
        </w:rPr>
        <w:t>i</w:t>
      </w:r>
      <w:r w:rsidRPr="00B01401">
        <w:rPr>
          <w:rFonts w:ascii="Arial" w:hAnsi="Arial" w:cs="Arial"/>
          <w:color w:val="000000"/>
          <w:lang w:eastAsia="en-US"/>
        </w:rPr>
        <w:t>mhse chéanna.</w:t>
      </w:r>
    </w:p>
    <w:p w:rsidR="00D1395A" w:rsidRPr="00B01401" w:rsidRDefault="00D1395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eastAsia="en-US"/>
        </w:rPr>
      </w:pPr>
    </w:p>
    <w:p w:rsidR="00975639" w:rsidRPr="00B01401" w:rsidRDefault="00975639" w:rsidP="00855CEA">
      <w:pPr>
        <w:pStyle w:val="Ceannteideal1"/>
        <w:numPr>
          <w:ilvl w:val="0"/>
          <w:numId w:val="20"/>
        </w:numPr>
        <w:ind w:hanging="720"/>
      </w:pPr>
      <w:bookmarkStart w:id="32" w:name="_Toc479594065"/>
      <w:r w:rsidRPr="00B01401">
        <w:t>Cinneadh Polasaí</w:t>
      </w:r>
      <w:bookmarkEnd w:id="32"/>
    </w:p>
    <w:p w:rsidR="00975639" w:rsidRPr="00B01401" w:rsidRDefault="006368B6" w:rsidP="003E07C3">
      <w:pPr>
        <w:autoSpaceDE w:val="0"/>
        <w:autoSpaceDN w:val="0"/>
        <w:adjustRightInd w:val="0"/>
        <w:spacing w:before="240"/>
        <w:rPr>
          <w:rFonts w:ascii="Arial" w:hAnsi="Arial" w:cs="Arial"/>
          <w:bCs/>
          <w:color w:val="000000"/>
        </w:rPr>
      </w:pPr>
      <w:r w:rsidRPr="00B01401">
        <w:rPr>
          <w:rFonts w:ascii="Arial" w:hAnsi="Arial" w:cs="Arial"/>
          <w:bCs/>
          <w:color w:val="000000"/>
        </w:rPr>
        <w:t xml:space="preserve">Tabharfar an </w:t>
      </w:r>
      <w:r w:rsidR="00975639" w:rsidRPr="00B01401">
        <w:rPr>
          <w:rFonts w:ascii="Arial" w:hAnsi="Arial" w:cs="Arial"/>
          <w:bCs/>
          <w:color w:val="000000"/>
        </w:rPr>
        <w:t xml:space="preserve">scéim </w:t>
      </w:r>
      <w:r w:rsidRPr="00B01401">
        <w:rPr>
          <w:rFonts w:ascii="Arial" w:hAnsi="Arial" w:cs="Arial"/>
          <w:bCs/>
          <w:color w:val="000000"/>
        </w:rPr>
        <w:t>m</w:t>
      </w:r>
      <w:r w:rsidR="00855CEA" w:rsidRPr="00B01401">
        <w:rPr>
          <w:rFonts w:ascii="Arial" w:hAnsi="Arial" w:cs="Arial"/>
          <w:bCs/>
          <w:color w:val="000000"/>
        </w:rPr>
        <w:t>h</w:t>
      </w:r>
      <w:r w:rsidRPr="00B01401">
        <w:rPr>
          <w:rFonts w:ascii="Arial" w:hAnsi="Arial" w:cs="Arial"/>
          <w:bCs/>
          <w:color w:val="000000"/>
        </w:rPr>
        <w:t xml:space="preserve">olta </w:t>
      </w:r>
      <w:r w:rsidR="00975639" w:rsidRPr="00B01401">
        <w:rPr>
          <w:rFonts w:ascii="Arial" w:hAnsi="Arial" w:cs="Arial"/>
          <w:bCs/>
          <w:color w:val="000000"/>
        </w:rPr>
        <w:t>chun críche tar éis na ráitis a thugtar le linn an phróisis comhairliúcháin a bhreithniú.</w:t>
      </w:r>
    </w:p>
    <w:p w:rsidR="00975639" w:rsidRPr="00B01401" w:rsidRDefault="00A679C4" w:rsidP="005E63B4">
      <w:pPr>
        <w:tabs>
          <w:tab w:val="left" w:pos="851"/>
        </w:tabs>
        <w:spacing w:before="240" w:after="60"/>
        <w:outlineLvl w:val="1"/>
        <w:rPr>
          <w:rFonts w:ascii="Arial" w:hAnsi="Arial" w:cs="Arial"/>
          <w:bCs/>
          <w:iCs/>
        </w:rPr>
      </w:pPr>
      <w:bookmarkStart w:id="33" w:name="_Toc479593981"/>
      <w:bookmarkStart w:id="34" w:name="_Toc479594066"/>
      <w:r w:rsidRPr="00B01401">
        <w:rPr>
          <w:rFonts w:ascii="Arial" w:hAnsi="Arial" w:cs="Arial"/>
          <w:b/>
          <w:bCs/>
          <w:iCs/>
        </w:rPr>
        <w:t>Leis seo, tugtar t</w:t>
      </w:r>
      <w:r w:rsidR="00975639" w:rsidRPr="00B01401">
        <w:rPr>
          <w:rFonts w:ascii="Arial" w:hAnsi="Arial" w:cs="Arial"/>
          <w:b/>
          <w:bCs/>
          <w:iCs/>
        </w:rPr>
        <w:t>éacs na gCritéar</w:t>
      </w:r>
      <w:r w:rsidR="00C378BC" w:rsidRPr="00B01401">
        <w:rPr>
          <w:rFonts w:ascii="Arial" w:hAnsi="Arial" w:cs="Arial"/>
          <w:b/>
          <w:bCs/>
          <w:iCs/>
        </w:rPr>
        <w:t xml:space="preserve"> Cáilitheach a bhe</w:t>
      </w:r>
      <w:r w:rsidR="00A05A03">
        <w:rPr>
          <w:rFonts w:ascii="Arial" w:hAnsi="Arial" w:cs="Arial"/>
          <w:b/>
          <w:bCs/>
          <w:iCs/>
          <w:lang w:val="en-IE"/>
        </w:rPr>
        <w:t>i</w:t>
      </w:r>
      <w:r w:rsidR="00C378BC" w:rsidRPr="00B01401">
        <w:rPr>
          <w:rFonts w:ascii="Arial" w:hAnsi="Arial" w:cs="Arial"/>
          <w:b/>
          <w:bCs/>
          <w:iCs/>
        </w:rPr>
        <w:t xml:space="preserve">dh i gceist ar </w:t>
      </w:r>
      <w:r w:rsidRPr="00B01401">
        <w:rPr>
          <w:rFonts w:ascii="Arial" w:hAnsi="Arial" w:cs="Arial"/>
          <w:b/>
          <w:bCs/>
          <w:iCs/>
        </w:rPr>
        <w:t xml:space="preserve">Scéim </w:t>
      </w:r>
      <w:r w:rsidR="00C378BC" w:rsidRPr="00B01401">
        <w:rPr>
          <w:rFonts w:ascii="Arial" w:hAnsi="Arial" w:cs="Arial"/>
          <w:b/>
          <w:bCs/>
          <w:iCs/>
        </w:rPr>
        <w:t>Tacaíocht</w:t>
      </w:r>
      <w:r w:rsidRPr="00B01401">
        <w:rPr>
          <w:rFonts w:ascii="Arial" w:hAnsi="Arial" w:cs="Arial"/>
          <w:b/>
          <w:bCs/>
          <w:iCs/>
        </w:rPr>
        <w:t>a</w:t>
      </w:r>
      <w:r w:rsidR="00C378BC" w:rsidRPr="00B01401">
        <w:rPr>
          <w:rFonts w:ascii="Arial" w:hAnsi="Arial" w:cs="Arial"/>
          <w:b/>
          <w:bCs/>
          <w:iCs/>
        </w:rPr>
        <w:t xml:space="preserve"> d’Ionaid Ghaeilge</w:t>
      </w:r>
      <w:r w:rsidRPr="00B01401">
        <w:rPr>
          <w:rFonts w:ascii="Arial" w:hAnsi="Arial" w:cs="Arial"/>
          <w:b/>
          <w:bCs/>
          <w:iCs/>
        </w:rPr>
        <w:t xml:space="preserve"> a reáchtáil:</w:t>
      </w:r>
      <w:bookmarkEnd w:id="33"/>
      <w:bookmarkEnd w:id="34"/>
    </w:p>
    <w:p w:rsidR="00CA75A1" w:rsidRPr="00B01401" w:rsidRDefault="00CA75A1" w:rsidP="003E07C3">
      <w:pPr>
        <w:jc w:val="both"/>
        <w:rPr>
          <w:rFonts w:ascii="Arial" w:hAnsi="Arial" w:cs="Arial"/>
          <w:b/>
        </w:rPr>
      </w:pPr>
      <w:r w:rsidRPr="00B01401">
        <w:rPr>
          <w:rFonts w:ascii="Arial" w:hAnsi="Arial" w:cs="Arial"/>
          <w:b/>
        </w:rPr>
        <w:t>Critéir Incháilithe:</w:t>
      </w:r>
    </w:p>
    <w:p w:rsidR="00CA75A1" w:rsidRPr="00B01401" w:rsidRDefault="00CA75A1" w:rsidP="003E07C3">
      <w:pPr>
        <w:jc w:val="both"/>
        <w:rPr>
          <w:rFonts w:ascii="Arial" w:hAnsi="Arial" w:cs="Arial"/>
        </w:rPr>
      </w:pPr>
      <w:r w:rsidRPr="00B01401">
        <w:rPr>
          <w:rFonts w:ascii="Arial" w:hAnsi="Arial" w:cs="Arial"/>
        </w:rPr>
        <w:t>Le bheith incháilithe cur isteach ar an scéim seo, ní mór d’</w:t>
      </w:r>
      <w:r w:rsidR="00512D4A" w:rsidRPr="00B01401">
        <w:rPr>
          <w:rFonts w:ascii="Arial" w:hAnsi="Arial" w:cs="Arial"/>
        </w:rPr>
        <w:t xml:space="preserve">iarrthóir </w:t>
      </w:r>
      <w:r w:rsidRPr="00B01401">
        <w:rPr>
          <w:rFonts w:ascii="Arial" w:hAnsi="Arial" w:cs="Arial"/>
        </w:rPr>
        <w:t>na critéir cháilithe seo a leanas a chomhlíonadh:</w:t>
      </w:r>
    </w:p>
    <w:p w:rsidR="00CA75A1" w:rsidRPr="00B01401" w:rsidRDefault="00CA75A1" w:rsidP="003E07C3">
      <w:pPr>
        <w:numPr>
          <w:ilvl w:val="0"/>
          <w:numId w:val="6"/>
        </w:numPr>
        <w:spacing w:after="200"/>
        <w:contextualSpacing/>
        <w:jc w:val="both"/>
        <w:rPr>
          <w:rFonts w:ascii="Arial" w:hAnsi="Arial" w:cs="Arial"/>
        </w:rPr>
      </w:pPr>
      <w:r w:rsidRPr="00B01401">
        <w:rPr>
          <w:rFonts w:ascii="Arial" w:hAnsi="Arial" w:cs="Arial"/>
        </w:rPr>
        <w:lastRenderedPageBreak/>
        <w:t xml:space="preserve">Caithfidh sé foirgneamh a bheith aige inar féidir </w:t>
      </w:r>
      <w:r w:rsidR="00512D4A" w:rsidRPr="00B01401">
        <w:rPr>
          <w:rFonts w:ascii="Arial" w:hAnsi="Arial" w:cs="Arial"/>
        </w:rPr>
        <w:t xml:space="preserve">deiseanna </w:t>
      </w:r>
      <w:r w:rsidRPr="00B01401">
        <w:rPr>
          <w:rFonts w:ascii="Arial" w:hAnsi="Arial" w:cs="Arial"/>
        </w:rPr>
        <w:t xml:space="preserve">Gaeilge a </w:t>
      </w:r>
      <w:r w:rsidR="00512D4A" w:rsidRPr="00B01401">
        <w:rPr>
          <w:rFonts w:ascii="Arial" w:hAnsi="Arial" w:cs="Arial"/>
        </w:rPr>
        <w:t xml:space="preserve">chur ar fáil agus gréasáin shóisialta a chothú </w:t>
      </w:r>
      <w:r w:rsidRPr="00B01401">
        <w:rPr>
          <w:rFonts w:ascii="Arial" w:hAnsi="Arial" w:cs="Arial"/>
        </w:rPr>
        <w:t>ar mhaithe le cur chun cinn,  chothú agus  buanú na Gaeilge ar bhonn pobail.</w:t>
      </w:r>
    </w:p>
    <w:p w:rsidR="00CA75A1" w:rsidRPr="00B01401" w:rsidRDefault="00CA75A1" w:rsidP="003E07C3">
      <w:pPr>
        <w:numPr>
          <w:ilvl w:val="0"/>
          <w:numId w:val="6"/>
        </w:numPr>
        <w:spacing w:after="200"/>
        <w:contextualSpacing/>
        <w:jc w:val="both"/>
        <w:rPr>
          <w:rFonts w:ascii="Arial" w:hAnsi="Arial" w:cs="Arial"/>
        </w:rPr>
      </w:pPr>
      <w:r w:rsidRPr="00B01401">
        <w:rPr>
          <w:rFonts w:ascii="Arial" w:hAnsi="Arial" w:cs="Arial"/>
        </w:rPr>
        <w:t xml:space="preserve">Caithfidh sé foirgneamh a bheith aige ina bhfuil an Ghaeilge á húsáid go gníomhach agus á cur chun cinn, agus </w:t>
      </w:r>
      <w:r w:rsidR="00512D4A" w:rsidRPr="00B01401">
        <w:rPr>
          <w:rFonts w:ascii="Arial" w:hAnsi="Arial" w:cs="Arial"/>
        </w:rPr>
        <w:t xml:space="preserve">arb </w:t>
      </w:r>
      <w:r w:rsidRPr="00B01401">
        <w:rPr>
          <w:rFonts w:ascii="Arial" w:hAnsi="Arial" w:cs="Arial"/>
        </w:rPr>
        <w:t>í an Ghaeilge teanga oibre na foirne (idir iad atá fostaithe agus deonach, araon).</w:t>
      </w:r>
    </w:p>
    <w:p w:rsidR="00CA75A1" w:rsidRPr="00B01401" w:rsidRDefault="00CA75A1" w:rsidP="003E07C3">
      <w:pPr>
        <w:numPr>
          <w:ilvl w:val="0"/>
          <w:numId w:val="6"/>
        </w:numPr>
        <w:spacing w:after="200"/>
        <w:contextualSpacing/>
        <w:jc w:val="both"/>
        <w:rPr>
          <w:rFonts w:ascii="Arial" w:hAnsi="Arial" w:cs="Arial"/>
        </w:rPr>
      </w:pPr>
      <w:r w:rsidRPr="00B01401">
        <w:rPr>
          <w:rFonts w:ascii="Arial" w:hAnsi="Arial" w:cs="Arial"/>
        </w:rPr>
        <w:t xml:space="preserve">Caithfidh sé </w:t>
      </w:r>
      <w:r w:rsidR="00512D4A" w:rsidRPr="00B01401">
        <w:rPr>
          <w:rFonts w:ascii="Arial" w:hAnsi="Arial" w:cs="Arial"/>
        </w:rPr>
        <w:t xml:space="preserve">a </w:t>
      </w:r>
      <w:r w:rsidRPr="00B01401">
        <w:rPr>
          <w:rFonts w:ascii="Arial" w:hAnsi="Arial" w:cs="Arial"/>
        </w:rPr>
        <w:t>bheith ina eagraíocht neamhbhrabúis agus gan a bheith in ann brabús a roinnt amach le baill nó scairshealbhóirí. Má tá aon fhiontraíocht geilleagair shóisialta san áireamh ann, caithfidh aon bhrabús a ath-infheistiú i reáchtáil an ionaid nó i bhforbairt na Gaeilge (i.e. infheistiú i naíonra srl.).</w:t>
      </w:r>
    </w:p>
    <w:p w:rsidR="00CA75A1" w:rsidRPr="00B01401" w:rsidRDefault="00CA75A1" w:rsidP="003E07C3">
      <w:pPr>
        <w:numPr>
          <w:ilvl w:val="0"/>
          <w:numId w:val="6"/>
        </w:numPr>
        <w:spacing w:after="200"/>
        <w:contextualSpacing/>
        <w:jc w:val="both"/>
        <w:rPr>
          <w:rFonts w:ascii="Arial" w:hAnsi="Arial" w:cs="Arial"/>
        </w:rPr>
      </w:pPr>
      <w:r w:rsidRPr="00B01401">
        <w:rPr>
          <w:rFonts w:ascii="Arial" w:hAnsi="Arial" w:cs="Arial"/>
          <w:color w:val="000000"/>
        </w:rPr>
        <w:t>Cóip shínithe agus dhátaithe de cháipéisí rialaithe na heagraíochta (mar shampla, bunreacht, Meabhrán agus Airteagail Chomhlachais mar is cuí) a bheith leis an iarratas.</w:t>
      </w:r>
    </w:p>
    <w:p w:rsidR="00CA75A1" w:rsidRPr="00B01401" w:rsidRDefault="00CA75A1" w:rsidP="003E07C3">
      <w:pPr>
        <w:numPr>
          <w:ilvl w:val="0"/>
          <w:numId w:val="6"/>
        </w:numPr>
        <w:spacing w:after="200"/>
        <w:contextualSpacing/>
        <w:jc w:val="both"/>
        <w:rPr>
          <w:rFonts w:ascii="Arial" w:hAnsi="Arial" w:cs="Arial"/>
        </w:rPr>
      </w:pPr>
      <w:r w:rsidRPr="00B01401">
        <w:rPr>
          <w:rFonts w:ascii="Arial" w:hAnsi="Arial" w:cs="Arial"/>
        </w:rPr>
        <w:t xml:space="preserve">Caithfidh an </w:t>
      </w:r>
      <w:r w:rsidR="00512D4A" w:rsidRPr="00B01401">
        <w:rPr>
          <w:rFonts w:ascii="Arial" w:hAnsi="Arial" w:cs="Arial"/>
        </w:rPr>
        <w:t xml:space="preserve">t-iarratas a </w:t>
      </w:r>
      <w:r w:rsidRPr="00B01401">
        <w:rPr>
          <w:rFonts w:ascii="Arial" w:hAnsi="Arial" w:cs="Arial"/>
        </w:rPr>
        <w:t>bheith de réir thosaíochtaí na scéime agus straitéis Fhoras na Gaeilge.</w:t>
      </w:r>
    </w:p>
    <w:p w:rsidR="00CA75A1" w:rsidRPr="00B01401" w:rsidRDefault="00CA75A1" w:rsidP="003E07C3">
      <w:pPr>
        <w:numPr>
          <w:ilvl w:val="0"/>
          <w:numId w:val="6"/>
        </w:numPr>
        <w:spacing w:after="200"/>
        <w:contextualSpacing/>
        <w:jc w:val="both"/>
        <w:rPr>
          <w:rFonts w:ascii="Arial" w:hAnsi="Arial" w:cs="Arial"/>
        </w:rPr>
      </w:pPr>
      <w:r w:rsidRPr="00B01401">
        <w:rPr>
          <w:rFonts w:ascii="Arial" w:hAnsi="Arial" w:cs="Arial"/>
        </w:rPr>
        <w:t xml:space="preserve">Caithfidh </w:t>
      </w:r>
      <w:r w:rsidR="00512D4A" w:rsidRPr="00B01401">
        <w:rPr>
          <w:rFonts w:ascii="Arial" w:hAnsi="Arial" w:cs="Arial"/>
        </w:rPr>
        <w:t xml:space="preserve">sé </w:t>
      </w:r>
      <w:r w:rsidRPr="00B01401">
        <w:rPr>
          <w:rFonts w:ascii="Arial" w:hAnsi="Arial" w:cs="Arial"/>
        </w:rPr>
        <w:t xml:space="preserve">fianaise a thabhairt go bhfuil an foirgneamh i seilbh </w:t>
      </w:r>
      <w:r w:rsidR="00512D4A" w:rsidRPr="00B01401">
        <w:rPr>
          <w:rFonts w:ascii="Arial" w:hAnsi="Arial" w:cs="Arial"/>
        </w:rPr>
        <w:t xml:space="preserve">an iarrthóra </w:t>
      </w:r>
      <w:r w:rsidRPr="00B01401">
        <w:rPr>
          <w:rFonts w:ascii="Arial" w:hAnsi="Arial" w:cs="Arial"/>
        </w:rPr>
        <w:t xml:space="preserve">nó go bhfuil léas fadtéarmach </w:t>
      </w:r>
      <w:r w:rsidR="00512D4A" w:rsidRPr="00B01401">
        <w:rPr>
          <w:rFonts w:ascii="Arial" w:hAnsi="Arial" w:cs="Arial"/>
        </w:rPr>
        <w:t xml:space="preserve">ag an iarrthóir </w:t>
      </w:r>
      <w:r w:rsidRPr="00B01401">
        <w:rPr>
          <w:rFonts w:ascii="Arial" w:hAnsi="Arial" w:cs="Arial"/>
        </w:rPr>
        <w:t xml:space="preserve">air; go bhfuil </w:t>
      </w:r>
      <w:r w:rsidR="00512D4A" w:rsidRPr="00B01401">
        <w:rPr>
          <w:rFonts w:ascii="Arial" w:hAnsi="Arial" w:cs="Arial"/>
        </w:rPr>
        <w:t xml:space="preserve">sé </w:t>
      </w:r>
      <w:r w:rsidRPr="00B01401">
        <w:rPr>
          <w:rFonts w:ascii="Arial" w:hAnsi="Arial" w:cs="Arial"/>
        </w:rPr>
        <w:t>in ann, go dlíthiúil, a chur ar fáil ón bhfoirgneamh, i.e. níl aon chlásal eisiaimh nó srianta sna gníomhais nó sa léas.</w:t>
      </w:r>
    </w:p>
    <w:p w:rsidR="00CA75A1" w:rsidRPr="00B01401" w:rsidRDefault="00CA75A1" w:rsidP="003E07C3">
      <w:pPr>
        <w:numPr>
          <w:ilvl w:val="0"/>
          <w:numId w:val="6"/>
        </w:numPr>
        <w:spacing w:after="200"/>
        <w:contextualSpacing/>
        <w:jc w:val="both"/>
        <w:rPr>
          <w:rFonts w:ascii="Arial" w:hAnsi="Arial" w:cs="Arial"/>
        </w:rPr>
      </w:pPr>
      <w:r w:rsidRPr="00B01401">
        <w:rPr>
          <w:rFonts w:ascii="Arial" w:hAnsi="Arial" w:cs="Arial"/>
          <w:color w:val="000000"/>
        </w:rPr>
        <w:t xml:space="preserve">Ní mór cuntais bhliantúla a chur leis an iarratas. Má bhíonn na cuntais bhliantúla níos sine ná 12 mhí, ní mór na cuntais bhainistíochta a chur ar fáil agus iad sínithe ag cathaoirleach na heagraíochta agus miontuairiscí den chruinniú inar glacadh leo a chur ar fáil. </w:t>
      </w:r>
    </w:p>
    <w:p w:rsidR="00CA75A1" w:rsidRPr="00B01401" w:rsidRDefault="00CA75A1" w:rsidP="003E07C3">
      <w:pPr>
        <w:numPr>
          <w:ilvl w:val="0"/>
          <w:numId w:val="6"/>
        </w:numPr>
        <w:spacing w:after="200"/>
        <w:contextualSpacing/>
        <w:jc w:val="both"/>
        <w:rPr>
          <w:rFonts w:ascii="Arial" w:hAnsi="Arial" w:cs="Arial"/>
        </w:rPr>
      </w:pPr>
      <w:r w:rsidRPr="00B01401">
        <w:rPr>
          <w:rFonts w:ascii="Arial" w:hAnsi="Arial" w:cs="Arial"/>
        </w:rPr>
        <w:t xml:space="preserve">Cuntas bainc in ainm na heagraíochta atá faoi stiúir Choiste nó Bhord na heagraíochta (Ní mór gurb ionann ainm an chuntais bainc agus ainm an iarratasóra). Ní mór é a bheith riachtanach de réir nósanna imeachta na heagraíochta gur gá beirt nach bhfuil gaol acu dá chéile seiceanna a shíniú. </w:t>
      </w:r>
    </w:p>
    <w:p w:rsidR="00CA75A1" w:rsidRPr="00B01401" w:rsidRDefault="00CA75A1" w:rsidP="003E07C3">
      <w:pPr>
        <w:numPr>
          <w:ilvl w:val="0"/>
          <w:numId w:val="6"/>
        </w:numPr>
        <w:spacing w:after="200"/>
        <w:contextualSpacing/>
        <w:jc w:val="both"/>
        <w:rPr>
          <w:rFonts w:ascii="Arial" w:hAnsi="Arial" w:cs="Arial"/>
        </w:rPr>
      </w:pPr>
      <w:r w:rsidRPr="00B01401">
        <w:rPr>
          <w:rFonts w:ascii="Arial" w:hAnsi="Arial" w:cs="Arial"/>
        </w:rPr>
        <w:t>Ní mór cóipeanna de na ráitis bhainc sna 3 mhí dheireanacha a chur ar fáil.</w:t>
      </w:r>
    </w:p>
    <w:p w:rsidR="00CA75A1" w:rsidRPr="00B01401" w:rsidRDefault="00CA75A1" w:rsidP="003E07C3">
      <w:pPr>
        <w:numPr>
          <w:ilvl w:val="0"/>
          <w:numId w:val="6"/>
        </w:numPr>
        <w:spacing w:after="200"/>
        <w:contextualSpacing/>
        <w:jc w:val="both"/>
        <w:rPr>
          <w:rFonts w:ascii="Arial" w:hAnsi="Arial" w:cs="Arial"/>
        </w:rPr>
      </w:pPr>
      <w:r w:rsidRPr="00B01401">
        <w:rPr>
          <w:rFonts w:ascii="Arial" w:hAnsi="Arial" w:cs="Arial"/>
          <w:color w:val="000000"/>
        </w:rPr>
        <w:t xml:space="preserve">Struchtúr ceart bainistíochta a bheith ag an eagraíocht agus cumas bainistíochta a léiriú. </w:t>
      </w:r>
    </w:p>
    <w:p w:rsidR="00CA75A1" w:rsidRPr="00B01401" w:rsidRDefault="00CA75A1" w:rsidP="003E07C3">
      <w:pPr>
        <w:numPr>
          <w:ilvl w:val="0"/>
          <w:numId w:val="6"/>
        </w:numPr>
        <w:spacing w:after="200"/>
        <w:contextualSpacing/>
        <w:jc w:val="both"/>
        <w:rPr>
          <w:rFonts w:ascii="Arial" w:hAnsi="Arial" w:cs="Arial"/>
        </w:rPr>
      </w:pPr>
      <w:r w:rsidRPr="00B01401">
        <w:rPr>
          <w:rFonts w:ascii="Arial" w:hAnsi="Arial" w:cs="Arial"/>
          <w:color w:val="000000"/>
        </w:rPr>
        <w:t xml:space="preserve">Bheith lonnaithe lasmuigh den Ghaeltacht. </w:t>
      </w:r>
    </w:p>
    <w:p w:rsidR="00CA75A1" w:rsidRPr="00B01401" w:rsidRDefault="00CA75A1" w:rsidP="003E07C3">
      <w:pPr>
        <w:numPr>
          <w:ilvl w:val="0"/>
          <w:numId w:val="6"/>
        </w:numPr>
        <w:spacing w:after="200"/>
        <w:contextualSpacing/>
        <w:jc w:val="both"/>
        <w:rPr>
          <w:rFonts w:ascii="Arial" w:hAnsi="Arial" w:cs="Arial"/>
        </w:rPr>
      </w:pPr>
      <w:r w:rsidRPr="00B01401">
        <w:rPr>
          <w:rFonts w:ascii="Arial" w:hAnsi="Arial" w:cs="Arial"/>
        </w:rPr>
        <w:t xml:space="preserve">Caithfidh an </w:t>
      </w:r>
      <w:r w:rsidR="005C4447" w:rsidRPr="00B01401">
        <w:rPr>
          <w:rFonts w:ascii="Arial" w:hAnsi="Arial" w:cs="Arial"/>
        </w:rPr>
        <w:t xml:space="preserve">eagraíocht nó an t-iarrthóir </w:t>
      </w:r>
      <w:r w:rsidRPr="00B01401">
        <w:rPr>
          <w:rFonts w:ascii="Arial" w:hAnsi="Arial" w:cs="Arial"/>
        </w:rPr>
        <w:t>cloí le gach riachtanas reachtúil ábhartha le foirgneamh pobail a reáchtáil.</w:t>
      </w:r>
    </w:p>
    <w:p w:rsidR="00CA75A1" w:rsidRPr="00B01401" w:rsidRDefault="00CA75A1" w:rsidP="003E07C3">
      <w:pPr>
        <w:numPr>
          <w:ilvl w:val="0"/>
          <w:numId w:val="6"/>
        </w:numPr>
        <w:spacing w:after="200"/>
        <w:contextualSpacing/>
        <w:jc w:val="both"/>
        <w:rPr>
          <w:rFonts w:ascii="Arial" w:hAnsi="Arial" w:cs="Arial"/>
        </w:rPr>
      </w:pPr>
      <w:r w:rsidRPr="00B01401">
        <w:rPr>
          <w:rFonts w:ascii="Arial" w:hAnsi="Arial" w:cs="Arial"/>
        </w:rPr>
        <w:t xml:space="preserve">Caithfidh polasaithe árachais </w:t>
      </w:r>
      <w:r w:rsidR="005C4447" w:rsidRPr="00B01401">
        <w:rPr>
          <w:rFonts w:ascii="Arial" w:hAnsi="Arial" w:cs="Arial"/>
        </w:rPr>
        <w:t xml:space="preserve">a </w:t>
      </w:r>
      <w:r w:rsidRPr="00B01401">
        <w:rPr>
          <w:rFonts w:ascii="Arial" w:hAnsi="Arial" w:cs="Arial"/>
        </w:rPr>
        <w:t xml:space="preserve">bheith i bhfeidhm a chumhdóidh dliteanas poiblí, an foirgneamh agus á bhfuil ann, agus dliteanas fostóra. </w:t>
      </w:r>
    </w:p>
    <w:p w:rsidR="00CA75A1" w:rsidRPr="00B01401" w:rsidRDefault="00CA75A1" w:rsidP="005E63B4">
      <w:pPr>
        <w:contextualSpacing/>
        <w:jc w:val="both"/>
        <w:rPr>
          <w:rFonts w:ascii="Arial" w:hAnsi="Arial" w:cs="Arial"/>
        </w:rPr>
      </w:pPr>
    </w:p>
    <w:p w:rsidR="00CA75A1" w:rsidRPr="00B01401" w:rsidRDefault="00CA75A1" w:rsidP="003E07C3">
      <w:pPr>
        <w:jc w:val="both"/>
        <w:rPr>
          <w:rFonts w:ascii="Arial" w:hAnsi="Arial" w:cs="Arial"/>
          <w:b/>
          <w:color w:val="000000"/>
        </w:rPr>
      </w:pPr>
      <w:r w:rsidRPr="00B01401">
        <w:rPr>
          <w:rFonts w:ascii="Arial" w:hAnsi="Arial" w:cs="Arial"/>
          <w:b/>
          <w:color w:val="000000"/>
        </w:rPr>
        <w:t>I measc eagraíochtaí neamhcháilithe tá:</w:t>
      </w:r>
    </w:p>
    <w:p w:rsidR="00CA75A1" w:rsidRPr="00B01401" w:rsidRDefault="00CA75A1" w:rsidP="003E07C3">
      <w:pPr>
        <w:numPr>
          <w:ilvl w:val="0"/>
          <w:numId w:val="7"/>
        </w:numPr>
        <w:autoSpaceDE w:val="0"/>
        <w:autoSpaceDN w:val="0"/>
        <w:adjustRightInd w:val="0"/>
        <w:jc w:val="both"/>
        <w:rPr>
          <w:rFonts w:ascii="Arial" w:hAnsi="Arial" w:cs="Arial"/>
          <w:color w:val="000000"/>
        </w:rPr>
      </w:pPr>
      <w:r w:rsidRPr="00B01401">
        <w:rPr>
          <w:rFonts w:ascii="Arial" w:hAnsi="Arial" w:cs="Arial"/>
          <w:color w:val="000000"/>
        </w:rPr>
        <w:t>Údarás áitiúil, scoil, coláiste nó institiúid oideachais eile, naíonra, nó eagraíocht</w:t>
      </w:r>
      <w:r w:rsidR="00871795" w:rsidRPr="00B01401">
        <w:rPr>
          <w:rFonts w:ascii="Arial" w:hAnsi="Arial" w:cs="Arial"/>
          <w:color w:val="000000"/>
        </w:rPr>
        <w:t xml:space="preserve">aí ón earnáil </w:t>
      </w:r>
      <w:r w:rsidR="00B01401" w:rsidRPr="00B01401">
        <w:rPr>
          <w:rFonts w:ascii="Arial" w:hAnsi="Arial" w:cs="Arial"/>
          <w:color w:val="000000"/>
        </w:rPr>
        <w:t>bhrabúis</w:t>
      </w:r>
      <w:r w:rsidRPr="00B01401">
        <w:rPr>
          <w:rFonts w:ascii="Arial" w:hAnsi="Arial" w:cs="Arial"/>
          <w:color w:val="000000"/>
        </w:rPr>
        <w:t>.</w:t>
      </w:r>
    </w:p>
    <w:p w:rsidR="00CA75A1" w:rsidRPr="00B01401" w:rsidRDefault="00CA75A1" w:rsidP="003E07C3">
      <w:pPr>
        <w:numPr>
          <w:ilvl w:val="0"/>
          <w:numId w:val="7"/>
        </w:numPr>
        <w:autoSpaceDE w:val="0"/>
        <w:autoSpaceDN w:val="0"/>
        <w:adjustRightInd w:val="0"/>
        <w:jc w:val="both"/>
        <w:rPr>
          <w:rFonts w:ascii="Arial" w:hAnsi="Arial" w:cs="Arial"/>
          <w:color w:val="000000"/>
        </w:rPr>
      </w:pPr>
      <w:r w:rsidRPr="00B01401">
        <w:rPr>
          <w:rFonts w:ascii="Arial" w:hAnsi="Arial" w:cs="Arial"/>
          <w:color w:val="000000"/>
        </w:rPr>
        <w:t xml:space="preserve">Eagraíochtaí atá ag fáil bunmhaoiniú ó Fhoras na Gaeilge </w:t>
      </w:r>
      <w:r w:rsidR="00C6115A" w:rsidRPr="00B01401">
        <w:rPr>
          <w:rFonts w:ascii="Arial" w:hAnsi="Arial" w:cs="Arial"/>
          <w:color w:val="000000"/>
        </w:rPr>
        <w:t>i.e.</w:t>
      </w:r>
      <w:r w:rsidRPr="00B01401">
        <w:rPr>
          <w:rFonts w:ascii="Arial" w:hAnsi="Arial" w:cs="Arial"/>
          <w:color w:val="000000"/>
        </w:rPr>
        <w:t xml:space="preserve"> Ceanneagraíochtaí</w:t>
      </w:r>
      <w:r w:rsidR="00AC625E" w:rsidRPr="00B01401">
        <w:rPr>
          <w:rFonts w:ascii="Arial" w:hAnsi="Arial" w:cs="Arial"/>
          <w:color w:val="000000"/>
        </w:rPr>
        <w:t xml:space="preserve">; ina measc áirítear na 6 </w:t>
      </w:r>
      <w:r w:rsidR="00C6115A" w:rsidRPr="00B01401">
        <w:rPr>
          <w:rFonts w:ascii="Arial" w:hAnsi="Arial" w:cs="Arial"/>
          <w:color w:val="000000"/>
        </w:rPr>
        <w:t>Cheanneagraíocht</w:t>
      </w:r>
      <w:r w:rsidR="00AC625E" w:rsidRPr="00B01401">
        <w:rPr>
          <w:rFonts w:ascii="Arial" w:hAnsi="Arial" w:cs="Arial"/>
          <w:color w:val="000000"/>
        </w:rPr>
        <w:t xml:space="preserve">, deontaithe Scéim Raidió Pobail, </w:t>
      </w:r>
      <w:r w:rsidR="00C22FCD" w:rsidRPr="00B01401">
        <w:rPr>
          <w:rFonts w:ascii="Arial" w:hAnsi="Arial" w:cs="Arial"/>
          <w:color w:val="000000"/>
        </w:rPr>
        <w:t>An tÁis</w:t>
      </w:r>
      <w:r w:rsidR="00C6115A" w:rsidRPr="00B01401">
        <w:rPr>
          <w:rFonts w:ascii="Arial" w:hAnsi="Arial" w:cs="Arial"/>
          <w:color w:val="000000"/>
        </w:rPr>
        <w:t>a</w:t>
      </w:r>
      <w:r w:rsidR="00C22FCD" w:rsidRPr="00B01401">
        <w:rPr>
          <w:rFonts w:ascii="Arial" w:hAnsi="Arial" w:cs="Arial"/>
          <w:color w:val="000000"/>
        </w:rPr>
        <w:t>onad, Gaelchultúr agus Comhlachtaí Foilseachán Gaeilge</w:t>
      </w:r>
      <w:r w:rsidRPr="00B01401">
        <w:rPr>
          <w:rFonts w:ascii="Arial" w:hAnsi="Arial" w:cs="Arial"/>
          <w:color w:val="000000"/>
        </w:rPr>
        <w:t xml:space="preserve">. </w:t>
      </w:r>
    </w:p>
    <w:p w:rsidR="00CA75A1" w:rsidRPr="00B01401" w:rsidRDefault="00CA75A1" w:rsidP="003E07C3">
      <w:pPr>
        <w:numPr>
          <w:ilvl w:val="0"/>
          <w:numId w:val="7"/>
        </w:numPr>
        <w:jc w:val="both"/>
        <w:rPr>
          <w:rFonts w:ascii="Arial" w:hAnsi="Arial" w:cs="Arial"/>
          <w:b/>
        </w:rPr>
      </w:pPr>
      <w:r w:rsidRPr="00B01401">
        <w:rPr>
          <w:rFonts w:ascii="Arial" w:hAnsi="Arial" w:cs="Arial"/>
        </w:rPr>
        <w:t xml:space="preserve">Fochumainn de chuid Chumann Lúthchleas Gael (clubanna agus clubthithe)  </w:t>
      </w:r>
      <w:r w:rsidR="00871795" w:rsidRPr="00B01401">
        <w:rPr>
          <w:rFonts w:ascii="Arial" w:hAnsi="Arial" w:cs="Arial"/>
        </w:rPr>
        <w:t xml:space="preserve">agus </w:t>
      </w:r>
      <w:r w:rsidRPr="00B01401">
        <w:rPr>
          <w:rFonts w:ascii="Arial" w:hAnsi="Arial" w:cs="Arial"/>
        </w:rPr>
        <w:t>Comhaltas Ceoltóirí Éireann</w:t>
      </w:r>
    </w:p>
    <w:p w:rsidR="00CA75A1" w:rsidRPr="00B01401" w:rsidRDefault="00871795" w:rsidP="003E07C3">
      <w:pPr>
        <w:numPr>
          <w:ilvl w:val="0"/>
          <w:numId w:val="7"/>
        </w:numPr>
        <w:jc w:val="both"/>
        <w:rPr>
          <w:rFonts w:ascii="Arial" w:hAnsi="Arial" w:cs="Arial"/>
          <w:b/>
        </w:rPr>
      </w:pPr>
      <w:r w:rsidRPr="00B01401">
        <w:rPr>
          <w:rFonts w:ascii="Arial" w:hAnsi="Arial" w:cs="Arial"/>
        </w:rPr>
        <w:t xml:space="preserve">Gnólachtaí </w:t>
      </w:r>
      <w:r w:rsidR="0024692D" w:rsidRPr="00B01401">
        <w:rPr>
          <w:rFonts w:ascii="Arial" w:hAnsi="Arial" w:cs="Arial"/>
        </w:rPr>
        <w:t>na hEarnála Gnó Príobháidí</w:t>
      </w:r>
      <w:r w:rsidR="00CA75A1" w:rsidRPr="00B01401">
        <w:rPr>
          <w:rFonts w:ascii="Arial" w:hAnsi="Arial" w:cs="Arial"/>
        </w:rPr>
        <w:t>.</w:t>
      </w:r>
    </w:p>
    <w:p w:rsidR="00CA75A1" w:rsidRPr="00B01401" w:rsidRDefault="00CA75A1" w:rsidP="003E07C3">
      <w:pPr>
        <w:numPr>
          <w:ilvl w:val="0"/>
          <w:numId w:val="7"/>
        </w:numPr>
        <w:jc w:val="both"/>
        <w:rPr>
          <w:rFonts w:ascii="Arial" w:hAnsi="Arial" w:cs="Arial"/>
          <w:b/>
        </w:rPr>
      </w:pPr>
      <w:r w:rsidRPr="00B01401">
        <w:rPr>
          <w:rFonts w:ascii="Arial" w:hAnsi="Arial" w:cs="Arial"/>
        </w:rPr>
        <w:t>Ionaid phobail eile nach í</w:t>
      </w:r>
      <w:r w:rsidRPr="00B01401">
        <w:rPr>
          <w:rFonts w:ascii="Arial" w:hAnsi="Arial" w:cs="Arial"/>
          <w:color w:val="1F497D"/>
        </w:rPr>
        <w:t xml:space="preserve"> </w:t>
      </w:r>
      <w:r w:rsidRPr="00B01401">
        <w:rPr>
          <w:rFonts w:ascii="Arial" w:hAnsi="Arial" w:cs="Arial"/>
        </w:rPr>
        <w:t xml:space="preserve">an Ghaeilge teanga oibre </w:t>
      </w:r>
      <w:r w:rsidR="005C4447" w:rsidRPr="00B01401">
        <w:rPr>
          <w:rFonts w:ascii="Arial" w:hAnsi="Arial" w:cs="Arial"/>
        </w:rPr>
        <w:t>an ionaid</w:t>
      </w:r>
      <w:r w:rsidRPr="00B01401">
        <w:rPr>
          <w:rFonts w:ascii="Arial" w:hAnsi="Arial" w:cs="Arial"/>
        </w:rPr>
        <w:t>.</w:t>
      </w:r>
    </w:p>
    <w:p w:rsidR="00CA75A1" w:rsidRPr="00B01401" w:rsidRDefault="00CA75A1" w:rsidP="003E07C3">
      <w:pPr>
        <w:numPr>
          <w:ilvl w:val="0"/>
          <w:numId w:val="7"/>
        </w:numPr>
        <w:jc w:val="both"/>
        <w:rPr>
          <w:rFonts w:ascii="Arial" w:hAnsi="Arial" w:cs="Arial"/>
          <w:b/>
        </w:rPr>
      </w:pPr>
      <w:r w:rsidRPr="00B01401">
        <w:rPr>
          <w:rFonts w:ascii="Arial" w:hAnsi="Arial" w:cs="Arial"/>
        </w:rPr>
        <w:t xml:space="preserve">Ionaid phobail atá lonnaithe sa Ghaeltacht. </w:t>
      </w:r>
    </w:p>
    <w:p w:rsidR="00975639" w:rsidRPr="00B01401" w:rsidRDefault="00975639" w:rsidP="003E07C3">
      <w:pPr>
        <w:autoSpaceDE w:val="0"/>
        <w:autoSpaceDN w:val="0"/>
        <w:adjustRightInd w:val="0"/>
        <w:rPr>
          <w:rFonts w:ascii="Arial" w:hAnsi="Arial" w:cs="Arial"/>
          <w:b/>
          <w:bCs/>
          <w:color w:val="000000"/>
        </w:rPr>
      </w:pPr>
    </w:p>
    <w:p w:rsidR="00975639" w:rsidRPr="00B01401" w:rsidRDefault="00A657FC" w:rsidP="003E07C3">
      <w:pPr>
        <w:pStyle w:val="Ceannteideal1"/>
        <w:numPr>
          <w:ilvl w:val="0"/>
          <w:numId w:val="20"/>
        </w:numPr>
        <w:rPr>
          <w:lang w:eastAsia="en-US"/>
        </w:rPr>
      </w:pPr>
      <w:bookmarkStart w:id="35" w:name="_Toc479594067"/>
      <w:r>
        <w:rPr>
          <w:lang w:eastAsia="en-US"/>
        </w:rPr>
        <w:lastRenderedPageBreak/>
        <w:br w:type="page"/>
      </w:r>
      <w:r w:rsidR="00975639" w:rsidRPr="00B01401">
        <w:rPr>
          <w:lang w:eastAsia="en-US"/>
        </w:rPr>
        <w:t>Do Thuairimí a Lorg</w:t>
      </w:r>
      <w:bookmarkEnd w:id="35"/>
    </w:p>
    <w:p w:rsidR="00975639" w:rsidRPr="00B01401" w:rsidRDefault="00975639" w:rsidP="005E63B4">
      <w:pPr>
        <w:autoSpaceDE w:val="0"/>
        <w:autoSpaceDN w:val="0"/>
        <w:adjustRightInd w:val="0"/>
        <w:rPr>
          <w:rFonts w:ascii="FuturaCE-Light" w:hAnsi="FuturaCE-Light" w:cs="FuturaCE-Light"/>
          <w:color w:val="000000"/>
          <w:lang w:eastAsia="en-US"/>
        </w:rPr>
      </w:pPr>
      <w:r w:rsidRPr="00B01401">
        <w:rPr>
          <w:rFonts w:ascii="Arial" w:hAnsi="Arial" w:cs="Arial"/>
          <w:color w:val="000000"/>
          <w:lang w:eastAsia="en-US"/>
        </w:rPr>
        <w:t xml:space="preserve">Táimid ag lorg do thuairimí ar na hathruithe molta ar </w:t>
      </w:r>
      <w:r w:rsidR="00B01401">
        <w:rPr>
          <w:rFonts w:ascii="Arial" w:hAnsi="Arial" w:cs="Arial"/>
          <w:color w:val="000000"/>
          <w:lang w:eastAsia="en-US"/>
        </w:rPr>
        <w:t>an m</w:t>
      </w:r>
      <w:r w:rsidR="00CA75A1" w:rsidRPr="00B01401">
        <w:rPr>
          <w:rFonts w:ascii="Arial" w:hAnsi="Arial" w:cs="Arial"/>
          <w:color w:val="000000"/>
          <w:lang w:eastAsia="en-US"/>
        </w:rPr>
        <w:t>aoiniú reatha d’ionaid Ghaeilge</w:t>
      </w:r>
      <w:r w:rsidR="0024692D" w:rsidRPr="00B01401">
        <w:rPr>
          <w:rFonts w:ascii="Arial" w:hAnsi="Arial" w:cs="Arial"/>
          <w:color w:val="000000"/>
          <w:lang w:eastAsia="en-US"/>
        </w:rPr>
        <w:t xml:space="preserve"> agus </w:t>
      </w:r>
      <w:r w:rsidR="00B01401">
        <w:rPr>
          <w:rFonts w:ascii="Arial" w:hAnsi="Arial" w:cs="Arial"/>
          <w:color w:val="000000"/>
          <w:lang w:val="en-IE" w:eastAsia="en-US"/>
        </w:rPr>
        <w:t xml:space="preserve">ar na moltaí </w:t>
      </w:r>
      <w:r w:rsidR="0024692D" w:rsidRPr="00B01401">
        <w:rPr>
          <w:rFonts w:ascii="Arial" w:hAnsi="Arial" w:cs="Arial"/>
          <w:color w:val="000000"/>
          <w:lang w:eastAsia="en-US"/>
        </w:rPr>
        <w:t xml:space="preserve">deiseanna breise a chruthú </w:t>
      </w:r>
      <w:r w:rsidR="00B01401">
        <w:rPr>
          <w:rFonts w:ascii="Arial" w:hAnsi="Arial" w:cs="Arial"/>
          <w:color w:val="000000"/>
          <w:lang w:val="en-IE" w:eastAsia="en-US"/>
        </w:rPr>
        <w:t xml:space="preserve">chun </w:t>
      </w:r>
      <w:r w:rsidR="0024692D" w:rsidRPr="00B01401">
        <w:rPr>
          <w:rFonts w:ascii="Arial" w:hAnsi="Arial" w:cs="Arial"/>
          <w:color w:val="000000"/>
          <w:lang w:eastAsia="en-US"/>
        </w:rPr>
        <w:t xml:space="preserve">cur le líon na n-ionad maoinithe faoin </w:t>
      </w:r>
      <w:r w:rsidR="00B01401">
        <w:rPr>
          <w:rFonts w:ascii="Arial" w:hAnsi="Arial" w:cs="Arial"/>
          <w:color w:val="000000"/>
          <w:lang w:val="en-IE" w:eastAsia="en-US"/>
        </w:rPr>
        <w:t>g</w:t>
      </w:r>
      <w:r w:rsidR="0024692D" w:rsidRPr="00B01401">
        <w:rPr>
          <w:rFonts w:ascii="Arial" w:hAnsi="Arial" w:cs="Arial"/>
          <w:color w:val="000000"/>
          <w:lang w:eastAsia="en-US"/>
        </w:rPr>
        <w:t>ciste:</w:t>
      </w:r>
      <w:r w:rsidR="00CA75A1" w:rsidRPr="00B01401">
        <w:rPr>
          <w:rFonts w:ascii="Arial" w:hAnsi="Arial" w:cs="Arial"/>
          <w:color w:val="000000"/>
          <w:lang w:eastAsia="en-US"/>
        </w:rPr>
        <w:t xml:space="preserve"> </w:t>
      </w:r>
    </w:p>
    <w:p w:rsidR="00B01401" w:rsidRDefault="00D1395A" w:rsidP="003E07C3">
      <w:pPr>
        <w:pBdr>
          <w:top w:val="single" w:sz="4" w:space="1" w:color="auto"/>
          <w:left w:val="single" w:sz="4" w:space="4" w:color="auto"/>
          <w:bottom w:val="single" w:sz="4" w:space="25" w:color="auto"/>
          <w:right w:val="single" w:sz="4" w:space="4" w:color="auto"/>
        </w:pBdr>
        <w:spacing w:before="100" w:beforeAutospacing="1" w:after="100" w:afterAutospacing="1"/>
        <w:rPr>
          <w:rFonts w:ascii="Arial" w:hAnsi="Arial" w:cs="Arial"/>
          <w:color w:val="000000"/>
          <w:lang w:val="en-IE" w:eastAsia="en-US"/>
        </w:rPr>
      </w:pPr>
      <w:r w:rsidRPr="00B01401">
        <w:rPr>
          <w:rFonts w:ascii="Arial" w:hAnsi="Arial" w:cs="Arial"/>
          <w:color w:val="000000"/>
          <w:lang w:eastAsia="en-US"/>
        </w:rPr>
        <w:t xml:space="preserve">C 1. </w:t>
      </w:r>
      <w:r w:rsidR="00B01401" w:rsidRPr="00B01401">
        <w:rPr>
          <w:rFonts w:ascii="Arial" w:hAnsi="Arial" w:cs="Arial"/>
          <w:b/>
          <w:color w:val="000000"/>
          <w:lang w:val="en-IE" w:eastAsia="en-US"/>
        </w:rPr>
        <w:t>Cén rogha is fearr leat?</w:t>
      </w:r>
    </w:p>
    <w:p w:rsidR="00D1395A" w:rsidRPr="00B01401" w:rsidRDefault="00D1395A" w:rsidP="003E07C3">
      <w:pPr>
        <w:pBdr>
          <w:top w:val="single" w:sz="4" w:space="1" w:color="auto"/>
          <w:left w:val="single" w:sz="4" w:space="4" w:color="auto"/>
          <w:bottom w:val="single" w:sz="4" w:space="25" w:color="auto"/>
          <w:right w:val="single" w:sz="4" w:space="4" w:color="auto"/>
        </w:pBdr>
        <w:spacing w:before="100" w:beforeAutospacing="1" w:after="100" w:afterAutospacing="1"/>
        <w:rPr>
          <w:rFonts w:ascii="Arial" w:hAnsi="Arial" w:cs="Arial"/>
          <w:color w:val="000000"/>
          <w:lang w:eastAsia="en-US"/>
        </w:rPr>
      </w:pPr>
      <w:r w:rsidRPr="00B01401">
        <w:rPr>
          <w:rFonts w:ascii="Arial" w:hAnsi="Arial" w:cs="Arial"/>
          <w:color w:val="000000"/>
          <w:lang w:eastAsia="en-US"/>
        </w:rPr>
        <w:t xml:space="preserve">Léirigh tuairim i leith na rogha is fearr as na ceithre rogha fhéideartha mar a </w:t>
      </w:r>
      <w:r w:rsidR="009374AE" w:rsidRPr="00B01401">
        <w:rPr>
          <w:rFonts w:ascii="Arial" w:hAnsi="Arial" w:cs="Arial"/>
          <w:color w:val="000000"/>
          <w:lang w:eastAsia="en-US"/>
        </w:rPr>
        <w:t>léirítear iad sa cháipéis</w:t>
      </w:r>
      <w:r w:rsidRPr="00B01401">
        <w:rPr>
          <w:rFonts w:ascii="Arial" w:hAnsi="Arial" w:cs="Arial"/>
          <w:color w:val="000000"/>
          <w:lang w:eastAsia="en-US"/>
        </w:rPr>
        <w:t xml:space="preserve"> seo:</w:t>
      </w:r>
    </w:p>
    <w:p w:rsidR="00D1395A" w:rsidRPr="00B01401" w:rsidRDefault="00D1395A" w:rsidP="003E07C3">
      <w:pPr>
        <w:pBdr>
          <w:top w:val="single" w:sz="4" w:space="1" w:color="auto"/>
          <w:left w:val="single" w:sz="4" w:space="4" w:color="auto"/>
          <w:bottom w:val="single" w:sz="4" w:space="25" w:color="auto"/>
          <w:right w:val="single" w:sz="4" w:space="4" w:color="auto"/>
        </w:pBdr>
        <w:spacing w:before="100" w:beforeAutospacing="1" w:after="100" w:afterAutospacing="1"/>
        <w:rPr>
          <w:rFonts w:ascii="Arial" w:hAnsi="Arial" w:cs="Arial"/>
          <w:color w:val="000000"/>
          <w:lang w:eastAsia="en-US"/>
        </w:rPr>
      </w:pPr>
    </w:p>
    <w:p w:rsidR="00D1395A" w:rsidRPr="00B01401" w:rsidRDefault="00D1395A" w:rsidP="003E07C3">
      <w:pPr>
        <w:pBdr>
          <w:top w:val="single" w:sz="4" w:space="1" w:color="auto"/>
          <w:left w:val="single" w:sz="4" w:space="4" w:color="auto"/>
          <w:bottom w:val="single" w:sz="4" w:space="25" w:color="auto"/>
          <w:right w:val="single" w:sz="4" w:space="4" w:color="auto"/>
        </w:pBdr>
        <w:spacing w:before="100" w:beforeAutospacing="1" w:after="100" w:afterAutospacing="1"/>
        <w:rPr>
          <w:rFonts w:ascii="Arial" w:hAnsi="Arial" w:cs="Arial"/>
          <w:color w:val="000000"/>
          <w:lang w:eastAsia="en-US"/>
        </w:rPr>
      </w:pPr>
    </w:p>
    <w:p w:rsidR="00D1395A" w:rsidRPr="00B01401" w:rsidRDefault="00D1395A" w:rsidP="003E07C3">
      <w:pPr>
        <w:pBdr>
          <w:top w:val="single" w:sz="4" w:space="1" w:color="auto"/>
          <w:left w:val="single" w:sz="4" w:space="4" w:color="auto"/>
          <w:bottom w:val="single" w:sz="4" w:space="25" w:color="auto"/>
          <w:right w:val="single" w:sz="4" w:space="4" w:color="auto"/>
        </w:pBdr>
        <w:spacing w:before="100" w:beforeAutospacing="1" w:after="100" w:afterAutospacing="1"/>
        <w:rPr>
          <w:rFonts w:ascii="Arial" w:hAnsi="Arial" w:cs="Arial"/>
          <w:color w:val="000000"/>
          <w:lang w:eastAsia="en-US"/>
        </w:rPr>
      </w:pPr>
    </w:p>
    <w:p w:rsidR="00D1395A" w:rsidRPr="00B01401" w:rsidRDefault="00D1395A" w:rsidP="003E07C3">
      <w:pPr>
        <w:pBdr>
          <w:top w:val="single" w:sz="4" w:space="1" w:color="auto"/>
          <w:left w:val="single" w:sz="4" w:space="4" w:color="auto"/>
          <w:bottom w:val="single" w:sz="4" w:space="25" w:color="auto"/>
          <w:right w:val="single" w:sz="4" w:space="4" w:color="auto"/>
        </w:pBdr>
        <w:spacing w:before="100" w:beforeAutospacing="1" w:after="100" w:afterAutospacing="1"/>
        <w:rPr>
          <w:rFonts w:ascii="Arial" w:hAnsi="Arial" w:cs="Arial"/>
          <w:color w:val="000000"/>
          <w:lang w:eastAsia="en-US"/>
        </w:rPr>
      </w:pPr>
    </w:p>
    <w:p w:rsidR="00D1395A" w:rsidRPr="00B01401" w:rsidRDefault="00D1395A" w:rsidP="003E07C3">
      <w:pPr>
        <w:pBdr>
          <w:top w:val="single" w:sz="4" w:space="1" w:color="auto"/>
          <w:left w:val="single" w:sz="4" w:space="4" w:color="auto"/>
          <w:bottom w:val="single" w:sz="4" w:space="25" w:color="auto"/>
          <w:right w:val="single" w:sz="4" w:space="4" w:color="auto"/>
        </w:pBdr>
        <w:spacing w:before="100" w:beforeAutospacing="1" w:after="100" w:afterAutospacing="1"/>
        <w:rPr>
          <w:rFonts w:ascii="Arial" w:hAnsi="Arial" w:cs="Arial"/>
          <w:color w:val="000000"/>
          <w:lang w:eastAsia="en-US"/>
        </w:rPr>
      </w:pPr>
    </w:p>
    <w:p w:rsidR="00407015" w:rsidRPr="00B01401" w:rsidRDefault="00407015" w:rsidP="003E07C3">
      <w:pPr>
        <w:pBdr>
          <w:top w:val="single" w:sz="4" w:space="1" w:color="auto"/>
          <w:left w:val="single" w:sz="4" w:space="4" w:color="auto"/>
          <w:bottom w:val="single" w:sz="4" w:space="25" w:color="auto"/>
          <w:right w:val="single" w:sz="4" w:space="4" w:color="auto"/>
        </w:pBdr>
        <w:spacing w:before="100" w:beforeAutospacing="1" w:after="100" w:afterAutospacing="1"/>
        <w:rPr>
          <w:rFonts w:ascii="Arial" w:hAnsi="Arial" w:cs="Arial"/>
          <w:color w:val="000000"/>
          <w:lang w:eastAsia="en-US"/>
        </w:rPr>
      </w:pPr>
    </w:p>
    <w:p w:rsidR="00407015" w:rsidRPr="00B01401" w:rsidRDefault="00407015" w:rsidP="003E07C3">
      <w:pPr>
        <w:pBdr>
          <w:top w:val="single" w:sz="4" w:space="1" w:color="auto"/>
          <w:left w:val="single" w:sz="4" w:space="4" w:color="auto"/>
          <w:bottom w:val="single" w:sz="4" w:space="25" w:color="auto"/>
          <w:right w:val="single" w:sz="4" w:space="4" w:color="auto"/>
        </w:pBdr>
        <w:spacing w:before="100" w:beforeAutospacing="1" w:after="100" w:afterAutospacing="1"/>
        <w:rPr>
          <w:rFonts w:ascii="Arial" w:hAnsi="Arial" w:cs="Arial"/>
          <w:color w:val="000000"/>
          <w:lang w:eastAsia="en-US"/>
        </w:rPr>
      </w:pPr>
    </w:p>
    <w:p w:rsidR="00975639" w:rsidRPr="00B01401" w:rsidRDefault="00975639" w:rsidP="003E07C3">
      <w:pPr>
        <w:spacing w:before="100" w:beforeAutospacing="1" w:after="100" w:afterAutospacing="1"/>
        <w:rPr>
          <w:rFonts w:ascii="Arial" w:hAnsi="Arial" w:cs="Arial"/>
          <w:color w:val="000000"/>
          <w:lang w:eastAsia="en-US"/>
        </w:rPr>
      </w:pPr>
    </w:p>
    <w:p w:rsidR="009D7A00"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IE" w:eastAsia="en-US"/>
        </w:rPr>
      </w:pPr>
      <w:r w:rsidRPr="00B01401">
        <w:rPr>
          <w:rFonts w:ascii="Helvetica" w:hAnsi="Helvetica" w:cs="Helvetica"/>
          <w:color w:val="000000"/>
          <w:lang w:eastAsia="en-US"/>
        </w:rPr>
        <w:t>C 2</w:t>
      </w:r>
      <w:r w:rsidR="00975639" w:rsidRPr="00B01401">
        <w:rPr>
          <w:rFonts w:ascii="Helvetica" w:hAnsi="Helvetica" w:cs="Helvetica"/>
          <w:color w:val="000000"/>
          <w:lang w:eastAsia="en-US"/>
        </w:rPr>
        <w:t xml:space="preserve">. </w:t>
      </w:r>
      <w:r w:rsidR="009D7A00" w:rsidRPr="009D7A00">
        <w:rPr>
          <w:rFonts w:ascii="Helvetica" w:hAnsi="Helvetica" w:cs="Helvetica"/>
          <w:b/>
          <w:color w:val="000000"/>
          <w:lang w:val="en-IE" w:eastAsia="en-US"/>
        </w:rPr>
        <w:t>An bhfuil moltaí agat faoi scéim ionad?</w:t>
      </w:r>
    </w:p>
    <w:p w:rsidR="009D7A00" w:rsidRDefault="009D7A00"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IE" w:eastAsia="en-US"/>
        </w:rPr>
      </w:pPr>
    </w:p>
    <w:p w:rsidR="00975639" w:rsidRPr="00B01401"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eastAsia="en-US"/>
        </w:rPr>
      </w:pPr>
      <w:r w:rsidRPr="00B01401">
        <w:rPr>
          <w:rFonts w:ascii="Helvetica" w:hAnsi="Helvetica" w:cs="Helvetica"/>
          <w:color w:val="000000"/>
          <w:lang w:eastAsia="en-US"/>
        </w:rPr>
        <w:t xml:space="preserve">An bhfuil moltaí agat maidir leis an scéim atá molta </w:t>
      </w:r>
      <w:r w:rsidR="009374AE" w:rsidRPr="00B01401">
        <w:rPr>
          <w:rFonts w:ascii="Helvetica" w:hAnsi="Helvetica" w:cs="Helvetica"/>
          <w:color w:val="000000"/>
          <w:lang w:eastAsia="en-US"/>
        </w:rPr>
        <w:t xml:space="preserve">sa cháipéis </w:t>
      </w:r>
      <w:r w:rsidRPr="00B01401">
        <w:rPr>
          <w:rFonts w:ascii="Helvetica" w:hAnsi="Helvetica" w:cs="Helvetica"/>
          <w:color w:val="000000"/>
          <w:lang w:eastAsia="en-US"/>
        </w:rPr>
        <w:t>seo? Mínigh do mholtaí le do thoil.</w:t>
      </w:r>
    </w:p>
    <w:p w:rsidR="00D1395A" w:rsidRPr="00B01401"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eastAsia="en-US"/>
        </w:rPr>
      </w:pPr>
    </w:p>
    <w:p w:rsidR="00D1395A" w:rsidRPr="00B01401"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eastAsia="en-US"/>
        </w:rPr>
      </w:pPr>
    </w:p>
    <w:p w:rsidR="00D1395A" w:rsidRPr="00B01401"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eastAsia="en-US"/>
        </w:rPr>
      </w:pPr>
    </w:p>
    <w:p w:rsidR="00D1395A" w:rsidRPr="00B01401"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eastAsia="en-US"/>
        </w:rPr>
      </w:pPr>
    </w:p>
    <w:p w:rsidR="00D1395A" w:rsidRPr="00B01401"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eastAsia="en-US"/>
        </w:rPr>
      </w:pPr>
    </w:p>
    <w:p w:rsidR="00D1395A" w:rsidRPr="00B01401"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eastAsia="en-US"/>
        </w:rPr>
      </w:pPr>
    </w:p>
    <w:p w:rsidR="00D1395A" w:rsidRPr="00B01401"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eastAsia="en-US"/>
        </w:rPr>
      </w:pPr>
    </w:p>
    <w:p w:rsidR="00D1395A" w:rsidRPr="00B01401"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eastAsia="en-US"/>
        </w:rPr>
      </w:pPr>
    </w:p>
    <w:p w:rsidR="00D1395A" w:rsidRPr="00B01401"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eastAsia="en-US"/>
        </w:rPr>
      </w:pPr>
    </w:p>
    <w:p w:rsidR="00975639" w:rsidRPr="00B01401"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eastAsia="en-US"/>
        </w:rPr>
      </w:pPr>
    </w:p>
    <w:p w:rsidR="00975639" w:rsidRPr="00A657FC"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IE" w:eastAsia="en-US"/>
        </w:rPr>
      </w:pPr>
    </w:p>
    <w:p w:rsidR="00975639" w:rsidRPr="00B01401"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eastAsia="en-US"/>
        </w:rPr>
      </w:pPr>
    </w:p>
    <w:p w:rsidR="00975639" w:rsidRPr="00B01401"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eastAsia="en-US"/>
        </w:rPr>
      </w:pPr>
    </w:p>
    <w:p w:rsidR="00975639" w:rsidRPr="00B01401"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eastAsia="en-US"/>
        </w:rPr>
      </w:pPr>
    </w:p>
    <w:p w:rsidR="00975639" w:rsidRPr="00B01401" w:rsidRDefault="00975639" w:rsidP="003E07C3">
      <w:pPr>
        <w:spacing w:before="100" w:beforeAutospacing="1" w:after="100" w:afterAutospacing="1"/>
        <w:rPr>
          <w:rFonts w:ascii="Arial" w:hAnsi="Arial" w:cs="Arial"/>
          <w:color w:val="000000"/>
          <w:lang w:eastAsia="en-US"/>
        </w:rPr>
      </w:pPr>
    </w:p>
    <w:p w:rsidR="009D7A00" w:rsidRPr="009D7A00"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lang w:val="en-IE" w:eastAsia="en-US"/>
        </w:rPr>
      </w:pPr>
      <w:r w:rsidRPr="00B01401">
        <w:rPr>
          <w:rFonts w:ascii="Arial" w:hAnsi="Arial" w:cs="Arial"/>
          <w:color w:val="000000"/>
          <w:lang w:eastAsia="en-US"/>
        </w:rPr>
        <w:lastRenderedPageBreak/>
        <w:t xml:space="preserve">C </w:t>
      </w:r>
      <w:r w:rsidR="00D1395A" w:rsidRPr="00B01401">
        <w:rPr>
          <w:rFonts w:ascii="Arial" w:hAnsi="Arial" w:cs="Arial"/>
          <w:color w:val="000000"/>
          <w:lang w:eastAsia="en-US"/>
        </w:rPr>
        <w:t>3</w:t>
      </w:r>
      <w:r w:rsidRPr="00B01401">
        <w:rPr>
          <w:rFonts w:ascii="Arial" w:hAnsi="Arial" w:cs="Arial"/>
          <w:color w:val="000000"/>
          <w:lang w:eastAsia="en-US"/>
        </w:rPr>
        <w:t xml:space="preserve">. </w:t>
      </w:r>
      <w:r w:rsidR="009D7A00" w:rsidRPr="009D7A00">
        <w:rPr>
          <w:rFonts w:ascii="Arial" w:hAnsi="Arial" w:cs="Arial"/>
          <w:b/>
          <w:color w:val="000000"/>
          <w:lang w:eastAsia="en-US"/>
        </w:rPr>
        <w:t xml:space="preserve">An bhfuil moltaí </w:t>
      </w:r>
      <w:r w:rsidR="009D7A00" w:rsidRPr="009D7A00">
        <w:rPr>
          <w:rFonts w:ascii="Arial" w:hAnsi="Arial" w:cs="Arial"/>
          <w:b/>
          <w:color w:val="000000"/>
          <w:lang w:val="en-IE" w:eastAsia="en-US"/>
        </w:rPr>
        <w:t>feabhsaithe agat?</w:t>
      </w:r>
    </w:p>
    <w:p w:rsidR="009D7A00" w:rsidRDefault="009D7A00" w:rsidP="003E07C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IE" w:eastAsia="en-US"/>
        </w:rPr>
      </w:pPr>
    </w:p>
    <w:p w:rsidR="00D1395A" w:rsidRPr="00B01401"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US"/>
        </w:rPr>
      </w:pPr>
      <w:r w:rsidRPr="00B01401">
        <w:rPr>
          <w:rFonts w:ascii="Arial" w:hAnsi="Arial" w:cs="Arial"/>
          <w:lang w:eastAsia="en-US"/>
        </w:rPr>
        <w:t xml:space="preserve">An bhfuil moltaí agat le riar agus socrú na scéime </w:t>
      </w:r>
      <w:r w:rsidR="009374AE" w:rsidRPr="00B01401">
        <w:rPr>
          <w:rFonts w:ascii="Arial" w:hAnsi="Arial" w:cs="Arial"/>
          <w:lang w:eastAsia="en-US"/>
        </w:rPr>
        <w:t>sa cháipéis</w:t>
      </w:r>
      <w:r w:rsidRPr="00B01401">
        <w:rPr>
          <w:rFonts w:ascii="Arial" w:hAnsi="Arial" w:cs="Arial"/>
          <w:lang w:eastAsia="en-US"/>
        </w:rPr>
        <w:t xml:space="preserve"> seo a fheabhsú? Mínigh do mholtaí le do thoil.</w:t>
      </w:r>
    </w:p>
    <w:p w:rsidR="00975639" w:rsidRPr="00B01401"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eastAsia="en-US"/>
        </w:rPr>
      </w:pPr>
    </w:p>
    <w:p w:rsidR="00407015" w:rsidRPr="00B01401" w:rsidRDefault="0040701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eastAsia="en-US"/>
        </w:rPr>
      </w:pPr>
    </w:p>
    <w:p w:rsidR="00407015" w:rsidRPr="00B01401" w:rsidRDefault="0040701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eastAsia="en-US"/>
        </w:rPr>
      </w:pPr>
    </w:p>
    <w:p w:rsidR="00407015" w:rsidRPr="00B01401" w:rsidRDefault="0040701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eastAsia="en-US"/>
        </w:rPr>
      </w:pPr>
    </w:p>
    <w:p w:rsidR="00407015" w:rsidRPr="00B01401" w:rsidRDefault="0040701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eastAsia="en-US"/>
        </w:rPr>
      </w:pPr>
    </w:p>
    <w:p w:rsidR="00407015" w:rsidRPr="00B01401" w:rsidRDefault="0040701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eastAsia="en-US"/>
        </w:rPr>
      </w:pPr>
    </w:p>
    <w:p w:rsidR="00407015" w:rsidRPr="00B01401" w:rsidRDefault="0040701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eastAsia="en-US"/>
        </w:rPr>
      </w:pPr>
    </w:p>
    <w:p w:rsidR="00407015" w:rsidRPr="00B01401" w:rsidRDefault="0040701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eastAsia="en-US"/>
        </w:rPr>
      </w:pPr>
    </w:p>
    <w:p w:rsidR="00407015" w:rsidRPr="00B01401" w:rsidRDefault="0040701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eastAsia="en-US"/>
        </w:rPr>
      </w:pPr>
    </w:p>
    <w:p w:rsidR="00407015" w:rsidRPr="00B01401" w:rsidRDefault="0040701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eastAsia="en-US"/>
        </w:rPr>
      </w:pPr>
    </w:p>
    <w:p w:rsidR="00407015" w:rsidRPr="00B01401" w:rsidRDefault="0040701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eastAsia="en-US"/>
        </w:rPr>
      </w:pPr>
    </w:p>
    <w:p w:rsidR="00975639" w:rsidRPr="00B01401"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eastAsia="en-US"/>
        </w:rPr>
      </w:pPr>
    </w:p>
    <w:p w:rsidR="00975639" w:rsidRPr="00B01401"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eastAsia="en-US"/>
        </w:rPr>
      </w:pPr>
    </w:p>
    <w:p w:rsidR="00975639" w:rsidRPr="00B01401"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eastAsia="en-US"/>
        </w:rPr>
      </w:pPr>
    </w:p>
    <w:p w:rsidR="00975639" w:rsidRPr="00B01401"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eastAsia="en-US"/>
        </w:rPr>
      </w:pPr>
    </w:p>
    <w:p w:rsidR="00BF75B1" w:rsidRPr="00B01401" w:rsidRDefault="00BF75B1"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eastAsia="en-US"/>
        </w:rPr>
      </w:pPr>
    </w:p>
    <w:p w:rsidR="00407015" w:rsidRPr="00B01401" w:rsidRDefault="00407015" w:rsidP="003E07C3">
      <w:pPr>
        <w:spacing w:before="100" w:beforeAutospacing="1" w:after="100" w:afterAutospacing="1"/>
        <w:rPr>
          <w:rFonts w:ascii="Arial" w:hAnsi="Arial" w:cs="Arial"/>
          <w:color w:val="000000"/>
          <w:lang w:eastAsia="en-US"/>
        </w:rPr>
      </w:pPr>
    </w:p>
    <w:p w:rsidR="00B01401" w:rsidRPr="00B01401" w:rsidRDefault="00407015" w:rsidP="003E07C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lang w:val="en-IE" w:eastAsia="en-US"/>
        </w:rPr>
      </w:pPr>
      <w:r w:rsidRPr="00B01401">
        <w:rPr>
          <w:rFonts w:ascii="Arial" w:hAnsi="Arial" w:cs="Arial"/>
          <w:color w:val="000000"/>
          <w:lang w:eastAsia="en-US"/>
        </w:rPr>
        <w:t xml:space="preserve">C 4. </w:t>
      </w:r>
      <w:r w:rsidR="00B01401" w:rsidRPr="00B01401">
        <w:rPr>
          <w:rFonts w:ascii="Arial" w:hAnsi="Arial" w:cs="Arial"/>
          <w:b/>
          <w:color w:val="000000"/>
          <w:lang w:eastAsia="en-US"/>
        </w:rPr>
        <w:t>An bhfuil moltaí eile agat</w:t>
      </w:r>
      <w:r w:rsidR="00B01401">
        <w:rPr>
          <w:rFonts w:ascii="Arial" w:hAnsi="Arial" w:cs="Arial"/>
          <w:b/>
          <w:color w:val="000000"/>
          <w:lang w:val="en-IE" w:eastAsia="en-US"/>
        </w:rPr>
        <w:t>?</w:t>
      </w:r>
    </w:p>
    <w:p w:rsidR="00407015" w:rsidRPr="00B01401" w:rsidRDefault="00407015" w:rsidP="003E07C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lang w:eastAsia="en-US"/>
        </w:rPr>
      </w:pPr>
      <w:r w:rsidRPr="00B01401">
        <w:rPr>
          <w:rFonts w:ascii="Arial" w:hAnsi="Arial" w:cs="Arial"/>
          <w:color w:val="000000"/>
          <w:lang w:eastAsia="en-US"/>
        </w:rPr>
        <w:t xml:space="preserve">An bhfuil moltaí eile agat </w:t>
      </w:r>
      <w:r w:rsidR="009374AE" w:rsidRPr="00B01401">
        <w:rPr>
          <w:rFonts w:ascii="Arial" w:hAnsi="Arial" w:cs="Arial"/>
          <w:color w:val="000000"/>
          <w:lang w:eastAsia="en-US"/>
        </w:rPr>
        <w:t>faoin</w:t>
      </w:r>
      <w:r w:rsidRPr="00B01401">
        <w:rPr>
          <w:rFonts w:ascii="Arial" w:hAnsi="Arial" w:cs="Arial"/>
          <w:color w:val="000000"/>
          <w:lang w:eastAsia="en-US"/>
        </w:rPr>
        <w:t xml:space="preserve"> scéim mar atá molta </w:t>
      </w:r>
      <w:r w:rsidR="009374AE" w:rsidRPr="00B01401">
        <w:rPr>
          <w:rFonts w:ascii="Arial" w:hAnsi="Arial" w:cs="Arial"/>
          <w:color w:val="000000"/>
          <w:lang w:eastAsia="en-US"/>
        </w:rPr>
        <w:t xml:space="preserve">sa cháipéis </w:t>
      </w:r>
      <w:r w:rsidRPr="00B01401">
        <w:rPr>
          <w:rFonts w:ascii="Arial" w:hAnsi="Arial" w:cs="Arial"/>
          <w:color w:val="000000"/>
          <w:lang w:eastAsia="en-US"/>
        </w:rPr>
        <w:t xml:space="preserve">seo </w:t>
      </w:r>
      <w:r w:rsidR="009374AE" w:rsidRPr="00B01401">
        <w:rPr>
          <w:rFonts w:ascii="Arial" w:hAnsi="Arial" w:cs="Arial"/>
          <w:color w:val="000000"/>
          <w:lang w:eastAsia="en-US"/>
        </w:rPr>
        <w:t xml:space="preserve">chun </w:t>
      </w:r>
      <w:r w:rsidRPr="00B01401">
        <w:rPr>
          <w:rFonts w:ascii="Arial" w:hAnsi="Arial" w:cs="Arial"/>
          <w:color w:val="000000"/>
          <w:lang w:eastAsia="en-US"/>
        </w:rPr>
        <w:t xml:space="preserve">deiseanna úsáidte Gaeilge a fhorbairt agus a chothú ag leibhéal an phobail áitiúil </w:t>
      </w:r>
      <w:r w:rsidR="009374AE" w:rsidRPr="00B01401">
        <w:rPr>
          <w:rFonts w:ascii="Arial" w:hAnsi="Arial" w:cs="Arial"/>
          <w:color w:val="000000"/>
          <w:lang w:eastAsia="en-US"/>
        </w:rPr>
        <w:t>–</w:t>
      </w:r>
      <w:r w:rsidRPr="00B01401">
        <w:rPr>
          <w:rFonts w:ascii="Arial" w:hAnsi="Arial" w:cs="Arial"/>
          <w:color w:val="000000"/>
          <w:lang w:eastAsia="en-US"/>
        </w:rPr>
        <w:t xml:space="preserve"> </w:t>
      </w:r>
      <w:r w:rsidR="009374AE" w:rsidRPr="00B01401">
        <w:rPr>
          <w:rFonts w:ascii="Arial" w:hAnsi="Arial" w:cs="Arial"/>
          <w:color w:val="000000"/>
          <w:lang w:eastAsia="en-US"/>
        </w:rPr>
        <w:t xml:space="preserve">cuir na nithe sa áireamh i do chuid moltaí: </w:t>
      </w:r>
      <w:r w:rsidRPr="00B01401">
        <w:rPr>
          <w:rFonts w:ascii="Arial" w:hAnsi="Arial" w:cs="Arial"/>
          <w:color w:val="000000"/>
          <w:lang w:eastAsia="en-US"/>
        </w:rPr>
        <w:t>deiseanna sóisialta, cultúrtha, foghlaim ar feadh an tsaoil, feasacht agus tacaíochtaí teanga, tacú le hinfreastruchtúr nua Gaeilge a bhunú agus a fhorbairt, etc?</w:t>
      </w:r>
    </w:p>
    <w:p w:rsidR="00407015" w:rsidRPr="00B01401" w:rsidRDefault="00407015" w:rsidP="003E07C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lang w:eastAsia="en-US"/>
        </w:rPr>
      </w:pPr>
    </w:p>
    <w:p w:rsidR="00407015" w:rsidRPr="00B01401" w:rsidRDefault="00407015" w:rsidP="003E07C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lang w:eastAsia="en-US"/>
        </w:rPr>
      </w:pPr>
    </w:p>
    <w:p w:rsidR="00407015" w:rsidRPr="00B01401" w:rsidRDefault="00407015" w:rsidP="003E07C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lang w:eastAsia="en-US"/>
        </w:rPr>
      </w:pPr>
    </w:p>
    <w:p w:rsidR="00407015" w:rsidRPr="00B01401" w:rsidRDefault="00407015" w:rsidP="003E07C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lang w:eastAsia="en-US"/>
        </w:rPr>
      </w:pPr>
    </w:p>
    <w:p w:rsidR="00407015" w:rsidRPr="00B01401" w:rsidRDefault="00407015" w:rsidP="003E07C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lang w:eastAsia="en-US"/>
        </w:rPr>
      </w:pPr>
    </w:p>
    <w:p w:rsidR="00407015" w:rsidRPr="00B01401" w:rsidRDefault="00407015" w:rsidP="003E07C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lang w:eastAsia="en-US"/>
        </w:rPr>
      </w:pPr>
    </w:p>
    <w:p w:rsidR="00407015" w:rsidRPr="00B01401" w:rsidRDefault="00407015" w:rsidP="003E07C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lang w:eastAsia="en-US"/>
        </w:rPr>
      </w:pPr>
    </w:p>
    <w:p w:rsidR="00975639" w:rsidRPr="00B01401" w:rsidRDefault="00975639" w:rsidP="003E07C3">
      <w:pPr>
        <w:spacing w:before="100" w:beforeAutospacing="1" w:after="100" w:afterAutospacing="1"/>
        <w:rPr>
          <w:rFonts w:ascii="Arial" w:hAnsi="Arial" w:cs="Arial"/>
          <w:lang w:eastAsia="en-US"/>
        </w:rPr>
      </w:pPr>
      <w:r w:rsidRPr="00B01401">
        <w:rPr>
          <w:rFonts w:ascii="Arial" w:hAnsi="Arial" w:cs="Arial"/>
          <w:lang w:eastAsia="en-US"/>
        </w:rPr>
        <w:lastRenderedPageBreak/>
        <w:t>C</w:t>
      </w:r>
      <w:r w:rsidR="00E77B88" w:rsidRPr="00B01401">
        <w:rPr>
          <w:rFonts w:ascii="Arial" w:hAnsi="Arial" w:cs="Arial"/>
          <w:lang w:eastAsia="en-US"/>
        </w:rPr>
        <w:t>h</w:t>
      </w:r>
      <w:r w:rsidRPr="00B01401">
        <w:rPr>
          <w:rFonts w:ascii="Arial" w:hAnsi="Arial" w:cs="Arial"/>
          <w:lang w:eastAsia="en-US"/>
        </w:rPr>
        <w:t xml:space="preserve">uirfimis fáilte roimh aon eolas agus ráitis sa bhreis </w:t>
      </w:r>
      <w:r w:rsidR="009374AE" w:rsidRPr="00B01401">
        <w:rPr>
          <w:rFonts w:ascii="Arial" w:hAnsi="Arial" w:cs="Arial"/>
          <w:lang w:eastAsia="en-US"/>
        </w:rPr>
        <w:t>dar</w:t>
      </w:r>
      <w:r w:rsidRPr="00B01401">
        <w:rPr>
          <w:rFonts w:ascii="Arial" w:hAnsi="Arial" w:cs="Arial"/>
          <w:lang w:eastAsia="en-US"/>
        </w:rPr>
        <w:t xml:space="preserve"> leat </w:t>
      </w:r>
      <w:r w:rsidR="009374AE" w:rsidRPr="00B01401">
        <w:rPr>
          <w:rFonts w:ascii="Arial" w:hAnsi="Arial" w:cs="Arial"/>
          <w:lang w:eastAsia="en-US"/>
        </w:rPr>
        <w:t xml:space="preserve">a </w:t>
      </w:r>
      <w:r w:rsidRPr="00B01401">
        <w:rPr>
          <w:rFonts w:ascii="Arial" w:hAnsi="Arial" w:cs="Arial"/>
          <w:lang w:eastAsia="en-US"/>
        </w:rPr>
        <w:t>c</w:t>
      </w:r>
      <w:r w:rsidR="009374AE" w:rsidRPr="00B01401">
        <w:rPr>
          <w:rFonts w:ascii="Arial" w:hAnsi="Arial" w:cs="Arial"/>
          <w:lang w:eastAsia="en-US"/>
        </w:rPr>
        <w:t>h</w:t>
      </w:r>
      <w:r w:rsidRPr="00B01401">
        <w:rPr>
          <w:rFonts w:ascii="Arial" w:hAnsi="Arial" w:cs="Arial"/>
          <w:lang w:eastAsia="en-US"/>
        </w:rPr>
        <w:t>uideodh linn bonn eolais a chur lenár mbreithniúchán. Cuir do ráitis</w:t>
      </w:r>
      <w:r w:rsidR="000E50C8" w:rsidRPr="00B01401">
        <w:rPr>
          <w:rFonts w:ascii="Arial" w:hAnsi="Arial" w:cs="Arial"/>
          <w:lang w:eastAsia="en-US"/>
        </w:rPr>
        <w:t xml:space="preserve"> faoi</w:t>
      </w:r>
      <w:r w:rsidR="0062290D" w:rsidRPr="00B01401">
        <w:rPr>
          <w:rFonts w:ascii="Arial" w:hAnsi="Arial" w:cs="Arial"/>
          <w:lang w:eastAsia="en-US"/>
        </w:rPr>
        <w:t xml:space="preserve"> </w:t>
      </w:r>
      <w:r w:rsidR="00945103" w:rsidRPr="00B01401">
        <w:rPr>
          <w:rFonts w:ascii="Arial" w:hAnsi="Arial" w:cs="Arial"/>
          <w:b/>
          <w:lang w:eastAsia="en-US"/>
        </w:rPr>
        <w:t xml:space="preserve">22 Meitheamh 2017 </w:t>
      </w:r>
      <w:r w:rsidRPr="00B01401">
        <w:rPr>
          <w:rFonts w:ascii="Arial" w:hAnsi="Arial" w:cs="Arial"/>
          <w:lang w:eastAsia="en-US"/>
        </w:rPr>
        <w:t xml:space="preserve">le do thoil, chuig: </w:t>
      </w:r>
    </w:p>
    <w:p w:rsidR="0062290D" w:rsidRPr="00B01401" w:rsidRDefault="0062290D" w:rsidP="003E07C3">
      <w:pPr>
        <w:rPr>
          <w:rFonts w:ascii="Arial" w:hAnsi="Arial" w:cs="Arial"/>
          <w:b/>
          <w:lang w:eastAsia="en-US"/>
        </w:rPr>
      </w:pPr>
      <w:r w:rsidRPr="00B01401">
        <w:rPr>
          <w:rFonts w:ascii="Arial" w:hAnsi="Arial" w:cs="Arial"/>
          <w:b/>
          <w:lang w:eastAsia="en-US"/>
        </w:rPr>
        <w:t>Comhordaitheoir Freagairtí</w:t>
      </w:r>
      <w:r w:rsidRPr="00B01401">
        <w:rPr>
          <w:rFonts w:ascii="Arial" w:hAnsi="Arial" w:cs="Arial"/>
          <w:b/>
          <w:lang w:eastAsia="en-US"/>
        </w:rPr>
        <w:tab/>
      </w:r>
      <w:r w:rsidRPr="00B01401">
        <w:rPr>
          <w:rFonts w:ascii="Arial" w:hAnsi="Arial" w:cs="Arial"/>
          <w:b/>
          <w:lang w:eastAsia="en-US"/>
        </w:rPr>
        <w:tab/>
      </w:r>
      <w:r w:rsidRPr="00B01401">
        <w:rPr>
          <w:rFonts w:ascii="Arial" w:hAnsi="Arial" w:cs="Arial"/>
          <w:b/>
          <w:lang w:eastAsia="en-US"/>
        </w:rPr>
        <w:tab/>
        <w:t>Comhordaitheoir Freagairtí</w:t>
      </w:r>
    </w:p>
    <w:p w:rsidR="0062290D" w:rsidRPr="00B01401" w:rsidRDefault="0062290D" w:rsidP="003E07C3">
      <w:pPr>
        <w:rPr>
          <w:rFonts w:ascii="Arial" w:hAnsi="Arial" w:cs="Arial"/>
          <w:b/>
          <w:lang w:eastAsia="en-US"/>
        </w:rPr>
      </w:pPr>
      <w:r w:rsidRPr="00B01401">
        <w:rPr>
          <w:rFonts w:ascii="Arial" w:hAnsi="Arial" w:cs="Arial"/>
          <w:b/>
          <w:lang w:eastAsia="en-US"/>
        </w:rPr>
        <w:t>Foras na Gaeilge</w:t>
      </w:r>
      <w:r w:rsidRPr="00B01401">
        <w:rPr>
          <w:rFonts w:ascii="Arial" w:hAnsi="Arial" w:cs="Arial"/>
          <w:b/>
          <w:lang w:eastAsia="en-US"/>
        </w:rPr>
        <w:tab/>
      </w:r>
      <w:r w:rsidRPr="00B01401">
        <w:rPr>
          <w:rFonts w:ascii="Arial" w:hAnsi="Arial" w:cs="Arial"/>
          <w:b/>
          <w:lang w:eastAsia="en-US"/>
        </w:rPr>
        <w:tab/>
      </w:r>
      <w:r w:rsidRPr="00B01401">
        <w:rPr>
          <w:rFonts w:ascii="Arial" w:hAnsi="Arial" w:cs="Arial"/>
          <w:b/>
          <w:lang w:eastAsia="en-US"/>
        </w:rPr>
        <w:tab/>
      </w:r>
      <w:r w:rsidRPr="00B01401">
        <w:rPr>
          <w:rFonts w:ascii="Arial" w:hAnsi="Arial" w:cs="Arial"/>
          <w:b/>
          <w:lang w:eastAsia="en-US"/>
        </w:rPr>
        <w:tab/>
      </w:r>
      <w:r w:rsidRPr="00B01401">
        <w:rPr>
          <w:rFonts w:ascii="Arial" w:hAnsi="Arial" w:cs="Arial"/>
          <w:b/>
          <w:lang w:eastAsia="en-US"/>
        </w:rPr>
        <w:tab/>
        <w:t>Foras na Gaeilge</w:t>
      </w:r>
    </w:p>
    <w:p w:rsidR="0062290D" w:rsidRPr="00B01401" w:rsidRDefault="0062290D" w:rsidP="003E07C3">
      <w:pPr>
        <w:rPr>
          <w:rFonts w:ascii="Arial" w:hAnsi="Arial" w:cs="Arial"/>
          <w:b/>
          <w:lang w:eastAsia="en-US"/>
        </w:rPr>
      </w:pPr>
      <w:r w:rsidRPr="00B01401">
        <w:rPr>
          <w:rFonts w:ascii="Arial" w:hAnsi="Arial" w:cs="Arial"/>
          <w:b/>
          <w:lang w:eastAsia="en-US"/>
        </w:rPr>
        <w:t>2-4 Sráid na Banríona</w:t>
      </w:r>
      <w:r w:rsidRPr="00B01401">
        <w:rPr>
          <w:rFonts w:ascii="Arial" w:hAnsi="Arial" w:cs="Arial"/>
          <w:b/>
          <w:lang w:eastAsia="en-US"/>
        </w:rPr>
        <w:tab/>
      </w:r>
      <w:r w:rsidRPr="00B01401">
        <w:rPr>
          <w:rFonts w:ascii="Arial" w:hAnsi="Arial" w:cs="Arial"/>
          <w:b/>
          <w:lang w:eastAsia="en-US"/>
        </w:rPr>
        <w:tab/>
      </w:r>
      <w:r w:rsidRPr="00B01401">
        <w:rPr>
          <w:rFonts w:ascii="Arial" w:hAnsi="Arial" w:cs="Arial"/>
          <w:b/>
          <w:lang w:eastAsia="en-US"/>
        </w:rPr>
        <w:tab/>
      </w:r>
      <w:r w:rsidRPr="00B01401">
        <w:rPr>
          <w:rFonts w:ascii="Arial" w:hAnsi="Arial" w:cs="Arial"/>
          <w:b/>
          <w:lang w:eastAsia="en-US"/>
        </w:rPr>
        <w:tab/>
        <w:t>7 Cearnóg Mhuirfean</w:t>
      </w:r>
    </w:p>
    <w:p w:rsidR="0062290D" w:rsidRPr="00B01401" w:rsidRDefault="0062290D" w:rsidP="003E07C3">
      <w:pPr>
        <w:rPr>
          <w:rFonts w:ascii="Arial" w:hAnsi="Arial" w:cs="Arial"/>
          <w:b/>
          <w:bCs/>
          <w:lang w:eastAsia="en-US"/>
        </w:rPr>
      </w:pPr>
      <w:r w:rsidRPr="00B01401">
        <w:rPr>
          <w:rFonts w:ascii="Arial" w:hAnsi="Arial" w:cs="Arial"/>
          <w:b/>
          <w:bCs/>
          <w:lang w:eastAsia="en-US"/>
        </w:rPr>
        <w:t>Béal Feirste, BT1 6ED</w:t>
      </w:r>
      <w:r w:rsidRPr="00B01401">
        <w:rPr>
          <w:rFonts w:ascii="Arial" w:hAnsi="Arial" w:cs="Arial"/>
          <w:b/>
          <w:bCs/>
          <w:lang w:eastAsia="en-US"/>
        </w:rPr>
        <w:tab/>
      </w:r>
      <w:r w:rsidRPr="00B01401">
        <w:rPr>
          <w:rFonts w:ascii="Arial" w:hAnsi="Arial" w:cs="Arial"/>
          <w:b/>
          <w:bCs/>
          <w:lang w:eastAsia="en-US"/>
        </w:rPr>
        <w:tab/>
      </w:r>
      <w:r w:rsidRPr="00B01401">
        <w:rPr>
          <w:rFonts w:ascii="Arial" w:hAnsi="Arial" w:cs="Arial"/>
          <w:b/>
          <w:bCs/>
          <w:lang w:eastAsia="en-US"/>
        </w:rPr>
        <w:tab/>
      </w:r>
      <w:r w:rsidRPr="00B01401">
        <w:rPr>
          <w:rFonts w:ascii="Arial" w:hAnsi="Arial" w:cs="Arial"/>
          <w:b/>
          <w:bCs/>
          <w:lang w:eastAsia="en-US"/>
        </w:rPr>
        <w:tab/>
        <w:t>Baile Átha Cliath 2</w:t>
      </w:r>
    </w:p>
    <w:p w:rsidR="0062290D" w:rsidRPr="00B01401" w:rsidRDefault="0062290D" w:rsidP="003E07C3">
      <w:pPr>
        <w:rPr>
          <w:rFonts w:ascii="Arial" w:hAnsi="Arial" w:cs="Arial"/>
          <w:b/>
          <w:bCs/>
          <w:lang w:eastAsia="en-US"/>
        </w:rPr>
      </w:pPr>
    </w:p>
    <w:p w:rsidR="0062290D" w:rsidRPr="00B01401" w:rsidRDefault="0062290D" w:rsidP="003E07C3">
      <w:pPr>
        <w:rPr>
          <w:rFonts w:ascii="Arial" w:hAnsi="Arial" w:cs="Arial"/>
          <w:b/>
          <w:lang w:eastAsia="en-US"/>
        </w:rPr>
      </w:pPr>
      <w:r w:rsidRPr="00B01401">
        <w:rPr>
          <w:rFonts w:ascii="Arial" w:hAnsi="Arial" w:cs="Arial"/>
          <w:b/>
          <w:lang w:eastAsia="en-US"/>
        </w:rPr>
        <w:t>Teil +44 2890 890970</w:t>
      </w:r>
      <w:r w:rsidRPr="00B01401">
        <w:rPr>
          <w:rFonts w:ascii="Arial" w:hAnsi="Arial" w:cs="Arial"/>
          <w:b/>
          <w:lang w:eastAsia="en-US"/>
        </w:rPr>
        <w:tab/>
      </w:r>
      <w:r w:rsidRPr="00B01401">
        <w:rPr>
          <w:rFonts w:ascii="Arial" w:hAnsi="Arial" w:cs="Arial"/>
          <w:b/>
          <w:lang w:eastAsia="en-US"/>
        </w:rPr>
        <w:tab/>
      </w:r>
      <w:r w:rsidRPr="00B01401">
        <w:rPr>
          <w:rFonts w:ascii="Arial" w:hAnsi="Arial" w:cs="Arial"/>
          <w:b/>
          <w:lang w:eastAsia="en-US"/>
        </w:rPr>
        <w:tab/>
      </w:r>
      <w:r w:rsidRPr="00B01401">
        <w:rPr>
          <w:rFonts w:ascii="Arial" w:hAnsi="Arial" w:cs="Arial"/>
          <w:b/>
          <w:lang w:eastAsia="en-US"/>
        </w:rPr>
        <w:tab/>
        <w:t>Teil +</w:t>
      </w:r>
      <w:r w:rsidR="00407015" w:rsidRPr="00B01401">
        <w:rPr>
          <w:rFonts w:ascii="Arial" w:hAnsi="Arial" w:cs="Arial"/>
          <w:b/>
          <w:lang w:eastAsia="en-US"/>
        </w:rPr>
        <w:t>353</w:t>
      </w:r>
      <w:r w:rsidRPr="00B01401">
        <w:rPr>
          <w:rFonts w:ascii="Arial" w:hAnsi="Arial" w:cs="Arial"/>
          <w:b/>
          <w:lang w:eastAsia="en-US"/>
        </w:rPr>
        <w:t xml:space="preserve"> 1 639 8400</w:t>
      </w:r>
    </w:p>
    <w:p w:rsidR="0062290D" w:rsidRPr="00B01401" w:rsidRDefault="0062290D" w:rsidP="003E07C3">
      <w:pPr>
        <w:rPr>
          <w:rFonts w:ascii="Arial" w:hAnsi="Arial" w:cs="Arial"/>
          <w:b/>
          <w:lang w:eastAsia="en-US"/>
        </w:rPr>
      </w:pPr>
    </w:p>
    <w:p w:rsidR="00975639" w:rsidRPr="00B01401" w:rsidRDefault="0062290D" w:rsidP="003E07C3">
      <w:pPr>
        <w:rPr>
          <w:rFonts w:ascii="Arial" w:hAnsi="Arial" w:cs="Arial"/>
          <w:b/>
          <w:lang w:eastAsia="en-US"/>
        </w:rPr>
      </w:pPr>
      <w:r w:rsidRPr="00B01401">
        <w:rPr>
          <w:rFonts w:ascii="Arial" w:hAnsi="Arial" w:cs="Arial"/>
          <w:b/>
          <w:lang w:eastAsia="en-US"/>
        </w:rPr>
        <w:t xml:space="preserve">Ríomhphost: </w:t>
      </w:r>
      <w:hyperlink r:id="rId14" w:history="1">
        <w:r w:rsidRPr="00B01401">
          <w:rPr>
            <w:rStyle w:val="Hipearnasc"/>
            <w:rFonts w:ascii="Arial" w:hAnsi="Arial" w:cs="Arial"/>
            <w:b/>
            <w:lang w:eastAsia="en-US"/>
          </w:rPr>
          <w:t>ionaid@forasnagaeilge.ie</w:t>
        </w:r>
      </w:hyperlink>
    </w:p>
    <w:p w:rsidR="00151D2B" w:rsidRPr="00B01401" w:rsidRDefault="00151D2B" w:rsidP="003E07C3">
      <w:pPr>
        <w:rPr>
          <w:lang w:eastAsia="en-US"/>
        </w:rPr>
      </w:pPr>
    </w:p>
    <w:p w:rsidR="00975639" w:rsidRPr="00B01401" w:rsidRDefault="00975639" w:rsidP="003E07C3">
      <w:pPr>
        <w:autoSpaceDE w:val="0"/>
        <w:autoSpaceDN w:val="0"/>
        <w:adjustRightInd w:val="0"/>
        <w:rPr>
          <w:lang w:eastAsia="en-US"/>
        </w:rPr>
      </w:pPr>
    </w:p>
    <w:p w:rsidR="00151D2B" w:rsidRPr="00B01401" w:rsidRDefault="00975639" w:rsidP="003E07C3">
      <w:pPr>
        <w:autoSpaceDE w:val="0"/>
        <w:autoSpaceDN w:val="0"/>
        <w:adjustRightInd w:val="0"/>
        <w:rPr>
          <w:rFonts w:ascii="Arial" w:hAnsi="Arial" w:cs="Arial"/>
          <w:u w:val="single"/>
          <w:lang w:eastAsia="en-US"/>
        </w:rPr>
      </w:pPr>
      <w:r w:rsidRPr="00B01401">
        <w:rPr>
          <w:rFonts w:ascii="Arial" w:hAnsi="Arial" w:cs="Arial"/>
          <w:u w:val="single"/>
          <w:lang w:eastAsia="en-US"/>
        </w:rPr>
        <w:t>N.B.</w:t>
      </w:r>
      <w:r w:rsidRPr="00B01401">
        <w:rPr>
          <w:rFonts w:ascii="Arial" w:hAnsi="Arial" w:cs="Arial"/>
          <w:lang w:eastAsia="en-US"/>
        </w:rPr>
        <w:t xml:space="preserve"> </w:t>
      </w:r>
      <w:r w:rsidRPr="00B01401">
        <w:rPr>
          <w:rFonts w:ascii="Arial" w:hAnsi="Arial" w:cs="Arial"/>
          <w:u w:val="single"/>
          <w:lang w:eastAsia="en-US"/>
        </w:rPr>
        <w:t>Tabhair sonraí teagmhála le do thoil.</w:t>
      </w:r>
      <w:r w:rsidRPr="00B01401">
        <w:rPr>
          <w:rFonts w:ascii="Arial" w:hAnsi="Arial" w:cs="Arial"/>
          <w:lang w:eastAsia="en-US"/>
        </w:rPr>
        <w:t xml:space="preserve"> </w:t>
      </w:r>
    </w:p>
    <w:p w:rsidR="001148BF" w:rsidRPr="00B01401" w:rsidRDefault="001148BF" w:rsidP="005E63B4">
      <w:pPr>
        <w:autoSpaceDE w:val="0"/>
        <w:autoSpaceDN w:val="0"/>
        <w:adjustRightInd w:val="0"/>
        <w:rPr>
          <w:rFonts w:ascii="Helvetica" w:hAnsi="Helvetica" w:cs="Helvetica"/>
          <w:color w:val="000000"/>
          <w:lang w:eastAsia="en-US"/>
        </w:rPr>
      </w:pPr>
    </w:p>
    <w:p w:rsidR="00975639" w:rsidRPr="00B01401" w:rsidRDefault="00407015" w:rsidP="003E07C3">
      <w:pPr>
        <w:autoSpaceDE w:val="0"/>
        <w:autoSpaceDN w:val="0"/>
        <w:adjustRightInd w:val="0"/>
        <w:rPr>
          <w:rFonts w:ascii="Arial" w:hAnsi="Arial" w:cs="Arial"/>
          <w:color w:val="000000"/>
        </w:rPr>
      </w:pPr>
      <w:r w:rsidRPr="00B01401">
        <w:rPr>
          <w:rFonts w:ascii="Arial" w:hAnsi="Arial" w:cs="Arial"/>
          <w:b/>
          <w:color w:val="000000"/>
        </w:rPr>
        <w:t>7</w:t>
      </w:r>
      <w:r w:rsidR="00975639" w:rsidRPr="00B01401">
        <w:rPr>
          <w:rFonts w:ascii="Arial" w:hAnsi="Arial" w:cs="Arial"/>
          <w:b/>
          <w:color w:val="000000"/>
        </w:rPr>
        <w:t>.</w:t>
      </w:r>
      <w:r w:rsidR="00975639" w:rsidRPr="00B01401">
        <w:rPr>
          <w:rFonts w:ascii="Arial" w:hAnsi="Arial" w:cs="Arial"/>
          <w:color w:val="000000"/>
        </w:rPr>
        <w:t xml:space="preserve"> </w:t>
      </w:r>
      <w:r w:rsidR="00975639" w:rsidRPr="00B01401">
        <w:rPr>
          <w:rFonts w:ascii="Arial" w:hAnsi="Arial" w:cs="Arial"/>
          <w:b/>
          <w:color w:val="000000"/>
        </w:rPr>
        <w:t>Comhairliúchán Foirmiúil, Cinneadh agus Foilsiú Torthaí</w:t>
      </w:r>
      <w:r w:rsidR="00975639" w:rsidRPr="00B01401">
        <w:rPr>
          <w:rFonts w:ascii="Arial" w:hAnsi="Arial" w:cs="Arial"/>
          <w:color w:val="000000"/>
        </w:rPr>
        <w:t xml:space="preserve">        </w:t>
      </w:r>
    </w:p>
    <w:p w:rsidR="00975639" w:rsidRPr="00B01401" w:rsidRDefault="00975639" w:rsidP="003E07C3">
      <w:pPr>
        <w:autoSpaceDE w:val="0"/>
        <w:autoSpaceDN w:val="0"/>
        <w:adjustRightInd w:val="0"/>
        <w:rPr>
          <w:rFonts w:ascii="Arial" w:hAnsi="Arial" w:cs="Arial"/>
          <w:color w:val="000000"/>
        </w:rPr>
      </w:pPr>
    </w:p>
    <w:p w:rsidR="00975639" w:rsidRPr="00B01401" w:rsidRDefault="00975639" w:rsidP="003E07C3">
      <w:pPr>
        <w:autoSpaceDE w:val="0"/>
        <w:autoSpaceDN w:val="0"/>
        <w:adjustRightInd w:val="0"/>
        <w:rPr>
          <w:rFonts w:ascii="Arial" w:hAnsi="Arial" w:cs="Arial"/>
          <w:color w:val="000000"/>
        </w:rPr>
      </w:pPr>
    </w:p>
    <w:p w:rsidR="00AA207E" w:rsidRPr="00B01401" w:rsidRDefault="00975639" w:rsidP="003E07C3">
      <w:pPr>
        <w:autoSpaceDE w:val="0"/>
        <w:autoSpaceDN w:val="0"/>
        <w:adjustRightInd w:val="0"/>
        <w:rPr>
          <w:rFonts w:ascii="Arial" w:hAnsi="Arial" w:cs="Arial"/>
          <w:b/>
          <w:color w:val="1F497D"/>
        </w:rPr>
      </w:pPr>
      <w:r w:rsidRPr="00B01401">
        <w:rPr>
          <w:rFonts w:ascii="Arial" w:hAnsi="Arial" w:cs="Arial"/>
          <w:color w:val="000000"/>
        </w:rPr>
        <w:t xml:space="preserve">Tosóidh an próiseas foirmiúil comhairliúcháin seo i </w:t>
      </w:r>
      <w:r w:rsidR="00AA207E" w:rsidRPr="00B01401">
        <w:rPr>
          <w:rFonts w:ascii="Arial" w:hAnsi="Arial" w:cs="Arial"/>
          <w:color w:val="000000"/>
        </w:rPr>
        <w:t>mí Aibreáin 2017.</w:t>
      </w:r>
    </w:p>
    <w:p w:rsidR="00975639" w:rsidRPr="00B01401" w:rsidRDefault="00975639" w:rsidP="003E07C3">
      <w:pPr>
        <w:autoSpaceDE w:val="0"/>
        <w:autoSpaceDN w:val="0"/>
        <w:adjustRightInd w:val="0"/>
        <w:rPr>
          <w:rFonts w:ascii="Arial" w:hAnsi="Arial" w:cs="Arial"/>
          <w:color w:val="000000"/>
        </w:rPr>
      </w:pPr>
      <w:r w:rsidRPr="00B01401">
        <w:rPr>
          <w:rFonts w:ascii="Arial" w:hAnsi="Arial" w:cs="Arial"/>
          <w:color w:val="000000"/>
        </w:rPr>
        <w:t>Foilseo</w:t>
      </w:r>
      <w:r w:rsidR="009374AE" w:rsidRPr="00B01401">
        <w:rPr>
          <w:rFonts w:ascii="Arial" w:hAnsi="Arial" w:cs="Arial"/>
          <w:color w:val="000000"/>
        </w:rPr>
        <w:t>imid</w:t>
      </w:r>
      <w:r w:rsidRPr="00B01401">
        <w:rPr>
          <w:rFonts w:ascii="Arial" w:hAnsi="Arial" w:cs="Arial"/>
          <w:color w:val="000000"/>
        </w:rPr>
        <w:t xml:space="preserve"> achoimre freagairtí ar shuíomh gréasáin Fhoras na Gaeilge</w:t>
      </w:r>
      <w:r w:rsidR="0025172B" w:rsidRPr="00B01401">
        <w:rPr>
          <w:rFonts w:ascii="Arial" w:hAnsi="Arial" w:cs="Arial"/>
          <w:color w:val="000000"/>
        </w:rPr>
        <w:t xml:space="preserve"> </w:t>
      </w:r>
      <w:r w:rsidR="00407015" w:rsidRPr="00B01401">
        <w:rPr>
          <w:rFonts w:ascii="Arial" w:hAnsi="Arial" w:cs="Arial"/>
          <w:color w:val="000000"/>
        </w:rPr>
        <w:t xml:space="preserve">i bhfómhar </w:t>
      </w:r>
      <w:r w:rsidR="0025172B" w:rsidRPr="00B01401">
        <w:rPr>
          <w:rFonts w:ascii="Arial" w:hAnsi="Arial" w:cs="Arial"/>
          <w:color w:val="000000"/>
        </w:rPr>
        <w:t>2017</w:t>
      </w:r>
      <w:r w:rsidRPr="00B01401">
        <w:rPr>
          <w:rFonts w:ascii="Arial" w:hAnsi="Arial" w:cs="Arial"/>
          <w:color w:val="000000"/>
        </w:rPr>
        <w:t xml:space="preserve">. </w:t>
      </w:r>
    </w:p>
    <w:p w:rsidR="00975639" w:rsidRPr="00B01401" w:rsidRDefault="00975639" w:rsidP="003E07C3">
      <w:pPr>
        <w:autoSpaceDE w:val="0"/>
        <w:autoSpaceDN w:val="0"/>
        <w:adjustRightInd w:val="0"/>
        <w:rPr>
          <w:rFonts w:ascii="Arial" w:hAnsi="Arial" w:cs="Arial"/>
          <w:color w:val="000000"/>
        </w:rPr>
      </w:pPr>
    </w:p>
    <w:p w:rsidR="00975639" w:rsidRPr="00B01401" w:rsidRDefault="00975639" w:rsidP="003E07C3">
      <w:pPr>
        <w:autoSpaceDE w:val="0"/>
        <w:autoSpaceDN w:val="0"/>
        <w:adjustRightInd w:val="0"/>
        <w:rPr>
          <w:rFonts w:ascii="Arial" w:hAnsi="Arial" w:cs="Arial"/>
          <w:color w:val="000000"/>
        </w:rPr>
      </w:pPr>
      <w:r w:rsidRPr="00B01401">
        <w:rPr>
          <w:rFonts w:ascii="Arial" w:hAnsi="Arial" w:cs="Arial"/>
          <w:color w:val="000000"/>
        </w:rPr>
        <w:t xml:space="preserve">Seolfar toradh </w:t>
      </w:r>
      <w:r w:rsidR="0022202B" w:rsidRPr="00B01401">
        <w:rPr>
          <w:rFonts w:ascii="Arial" w:hAnsi="Arial" w:cs="Arial"/>
          <w:color w:val="000000"/>
        </w:rPr>
        <w:t xml:space="preserve">an </w:t>
      </w:r>
      <w:r w:rsidRPr="00B01401">
        <w:rPr>
          <w:rFonts w:ascii="Arial" w:hAnsi="Arial" w:cs="Arial"/>
          <w:color w:val="000000"/>
        </w:rPr>
        <w:t>p</w:t>
      </w:r>
      <w:r w:rsidR="0022202B" w:rsidRPr="00B01401">
        <w:rPr>
          <w:rFonts w:ascii="Arial" w:hAnsi="Arial" w:cs="Arial"/>
          <w:color w:val="000000"/>
        </w:rPr>
        <w:t>h</w:t>
      </w:r>
      <w:r w:rsidRPr="00B01401">
        <w:rPr>
          <w:rFonts w:ascii="Arial" w:hAnsi="Arial" w:cs="Arial"/>
          <w:color w:val="000000"/>
        </w:rPr>
        <w:t>róis</w:t>
      </w:r>
      <w:r w:rsidR="0022202B" w:rsidRPr="00B01401">
        <w:rPr>
          <w:rFonts w:ascii="Arial" w:hAnsi="Arial" w:cs="Arial"/>
          <w:color w:val="000000"/>
        </w:rPr>
        <w:t>i</w:t>
      </w:r>
      <w:r w:rsidRPr="00B01401">
        <w:rPr>
          <w:rFonts w:ascii="Arial" w:hAnsi="Arial" w:cs="Arial"/>
          <w:color w:val="000000"/>
        </w:rPr>
        <w:t>s comhairliúcháin ar shuíomh gréasáin Fhoras na Gaeilge.</w:t>
      </w:r>
    </w:p>
    <w:p w:rsidR="00975639" w:rsidRPr="00B01401" w:rsidRDefault="00975639" w:rsidP="003E07C3">
      <w:pPr>
        <w:autoSpaceDE w:val="0"/>
        <w:autoSpaceDN w:val="0"/>
        <w:adjustRightInd w:val="0"/>
        <w:rPr>
          <w:rFonts w:ascii="Arial" w:hAnsi="Arial" w:cs="Arial"/>
          <w:color w:val="000000"/>
        </w:rPr>
      </w:pPr>
    </w:p>
    <w:p w:rsidR="00975639" w:rsidRPr="00B01401" w:rsidRDefault="00975639" w:rsidP="003E07C3">
      <w:pPr>
        <w:autoSpaceDE w:val="0"/>
        <w:autoSpaceDN w:val="0"/>
        <w:adjustRightInd w:val="0"/>
        <w:rPr>
          <w:rFonts w:ascii="Arial" w:hAnsi="Arial" w:cs="Arial"/>
          <w:color w:val="000000"/>
        </w:rPr>
      </w:pPr>
      <w:r w:rsidRPr="00B01401">
        <w:rPr>
          <w:rFonts w:ascii="Arial" w:hAnsi="Arial" w:cs="Arial"/>
          <w:color w:val="000000"/>
        </w:rPr>
        <w:t xml:space="preserve">Déanfaidh Bord Fhoras na Gaeilge a </w:t>
      </w:r>
      <w:r w:rsidR="00407015" w:rsidRPr="00B01401">
        <w:rPr>
          <w:rFonts w:ascii="Arial" w:hAnsi="Arial" w:cs="Arial"/>
          <w:color w:val="000000"/>
        </w:rPr>
        <w:t>g</w:t>
      </w:r>
      <w:r w:rsidRPr="00B01401">
        <w:rPr>
          <w:rFonts w:ascii="Arial" w:hAnsi="Arial" w:cs="Arial"/>
          <w:color w:val="000000"/>
        </w:rPr>
        <w:t xml:space="preserve">cinneadh </w:t>
      </w:r>
      <w:r w:rsidR="00407015" w:rsidRPr="00B01401">
        <w:rPr>
          <w:rFonts w:ascii="Arial" w:hAnsi="Arial" w:cs="Arial"/>
          <w:color w:val="000000"/>
        </w:rPr>
        <w:t>i bhfómhar 2017</w:t>
      </w:r>
      <w:r w:rsidRPr="00B01401">
        <w:rPr>
          <w:rFonts w:ascii="Arial" w:hAnsi="Arial" w:cs="Arial"/>
          <w:color w:val="000000"/>
        </w:rPr>
        <w:t xml:space="preserve">. </w:t>
      </w:r>
    </w:p>
    <w:p w:rsidR="00975639" w:rsidRPr="00B01401" w:rsidRDefault="00975639" w:rsidP="005E63B4">
      <w:pPr>
        <w:autoSpaceDE w:val="0"/>
        <w:autoSpaceDN w:val="0"/>
        <w:adjustRightInd w:val="0"/>
        <w:rPr>
          <w:rFonts w:ascii="Arial" w:hAnsi="Arial" w:cs="Arial"/>
          <w:color w:val="000000"/>
        </w:rPr>
      </w:pPr>
    </w:p>
    <w:p w:rsidR="00975639" w:rsidRPr="00B01401" w:rsidRDefault="00975639" w:rsidP="003E07C3"/>
    <w:sectPr w:rsidR="00975639" w:rsidRPr="00B01401">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4D" w:rsidRDefault="0006734D">
      <w:pPr>
        <w:rPr>
          <w:lang w:val="en-IE"/>
        </w:rPr>
      </w:pPr>
      <w:r>
        <w:rPr>
          <w:lang w:val="en-IE"/>
        </w:rPr>
        <w:separator/>
      </w:r>
    </w:p>
  </w:endnote>
  <w:endnote w:type="continuationSeparator" w:id="0">
    <w:p w:rsidR="0006734D" w:rsidRDefault="0006734D">
      <w:pPr>
        <w:rPr>
          <w:lang w:val="en-IE"/>
        </w:rPr>
      </w:pPr>
      <w:r>
        <w:rPr>
          <w:lang w:val="en-IE"/>
        </w:rPr>
        <w:continuationSeparator/>
      </w:r>
    </w:p>
  </w:endnote>
  <w:endnote w:type="continuationNotice" w:id="1">
    <w:p w:rsidR="0006734D" w:rsidRDefault="00067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swiss"/>
    <w:notTrueType/>
    <w:pitch w:val="default"/>
    <w:sig w:usb0="00000003" w:usb1="00000000" w:usb2="00000000" w:usb3="00000000" w:csb0="00000001" w:csb1="00000000"/>
  </w:font>
  <w:font w:name="FuturaCE-Light">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03" w:rsidRDefault="009A0603">
    <w:pPr>
      <w:pStyle w:val="Buntsc"/>
      <w:framePr w:wrap="around" w:vAnchor="text" w:hAnchor="margin" w:xAlign="center" w:y="1"/>
      <w:rPr>
        <w:rStyle w:val="Uimhirleathanaigh"/>
        <w:lang w:val="en-IE"/>
      </w:rPr>
    </w:pPr>
    <w:r>
      <w:rPr>
        <w:rStyle w:val="Uimhirleathanaigh"/>
        <w:lang w:val="en-IE"/>
      </w:rPr>
      <w:fldChar w:fldCharType="begin"/>
    </w:r>
    <w:r>
      <w:rPr>
        <w:rStyle w:val="Uimhirleathanaigh"/>
        <w:lang w:val="en-IE"/>
      </w:rPr>
      <w:instrText xml:space="preserve">PAGE  </w:instrText>
    </w:r>
    <w:r>
      <w:rPr>
        <w:rStyle w:val="Uimhirleathanaigh"/>
        <w:lang w:val="en-IE"/>
      </w:rPr>
      <w:fldChar w:fldCharType="end"/>
    </w:r>
  </w:p>
  <w:p w:rsidR="009A0603" w:rsidRDefault="009A0603">
    <w:pPr>
      <w:pStyle w:val="Buntsc"/>
      <w:ind w:right="360"/>
      <w:rPr>
        <w:lang w:val="en-I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03" w:rsidRDefault="009A0603">
    <w:pPr>
      <w:pStyle w:val="Buntsc"/>
      <w:framePr w:wrap="around" w:vAnchor="text" w:hAnchor="margin" w:xAlign="center" w:y="1"/>
      <w:rPr>
        <w:rStyle w:val="Uimhirleathanaigh"/>
        <w:lang w:val="en-IE"/>
      </w:rPr>
    </w:pPr>
    <w:r>
      <w:rPr>
        <w:rStyle w:val="Uimhirleathanaigh"/>
        <w:lang w:val="en-IE"/>
      </w:rPr>
      <w:fldChar w:fldCharType="begin"/>
    </w:r>
    <w:r>
      <w:rPr>
        <w:rStyle w:val="Uimhirleathanaigh"/>
        <w:lang w:val="en-IE"/>
      </w:rPr>
      <w:instrText xml:space="preserve">PAGE  </w:instrText>
    </w:r>
    <w:r>
      <w:rPr>
        <w:rStyle w:val="Uimhirleathanaigh"/>
        <w:lang w:val="en-IE"/>
      </w:rPr>
      <w:fldChar w:fldCharType="separate"/>
    </w:r>
    <w:r w:rsidR="00547F94">
      <w:rPr>
        <w:rStyle w:val="Uimhirleathanaigh"/>
        <w:noProof/>
        <w:lang w:val="en-IE"/>
      </w:rPr>
      <w:t>1</w:t>
    </w:r>
    <w:r>
      <w:rPr>
        <w:rStyle w:val="Uimhirleathanaigh"/>
        <w:lang w:val="en-IE"/>
      </w:rPr>
      <w:fldChar w:fldCharType="end"/>
    </w:r>
  </w:p>
  <w:p w:rsidR="009A0603" w:rsidRDefault="009A0603">
    <w:pPr>
      <w:pStyle w:val="Buntsc"/>
      <w:ind w:right="360"/>
      <w:rPr>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4D" w:rsidRDefault="0006734D">
      <w:pPr>
        <w:rPr>
          <w:lang w:val="en-IE"/>
        </w:rPr>
      </w:pPr>
      <w:r>
        <w:rPr>
          <w:lang w:val="en-IE"/>
        </w:rPr>
        <w:separator/>
      </w:r>
    </w:p>
  </w:footnote>
  <w:footnote w:type="continuationSeparator" w:id="0">
    <w:p w:rsidR="0006734D" w:rsidRDefault="0006734D">
      <w:pPr>
        <w:rPr>
          <w:lang w:val="en-IE"/>
        </w:rPr>
      </w:pPr>
      <w:r>
        <w:rPr>
          <w:lang w:val="en-IE"/>
        </w:rPr>
        <w:continuationSeparator/>
      </w:r>
    </w:p>
  </w:footnote>
  <w:footnote w:type="continuationNotice" w:id="1">
    <w:p w:rsidR="0006734D" w:rsidRDefault="0006734D"/>
  </w:footnote>
  <w:footnote w:id="2">
    <w:p w:rsidR="009A0603" w:rsidRPr="001E3E36" w:rsidRDefault="009A0603">
      <w:pPr>
        <w:pStyle w:val="Tacsfonta"/>
        <w:rPr>
          <w:lang w:val="en-IE"/>
        </w:rPr>
      </w:pPr>
      <w:r>
        <w:rPr>
          <w:rStyle w:val="Tagairtfonta"/>
        </w:rPr>
        <w:footnoteRef/>
      </w:r>
      <w:r>
        <w:t xml:space="preserve"> </w:t>
      </w:r>
      <w:r>
        <w:rPr>
          <w:lang w:val="en-IE"/>
        </w:rPr>
        <w:t>Measta de réir ráta malairte de £1:€0.70 mar a bhí i bhfeidhm ag Foras na Gaeilge in 2016</w:t>
      </w:r>
      <w:r w:rsidR="0086132A">
        <w:rPr>
          <w:lang w:val="en-IE"/>
        </w:rPr>
        <w:t>.</w:t>
      </w:r>
    </w:p>
  </w:footnote>
  <w:footnote w:id="3">
    <w:p w:rsidR="0086132A" w:rsidRPr="0086132A" w:rsidRDefault="0086132A">
      <w:pPr>
        <w:pStyle w:val="Tacsfonta"/>
        <w:rPr>
          <w:lang w:val="en-IE"/>
        </w:rPr>
      </w:pPr>
      <w:r>
        <w:rPr>
          <w:rStyle w:val="Tagairtfonta"/>
        </w:rPr>
        <w:footnoteRef/>
      </w:r>
      <w:r>
        <w:t xml:space="preserve"> </w:t>
      </w:r>
      <w:r>
        <w:rPr>
          <w:lang w:val="en-IE"/>
        </w:rPr>
        <w:t>Tá na figiúirí in Euro sna táblaí measta de réir ráta malairte de £1:€0.87 (mar atá i bhfeidhm ag Foras na Gaeilge in 2017).</w:t>
      </w:r>
    </w:p>
  </w:footnote>
  <w:footnote w:id="4">
    <w:p w:rsidR="0075121B" w:rsidRPr="0075121B" w:rsidRDefault="0075121B">
      <w:pPr>
        <w:pStyle w:val="Tacsfonta"/>
        <w:rPr>
          <w:lang w:val="en-IE"/>
        </w:rPr>
      </w:pPr>
      <w:r>
        <w:rPr>
          <w:rStyle w:val="Tagairtfonta"/>
        </w:rPr>
        <w:footnoteRef/>
      </w:r>
      <w:r>
        <w:t xml:space="preserve"> </w:t>
      </w:r>
      <w:r>
        <w:rPr>
          <w:lang w:val="en-IE"/>
        </w:rPr>
        <w:t>Bheadh Foras na Gaeilge in ann 5 dheontas a mhaoiniú leis an gciste seo.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03" w:rsidRDefault="009A0603">
    <w:pPr>
      <w:pStyle w:val="Ceannts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533"/>
    <w:multiLevelType w:val="hybridMultilevel"/>
    <w:tmpl w:val="4C245466"/>
    <w:lvl w:ilvl="0" w:tplc="A60228A0">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02CB594B"/>
    <w:multiLevelType w:val="hybridMultilevel"/>
    <w:tmpl w:val="CF941E3C"/>
    <w:lvl w:ilvl="0" w:tplc="A60228A0">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065340AE"/>
    <w:multiLevelType w:val="hybridMultilevel"/>
    <w:tmpl w:val="A888F8AE"/>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
    <w:nsid w:val="0D0F3765"/>
    <w:multiLevelType w:val="hybridMultilevel"/>
    <w:tmpl w:val="93907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5E5E6C"/>
    <w:multiLevelType w:val="hybridMultilevel"/>
    <w:tmpl w:val="1D8C02C2"/>
    <w:lvl w:ilvl="0" w:tplc="083C0001">
      <w:start w:val="1"/>
      <w:numFmt w:val="bullet"/>
      <w:lvlText w:val=""/>
      <w:lvlJc w:val="left"/>
      <w:pPr>
        <w:ind w:left="1800" w:hanging="360"/>
      </w:pPr>
      <w:rPr>
        <w:rFonts w:ascii="Symbol" w:hAnsi="Symbol" w:hint="default"/>
      </w:rPr>
    </w:lvl>
    <w:lvl w:ilvl="1" w:tplc="083C0003">
      <w:start w:val="1"/>
      <w:numFmt w:val="bullet"/>
      <w:lvlText w:val="o"/>
      <w:lvlJc w:val="left"/>
      <w:pPr>
        <w:ind w:left="2520" w:hanging="360"/>
      </w:pPr>
      <w:rPr>
        <w:rFonts w:ascii="Courier New" w:hAnsi="Courier New" w:cs="Courier New" w:hint="default"/>
      </w:rPr>
    </w:lvl>
    <w:lvl w:ilvl="2" w:tplc="083C0005">
      <w:start w:val="1"/>
      <w:numFmt w:val="bullet"/>
      <w:lvlText w:val=""/>
      <w:lvlJc w:val="left"/>
      <w:pPr>
        <w:ind w:left="3240" w:hanging="360"/>
      </w:pPr>
      <w:rPr>
        <w:rFonts w:ascii="Wingdings" w:hAnsi="Wingdings" w:hint="default"/>
      </w:rPr>
    </w:lvl>
    <w:lvl w:ilvl="3" w:tplc="083C0001">
      <w:start w:val="1"/>
      <w:numFmt w:val="bullet"/>
      <w:lvlText w:val=""/>
      <w:lvlJc w:val="left"/>
      <w:pPr>
        <w:ind w:left="3960" w:hanging="360"/>
      </w:pPr>
      <w:rPr>
        <w:rFonts w:ascii="Symbol" w:hAnsi="Symbol" w:hint="default"/>
      </w:rPr>
    </w:lvl>
    <w:lvl w:ilvl="4" w:tplc="083C0003">
      <w:start w:val="1"/>
      <w:numFmt w:val="bullet"/>
      <w:lvlText w:val="o"/>
      <w:lvlJc w:val="left"/>
      <w:pPr>
        <w:ind w:left="4680" w:hanging="360"/>
      </w:pPr>
      <w:rPr>
        <w:rFonts w:ascii="Courier New" w:hAnsi="Courier New" w:cs="Courier New" w:hint="default"/>
      </w:rPr>
    </w:lvl>
    <w:lvl w:ilvl="5" w:tplc="083C0005">
      <w:start w:val="1"/>
      <w:numFmt w:val="bullet"/>
      <w:lvlText w:val=""/>
      <w:lvlJc w:val="left"/>
      <w:pPr>
        <w:ind w:left="5400" w:hanging="360"/>
      </w:pPr>
      <w:rPr>
        <w:rFonts w:ascii="Wingdings" w:hAnsi="Wingdings" w:hint="default"/>
      </w:rPr>
    </w:lvl>
    <w:lvl w:ilvl="6" w:tplc="083C0001">
      <w:start w:val="1"/>
      <w:numFmt w:val="bullet"/>
      <w:lvlText w:val=""/>
      <w:lvlJc w:val="left"/>
      <w:pPr>
        <w:ind w:left="6120" w:hanging="360"/>
      </w:pPr>
      <w:rPr>
        <w:rFonts w:ascii="Symbol" w:hAnsi="Symbol" w:hint="default"/>
      </w:rPr>
    </w:lvl>
    <w:lvl w:ilvl="7" w:tplc="083C0003">
      <w:start w:val="1"/>
      <w:numFmt w:val="bullet"/>
      <w:lvlText w:val="o"/>
      <w:lvlJc w:val="left"/>
      <w:pPr>
        <w:ind w:left="6840" w:hanging="360"/>
      </w:pPr>
      <w:rPr>
        <w:rFonts w:ascii="Courier New" w:hAnsi="Courier New" w:cs="Courier New" w:hint="default"/>
      </w:rPr>
    </w:lvl>
    <w:lvl w:ilvl="8" w:tplc="083C0005">
      <w:start w:val="1"/>
      <w:numFmt w:val="bullet"/>
      <w:lvlText w:val=""/>
      <w:lvlJc w:val="left"/>
      <w:pPr>
        <w:ind w:left="7560" w:hanging="360"/>
      </w:pPr>
      <w:rPr>
        <w:rFonts w:ascii="Wingdings" w:hAnsi="Wingdings" w:hint="default"/>
      </w:rPr>
    </w:lvl>
  </w:abstractNum>
  <w:abstractNum w:abstractNumId="5">
    <w:nsid w:val="135139C2"/>
    <w:multiLevelType w:val="hybridMultilevel"/>
    <w:tmpl w:val="30E29CB6"/>
    <w:lvl w:ilvl="0" w:tplc="A60228A0">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18605976"/>
    <w:multiLevelType w:val="hybridMultilevel"/>
    <w:tmpl w:val="B6F2E56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0"/>
        </w:tabs>
        <w:ind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7">
    <w:nsid w:val="20882C8B"/>
    <w:multiLevelType w:val="hybridMultilevel"/>
    <w:tmpl w:val="C8D4E396"/>
    <w:lvl w:ilvl="0" w:tplc="083C000F">
      <w:start w:val="1"/>
      <w:numFmt w:val="decimal"/>
      <w:lvlText w:val="%1."/>
      <w:lvlJc w:val="left"/>
      <w:pPr>
        <w:ind w:left="720" w:hanging="360"/>
      </w:pPr>
      <w:rPr>
        <w:rFonts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8">
    <w:nsid w:val="20BF7B9A"/>
    <w:multiLevelType w:val="hybridMultilevel"/>
    <w:tmpl w:val="1DA81E9A"/>
    <w:lvl w:ilvl="0" w:tplc="083C0001">
      <w:start w:val="1"/>
      <w:numFmt w:val="bullet"/>
      <w:lvlText w:val=""/>
      <w:lvlJc w:val="left"/>
      <w:pPr>
        <w:ind w:left="1080" w:hanging="72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9">
    <w:nsid w:val="23AA7723"/>
    <w:multiLevelType w:val="hybridMultilevel"/>
    <w:tmpl w:val="B5B6A4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23F704FF"/>
    <w:multiLevelType w:val="hybridMultilevel"/>
    <w:tmpl w:val="BA70131C"/>
    <w:lvl w:ilvl="0" w:tplc="A60228A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6333299"/>
    <w:multiLevelType w:val="hybridMultilevel"/>
    <w:tmpl w:val="C25E1D62"/>
    <w:lvl w:ilvl="0" w:tplc="083C000F">
      <w:start w:val="1"/>
      <w:numFmt w:val="decimal"/>
      <w:lvlText w:val="%1."/>
      <w:lvlJc w:val="left"/>
      <w:pPr>
        <w:ind w:left="720" w:hanging="360"/>
      </w:pPr>
      <w:rPr>
        <w:rFonts w:hint="default"/>
      </w:rPr>
    </w:lvl>
    <w:lvl w:ilvl="1" w:tplc="083C0019">
      <w:start w:val="1"/>
      <w:numFmt w:val="lowerLetter"/>
      <w:lvlText w:val="%2."/>
      <w:lvlJc w:val="left"/>
      <w:pPr>
        <w:ind w:left="1440" w:hanging="360"/>
      </w:pPr>
    </w:lvl>
    <w:lvl w:ilvl="2" w:tplc="083C0001">
      <w:start w:val="1"/>
      <w:numFmt w:val="bullet"/>
      <w:lvlText w:val=""/>
      <w:lvlJc w:val="left"/>
      <w:pPr>
        <w:ind w:left="2160" w:hanging="180"/>
      </w:pPr>
      <w:rPr>
        <w:rFonts w:ascii="Symbol" w:hAnsi="Symbol" w:hint="default"/>
      </w:r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2">
    <w:nsid w:val="37003EB2"/>
    <w:multiLevelType w:val="hybridMultilevel"/>
    <w:tmpl w:val="F28EC190"/>
    <w:lvl w:ilvl="0" w:tplc="A60228A0">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3">
    <w:nsid w:val="3D872667"/>
    <w:multiLevelType w:val="hybridMultilevel"/>
    <w:tmpl w:val="D368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9500B"/>
    <w:multiLevelType w:val="multilevel"/>
    <w:tmpl w:val="E9621BC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decimal"/>
      <w:lvlText w:val="......%7.."/>
      <w:lvlJc w:val="left"/>
      <w:pPr>
        <w:tabs>
          <w:tab w:val="num" w:pos="3744"/>
        </w:tabs>
        <w:ind w:left="3744" w:hanging="1224"/>
      </w:pPr>
      <w:rPr>
        <w:rFonts w:cs="Times New Roman" w:hint="default"/>
      </w:rPr>
    </w:lvl>
    <w:lvl w:ilvl="8">
      <w:start w:val="1"/>
      <w:numFmt w:val="decimal"/>
      <w:lvlText w:val="......%7..."/>
      <w:lvlJc w:val="left"/>
      <w:pPr>
        <w:tabs>
          <w:tab w:val="num" w:pos="4320"/>
        </w:tabs>
        <w:ind w:left="4320" w:hanging="1440"/>
      </w:pPr>
      <w:rPr>
        <w:rFonts w:cs="Times New Roman" w:hint="default"/>
      </w:rPr>
    </w:lvl>
  </w:abstractNum>
  <w:abstractNum w:abstractNumId="15">
    <w:nsid w:val="535950A3"/>
    <w:multiLevelType w:val="hybridMultilevel"/>
    <w:tmpl w:val="935CA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5A327CE"/>
    <w:multiLevelType w:val="hybridMultilevel"/>
    <w:tmpl w:val="774ACD52"/>
    <w:lvl w:ilvl="0" w:tplc="083C000F">
      <w:start w:val="1"/>
      <w:numFmt w:val="decimal"/>
      <w:lvlText w:val="%1."/>
      <w:lvlJc w:val="left"/>
      <w:pPr>
        <w:ind w:left="720" w:hanging="360"/>
      </w:pPr>
      <w:rPr>
        <w:rFonts w:hint="default"/>
      </w:rPr>
    </w:lvl>
    <w:lvl w:ilvl="1" w:tplc="083C0019">
      <w:start w:val="1"/>
      <w:numFmt w:val="lowerLetter"/>
      <w:lvlText w:val="%2."/>
      <w:lvlJc w:val="left"/>
      <w:pPr>
        <w:ind w:left="1440" w:hanging="360"/>
      </w:pPr>
    </w:lvl>
    <w:lvl w:ilvl="2" w:tplc="A60228A0">
      <w:start w:val="1"/>
      <w:numFmt w:val="bullet"/>
      <w:lvlText w:val=""/>
      <w:lvlJc w:val="left"/>
      <w:pPr>
        <w:ind w:left="2160" w:hanging="180"/>
      </w:pPr>
      <w:rPr>
        <w:rFonts w:ascii="Symbol" w:hAnsi="Symbol" w:hint="default"/>
      </w:r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7">
    <w:nsid w:val="5D3A3792"/>
    <w:multiLevelType w:val="multilevel"/>
    <w:tmpl w:val="3FB210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2E792D"/>
    <w:multiLevelType w:val="hybridMultilevel"/>
    <w:tmpl w:val="039A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86F75"/>
    <w:multiLevelType w:val="hybridMultilevel"/>
    <w:tmpl w:val="90941448"/>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0">
    <w:nsid w:val="7AA90835"/>
    <w:multiLevelType w:val="hybridMultilevel"/>
    <w:tmpl w:val="F48AEEA0"/>
    <w:lvl w:ilvl="0" w:tplc="083C0001">
      <w:start w:val="1"/>
      <w:numFmt w:val="bullet"/>
      <w:lvlText w:val=""/>
      <w:lvlJc w:val="left"/>
      <w:pPr>
        <w:ind w:left="1800" w:hanging="360"/>
      </w:pPr>
      <w:rPr>
        <w:rFonts w:ascii="Symbol" w:hAnsi="Symbol" w:hint="default"/>
      </w:rPr>
    </w:lvl>
    <w:lvl w:ilvl="1" w:tplc="083C0003">
      <w:start w:val="1"/>
      <w:numFmt w:val="bullet"/>
      <w:lvlText w:val="o"/>
      <w:lvlJc w:val="left"/>
      <w:pPr>
        <w:ind w:left="2520" w:hanging="360"/>
      </w:pPr>
      <w:rPr>
        <w:rFonts w:ascii="Courier New" w:hAnsi="Courier New" w:cs="Courier New" w:hint="default"/>
      </w:rPr>
    </w:lvl>
    <w:lvl w:ilvl="2" w:tplc="083C0005">
      <w:start w:val="1"/>
      <w:numFmt w:val="bullet"/>
      <w:lvlText w:val=""/>
      <w:lvlJc w:val="left"/>
      <w:pPr>
        <w:ind w:left="3240" w:hanging="360"/>
      </w:pPr>
      <w:rPr>
        <w:rFonts w:ascii="Wingdings" w:hAnsi="Wingdings" w:hint="default"/>
      </w:rPr>
    </w:lvl>
    <w:lvl w:ilvl="3" w:tplc="083C0001">
      <w:start w:val="1"/>
      <w:numFmt w:val="bullet"/>
      <w:lvlText w:val=""/>
      <w:lvlJc w:val="left"/>
      <w:pPr>
        <w:ind w:left="3960" w:hanging="360"/>
      </w:pPr>
      <w:rPr>
        <w:rFonts w:ascii="Symbol" w:hAnsi="Symbol" w:hint="default"/>
      </w:rPr>
    </w:lvl>
    <w:lvl w:ilvl="4" w:tplc="083C0003">
      <w:start w:val="1"/>
      <w:numFmt w:val="bullet"/>
      <w:lvlText w:val="o"/>
      <w:lvlJc w:val="left"/>
      <w:pPr>
        <w:ind w:left="4680" w:hanging="360"/>
      </w:pPr>
      <w:rPr>
        <w:rFonts w:ascii="Courier New" w:hAnsi="Courier New" w:cs="Courier New" w:hint="default"/>
      </w:rPr>
    </w:lvl>
    <w:lvl w:ilvl="5" w:tplc="083C0005">
      <w:start w:val="1"/>
      <w:numFmt w:val="bullet"/>
      <w:lvlText w:val=""/>
      <w:lvlJc w:val="left"/>
      <w:pPr>
        <w:ind w:left="5400" w:hanging="360"/>
      </w:pPr>
      <w:rPr>
        <w:rFonts w:ascii="Wingdings" w:hAnsi="Wingdings" w:hint="default"/>
      </w:rPr>
    </w:lvl>
    <w:lvl w:ilvl="6" w:tplc="083C0001">
      <w:start w:val="1"/>
      <w:numFmt w:val="bullet"/>
      <w:lvlText w:val=""/>
      <w:lvlJc w:val="left"/>
      <w:pPr>
        <w:ind w:left="6120" w:hanging="360"/>
      </w:pPr>
      <w:rPr>
        <w:rFonts w:ascii="Symbol" w:hAnsi="Symbol" w:hint="default"/>
      </w:rPr>
    </w:lvl>
    <w:lvl w:ilvl="7" w:tplc="083C0003">
      <w:start w:val="1"/>
      <w:numFmt w:val="bullet"/>
      <w:lvlText w:val="o"/>
      <w:lvlJc w:val="left"/>
      <w:pPr>
        <w:ind w:left="6840" w:hanging="360"/>
      </w:pPr>
      <w:rPr>
        <w:rFonts w:ascii="Courier New" w:hAnsi="Courier New" w:cs="Courier New" w:hint="default"/>
      </w:rPr>
    </w:lvl>
    <w:lvl w:ilvl="8" w:tplc="083C0005">
      <w:start w:val="1"/>
      <w:numFmt w:val="bullet"/>
      <w:lvlText w:val=""/>
      <w:lvlJc w:val="left"/>
      <w:pPr>
        <w:ind w:left="7560" w:hanging="360"/>
      </w:pPr>
      <w:rPr>
        <w:rFonts w:ascii="Wingdings" w:hAnsi="Wingdings" w:hint="default"/>
      </w:rPr>
    </w:lvl>
  </w:abstractNum>
  <w:abstractNum w:abstractNumId="21">
    <w:nsid w:val="7B16505F"/>
    <w:multiLevelType w:val="hybridMultilevel"/>
    <w:tmpl w:val="0ED0BA46"/>
    <w:lvl w:ilvl="0" w:tplc="A60228A0">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7"/>
  </w:num>
  <w:num w:numId="5">
    <w:abstractNumId w:val="1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18"/>
  </w:num>
  <w:num w:numId="10">
    <w:abstractNumId w:val="8"/>
  </w:num>
  <w:num w:numId="11">
    <w:abstractNumId w:val="20"/>
  </w:num>
  <w:num w:numId="12">
    <w:abstractNumId w:val="4"/>
  </w:num>
  <w:num w:numId="13">
    <w:abstractNumId w:val="13"/>
  </w:num>
  <w:num w:numId="14">
    <w:abstractNumId w:val="15"/>
  </w:num>
  <w:num w:numId="15">
    <w:abstractNumId w:val="2"/>
  </w:num>
  <w:num w:numId="16">
    <w:abstractNumId w:val="8"/>
  </w:num>
  <w:num w:numId="17">
    <w:abstractNumId w:val="11"/>
  </w:num>
  <w:num w:numId="18">
    <w:abstractNumId w:val="16"/>
  </w:num>
  <w:num w:numId="19">
    <w:abstractNumId w:val="0"/>
  </w:num>
  <w:num w:numId="20">
    <w:abstractNumId w:val="19"/>
  </w:num>
  <w:num w:numId="21">
    <w:abstractNumId w:val="21"/>
  </w:num>
  <w:num w:numId="22">
    <w:abstractNumId w:val="12"/>
  </w:num>
  <w:num w:numId="23">
    <w:abstractNumId w:val="5"/>
  </w:num>
  <w:num w:numId="2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NotTrackMoves/>
  <w:defaultTabStop w:val="720"/>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2B23"/>
    <w:rsid w:val="00000014"/>
    <w:rsid w:val="00002E42"/>
    <w:rsid w:val="00007EC0"/>
    <w:rsid w:val="00047584"/>
    <w:rsid w:val="0006734D"/>
    <w:rsid w:val="000A472D"/>
    <w:rsid w:val="000B15EB"/>
    <w:rsid w:val="000B3725"/>
    <w:rsid w:val="000E50C8"/>
    <w:rsid w:val="00112C52"/>
    <w:rsid w:val="001148BF"/>
    <w:rsid w:val="00131D25"/>
    <w:rsid w:val="00137870"/>
    <w:rsid w:val="00151D2B"/>
    <w:rsid w:val="00172B0D"/>
    <w:rsid w:val="00192B23"/>
    <w:rsid w:val="001A10CD"/>
    <w:rsid w:val="001C02E0"/>
    <w:rsid w:val="001C7336"/>
    <w:rsid w:val="001E3E36"/>
    <w:rsid w:val="001E5DE5"/>
    <w:rsid w:val="00200A46"/>
    <w:rsid w:val="002020DD"/>
    <w:rsid w:val="002051BD"/>
    <w:rsid w:val="002147B8"/>
    <w:rsid w:val="00217FA8"/>
    <w:rsid w:val="0022202B"/>
    <w:rsid w:val="002466AA"/>
    <w:rsid w:val="0024692D"/>
    <w:rsid w:val="0025172B"/>
    <w:rsid w:val="002573C8"/>
    <w:rsid w:val="002617E1"/>
    <w:rsid w:val="002727E2"/>
    <w:rsid w:val="00286786"/>
    <w:rsid w:val="002A1084"/>
    <w:rsid w:val="002B263C"/>
    <w:rsid w:val="002E05A7"/>
    <w:rsid w:val="002F74D3"/>
    <w:rsid w:val="00302BD0"/>
    <w:rsid w:val="00357830"/>
    <w:rsid w:val="003603C4"/>
    <w:rsid w:val="0038307B"/>
    <w:rsid w:val="0039703A"/>
    <w:rsid w:val="003D2537"/>
    <w:rsid w:val="003E07C3"/>
    <w:rsid w:val="003F1C77"/>
    <w:rsid w:val="003F76B7"/>
    <w:rsid w:val="004062AA"/>
    <w:rsid w:val="00407015"/>
    <w:rsid w:val="004130F9"/>
    <w:rsid w:val="00425EDD"/>
    <w:rsid w:val="00435EBD"/>
    <w:rsid w:val="004428C1"/>
    <w:rsid w:val="00490D84"/>
    <w:rsid w:val="004B01A8"/>
    <w:rsid w:val="004E42C1"/>
    <w:rsid w:val="00512D4A"/>
    <w:rsid w:val="00514606"/>
    <w:rsid w:val="00532E8D"/>
    <w:rsid w:val="00547F94"/>
    <w:rsid w:val="00562739"/>
    <w:rsid w:val="005A3E45"/>
    <w:rsid w:val="005B4E14"/>
    <w:rsid w:val="005C4447"/>
    <w:rsid w:val="005C5185"/>
    <w:rsid w:val="005E5486"/>
    <w:rsid w:val="005E63B4"/>
    <w:rsid w:val="00612F90"/>
    <w:rsid w:val="0062290D"/>
    <w:rsid w:val="006368B6"/>
    <w:rsid w:val="00645726"/>
    <w:rsid w:val="006600C9"/>
    <w:rsid w:val="006902A9"/>
    <w:rsid w:val="00690360"/>
    <w:rsid w:val="00695CAE"/>
    <w:rsid w:val="006E548A"/>
    <w:rsid w:val="0070000A"/>
    <w:rsid w:val="00706A36"/>
    <w:rsid w:val="00710F4C"/>
    <w:rsid w:val="0075121B"/>
    <w:rsid w:val="00751484"/>
    <w:rsid w:val="00751A8A"/>
    <w:rsid w:val="00783B62"/>
    <w:rsid w:val="007A2517"/>
    <w:rsid w:val="007A3230"/>
    <w:rsid w:val="007B23D6"/>
    <w:rsid w:val="007B4A98"/>
    <w:rsid w:val="007C1F05"/>
    <w:rsid w:val="007C333F"/>
    <w:rsid w:val="008075A4"/>
    <w:rsid w:val="008403E6"/>
    <w:rsid w:val="00841BD3"/>
    <w:rsid w:val="008548B0"/>
    <w:rsid w:val="00855CEA"/>
    <w:rsid w:val="0086132A"/>
    <w:rsid w:val="0086689D"/>
    <w:rsid w:val="00867A2A"/>
    <w:rsid w:val="00871795"/>
    <w:rsid w:val="00886EB1"/>
    <w:rsid w:val="00891768"/>
    <w:rsid w:val="008C11E1"/>
    <w:rsid w:val="008C722D"/>
    <w:rsid w:val="008D354F"/>
    <w:rsid w:val="008D4D8A"/>
    <w:rsid w:val="008E408D"/>
    <w:rsid w:val="008E706A"/>
    <w:rsid w:val="00901BCB"/>
    <w:rsid w:val="00903DAD"/>
    <w:rsid w:val="009374AE"/>
    <w:rsid w:val="00945103"/>
    <w:rsid w:val="0097082E"/>
    <w:rsid w:val="00975639"/>
    <w:rsid w:val="00980613"/>
    <w:rsid w:val="009A0603"/>
    <w:rsid w:val="009D7A00"/>
    <w:rsid w:val="00A00439"/>
    <w:rsid w:val="00A0116E"/>
    <w:rsid w:val="00A013FB"/>
    <w:rsid w:val="00A02E0A"/>
    <w:rsid w:val="00A05A03"/>
    <w:rsid w:val="00A24FAF"/>
    <w:rsid w:val="00A3732C"/>
    <w:rsid w:val="00A5780C"/>
    <w:rsid w:val="00A657FC"/>
    <w:rsid w:val="00A679C4"/>
    <w:rsid w:val="00AA207E"/>
    <w:rsid w:val="00AC625E"/>
    <w:rsid w:val="00AD0702"/>
    <w:rsid w:val="00AD7ACF"/>
    <w:rsid w:val="00AE7909"/>
    <w:rsid w:val="00AF128A"/>
    <w:rsid w:val="00B01401"/>
    <w:rsid w:val="00B032FD"/>
    <w:rsid w:val="00B050A8"/>
    <w:rsid w:val="00B42F4F"/>
    <w:rsid w:val="00B61B40"/>
    <w:rsid w:val="00B669F2"/>
    <w:rsid w:val="00B80653"/>
    <w:rsid w:val="00B83A80"/>
    <w:rsid w:val="00BB601A"/>
    <w:rsid w:val="00BC5D22"/>
    <w:rsid w:val="00BC7539"/>
    <w:rsid w:val="00BE22A0"/>
    <w:rsid w:val="00BE6FDF"/>
    <w:rsid w:val="00BF1055"/>
    <w:rsid w:val="00BF5DD1"/>
    <w:rsid w:val="00BF75B1"/>
    <w:rsid w:val="00C22FCD"/>
    <w:rsid w:val="00C341E8"/>
    <w:rsid w:val="00C378BC"/>
    <w:rsid w:val="00C5103E"/>
    <w:rsid w:val="00C6115A"/>
    <w:rsid w:val="00C631A3"/>
    <w:rsid w:val="00C952E1"/>
    <w:rsid w:val="00CA25C0"/>
    <w:rsid w:val="00CA75A1"/>
    <w:rsid w:val="00CC038A"/>
    <w:rsid w:val="00CD54B0"/>
    <w:rsid w:val="00D067E7"/>
    <w:rsid w:val="00D1395A"/>
    <w:rsid w:val="00D439A0"/>
    <w:rsid w:val="00D43D37"/>
    <w:rsid w:val="00D45216"/>
    <w:rsid w:val="00D55A08"/>
    <w:rsid w:val="00D7511E"/>
    <w:rsid w:val="00D80760"/>
    <w:rsid w:val="00D96E70"/>
    <w:rsid w:val="00DB2434"/>
    <w:rsid w:val="00DC5388"/>
    <w:rsid w:val="00DD0D7A"/>
    <w:rsid w:val="00DD2336"/>
    <w:rsid w:val="00DD5264"/>
    <w:rsid w:val="00DF272E"/>
    <w:rsid w:val="00E03218"/>
    <w:rsid w:val="00E11D99"/>
    <w:rsid w:val="00E4680D"/>
    <w:rsid w:val="00E74553"/>
    <w:rsid w:val="00E77B88"/>
    <w:rsid w:val="00E81375"/>
    <w:rsid w:val="00EE154E"/>
    <w:rsid w:val="00EF37DA"/>
    <w:rsid w:val="00EF7370"/>
    <w:rsid w:val="00F07F5D"/>
    <w:rsid w:val="00F15B25"/>
    <w:rsid w:val="00F27ECD"/>
    <w:rsid w:val="00F46D30"/>
    <w:rsid w:val="00F72D8F"/>
    <w:rsid w:val="00FA0C59"/>
    <w:rsid w:val="00FA27E8"/>
    <w:rsid w:val="00FB7786"/>
    <w:rsid w:val="00FE7CB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ga-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ga-IE" w:eastAsia="ga-I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Gnth">
    <w:name w:val="Normal"/>
    <w:qFormat/>
    <w:rsid w:val="007B408C"/>
    <w:rPr>
      <w:rFonts w:ascii="Times New Roman" w:hAnsi="Times New Roman" w:cs="Times New Roman"/>
      <w:sz w:val="24"/>
      <w:szCs w:val="24"/>
      <w:lang w:eastAsia="en-GB"/>
    </w:rPr>
  </w:style>
  <w:style w:type="paragraph" w:styleId="Ceannteideal1">
    <w:name w:val="heading 1"/>
    <w:basedOn w:val="Gnth"/>
    <w:next w:val="Gnth"/>
    <w:link w:val="Ceannteideal1Car"/>
    <w:uiPriority w:val="9"/>
    <w:qFormat/>
    <w:rsid w:val="008C722D"/>
    <w:pPr>
      <w:keepNext/>
      <w:spacing w:before="240" w:after="60"/>
      <w:outlineLvl w:val="0"/>
    </w:pPr>
    <w:rPr>
      <w:rFonts w:ascii="Cambria" w:hAnsi="Cambria"/>
      <w:b/>
      <w:bCs/>
      <w:kern w:val="32"/>
      <w:sz w:val="32"/>
      <w:szCs w:val="32"/>
    </w:rPr>
  </w:style>
  <w:style w:type="paragraph" w:styleId="Ceannteideal2">
    <w:name w:val="heading 2"/>
    <w:basedOn w:val="Gnth"/>
    <w:next w:val="Gnth"/>
    <w:link w:val="Ceannteideal2Car"/>
    <w:uiPriority w:val="9"/>
    <w:unhideWhenUsed/>
    <w:qFormat/>
    <w:rsid w:val="008C722D"/>
    <w:pPr>
      <w:keepNext/>
      <w:spacing w:before="240" w:after="60"/>
      <w:outlineLvl w:val="1"/>
    </w:pPr>
    <w:rPr>
      <w:rFonts w:ascii="Cambria" w:hAnsi="Cambria"/>
      <w:b/>
      <w:bCs/>
      <w:i/>
      <w:iCs/>
      <w:sz w:val="28"/>
      <w:szCs w:val="28"/>
    </w:rPr>
  </w:style>
  <w:style w:type="paragraph" w:styleId="Ceannteideal3">
    <w:name w:val="heading 3"/>
    <w:basedOn w:val="Gnth"/>
    <w:next w:val="Gnth"/>
    <w:link w:val="Ceannteideal3Car"/>
    <w:uiPriority w:val="9"/>
    <w:qFormat/>
    <w:rsid w:val="00C15A2C"/>
    <w:pPr>
      <w:keepNext/>
      <w:spacing w:before="240" w:after="60"/>
      <w:outlineLvl w:val="2"/>
    </w:pPr>
    <w:rPr>
      <w:rFonts w:ascii="Arial" w:hAnsi="Arial" w:cs="Arial"/>
      <w:b/>
      <w:bCs/>
      <w:sz w:val="26"/>
      <w:szCs w:val="26"/>
    </w:rPr>
  </w:style>
  <w:style w:type="paragraph" w:styleId="Ceannteideal5">
    <w:name w:val="heading 5"/>
    <w:basedOn w:val="Gnth"/>
    <w:next w:val="Gnth"/>
    <w:link w:val="Ceannteideal5Car"/>
    <w:uiPriority w:val="9"/>
    <w:semiHidden/>
    <w:unhideWhenUsed/>
    <w:qFormat/>
    <w:rsid w:val="008C722D"/>
    <w:pPr>
      <w:spacing w:before="240" w:after="60"/>
      <w:outlineLvl w:val="4"/>
    </w:pPr>
    <w:rPr>
      <w:rFonts w:ascii="Calibri" w:hAnsi="Calibri"/>
      <w:b/>
      <w:bCs/>
      <w:i/>
      <w:iCs/>
      <w:sz w:val="26"/>
      <w:szCs w:val="26"/>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character" w:customStyle="1" w:styleId="Ceannteideal1Car">
    <w:name w:val="Ceannteideal 1 Car"/>
    <w:link w:val="Ceannteideal1"/>
    <w:uiPriority w:val="9"/>
    <w:locked/>
    <w:rPr>
      <w:rFonts w:ascii="Cambria" w:hAnsi="Cambria"/>
      <w:b/>
      <w:kern w:val="32"/>
      <w:sz w:val="32"/>
      <w:lang w:eastAsia="en-GB"/>
    </w:rPr>
  </w:style>
  <w:style w:type="character" w:customStyle="1" w:styleId="Ceannteideal2Car">
    <w:name w:val="Ceannteideal 2 Car"/>
    <w:link w:val="Ceannteideal2"/>
    <w:uiPriority w:val="9"/>
    <w:locked/>
    <w:rPr>
      <w:rFonts w:ascii="Cambria" w:hAnsi="Cambria"/>
      <w:b/>
      <w:i/>
      <w:sz w:val="28"/>
      <w:lang w:eastAsia="en-GB"/>
    </w:rPr>
  </w:style>
  <w:style w:type="character" w:customStyle="1" w:styleId="Ceannteideal3Car">
    <w:name w:val="Ceannteideal 3 Car"/>
    <w:link w:val="Ceannteideal3"/>
    <w:uiPriority w:val="9"/>
    <w:semiHidden/>
    <w:rPr>
      <w:rFonts w:ascii="Cambria" w:eastAsia="Times New Roman" w:hAnsi="Cambria" w:cs="Times New Roman"/>
      <w:b/>
      <w:bCs/>
      <w:sz w:val="26"/>
      <w:szCs w:val="26"/>
      <w:lang w:val="ga-IE" w:eastAsia="en-GB"/>
    </w:rPr>
  </w:style>
  <w:style w:type="character" w:customStyle="1" w:styleId="Ceannteideal5Car">
    <w:name w:val="Ceannteideal 5 Car"/>
    <w:link w:val="Ceannteideal5"/>
    <w:uiPriority w:val="9"/>
    <w:semiHidden/>
    <w:locked/>
    <w:rPr>
      <w:rFonts w:ascii="Calibri" w:hAnsi="Calibri"/>
      <w:b/>
      <w:i/>
      <w:sz w:val="26"/>
      <w:lang w:eastAsia="en-GB"/>
    </w:rPr>
  </w:style>
  <w:style w:type="character" w:customStyle="1" w:styleId="glotext2">
    <w:name w:val="glotext2"/>
    <w:uiPriority w:val="99"/>
  </w:style>
  <w:style w:type="paragraph" w:styleId="Altanliosta">
    <w:name w:val="List Paragraph"/>
    <w:basedOn w:val="Gnth"/>
    <w:uiPriority w:val="34"/>
    <w:qFormat/>
    <w:rsid w:val="00F04C4A"/>
    <w:pPr>
      <w:ind w:left="720"/>
      <w:contextualSpacing/>
    </w:pPr>
  </w:style>
  <w:style w:type="character" w:styleId="Tagairtntatrchta">
    <w:name w:val="annotation reference"/>
    <w:uiPriority w:val="99"/>
    <w:semiHidden/>
    <w:rPr>
      <w:sz w:val="16"/>
    </w:rPr>
  </w:style>
  <w:style w:type="paragraph" w:styleId="Tacsntatrchta">
    <w:name w:val="annotation text"/>
    <w:basedOn w:val="Gnth"/>
    <w:link w:val="TacsntatrchtaCar"/>
    <w:uiPriority w:val="99"/>
    <w:semiHidden/>
    <w:rsid w:val="00CE5E69"/>
    <w:rPr>
      <w:sz w:val="20"/>
      <w:szCs w:val="20"/>
    </w:rPr>
  </w:style>
  <w:style w:type="character" w:customStyle="1" w:styleId="TacsntatrchtaCar">
    <w:name w:val="Téacs nóta tráchta Car"/>
    <w:link w:val="Tacsntatrchta"/>
    <w:uiPriority w:val="99"/>
    <w:semiHidden/>
    <w:rPr>
      <w:rFonts w:ascii="Times New Roman" w:hAnsi="Times New Roman" w:cs="Times New Roman"/>
      <w:lang w:val="ga-IE" w:eastAsia="en-GB"/>
    </w:rPr>
  </w:style>
  <w:style w:type="paragraph" w:styleId="bharntatrchta">
    <w:name w:val="annotation subject"/>
    <w:basedOn w:val="Tacsntatrchta"/>
    <w:next w:val="Tacsntatrchta"/>
    <w:link w:val="bharntatrchtaCar"/>
    <w:uiPriority w:val="99"/>
    <w:semiHidden/>
    <w:rsid w:val="00CE5E69"/>
    <w:rPr>
      <w:b/>
      <w:bCs/>
    </w:rPr>
  </w:style>
  <w:style w:type="character" w:customStyle="1" w:styleId="bharntatrchtaCar">
    <w:name w:val="Ábhar nóta tráchta Car"/>
    <w:link w:val="bharntatrchta"/>
    <w:uiPriority w:val="99"/>
    <w:semiHidden/>
    <w:rPr>
      <w:rFonts w:ascii="Times New Roman" w:hAnsi="Times New Roman" w:cs="Times New Roman"/>
      <w:b/>
      <w:bCs/>
      <w:lang w:val="ga-IE" w:eastAsia="en-GB"/>
    </w:rPr>
  </w:style>
  <w:style w:type="paragraph" w:styleId="Tacsbalin">
    <w:name w:val="Balloon Text"/>
    <w:basedOn w:val="Gnth"/>
    <w:link w:val="TacsbalinCar"/>
    <w:uiPriority w:val="99"/>
    <w:semiHidden/>
    <w:rsid w:val="00CE5E69"/>
    <w:rPr>
      <w:rFonts w:ascii="Tahoma" w:hAnsi="Tahoma" w:cs="Tahoma"/>
      <w:sz w:val="16"/>
      <w:szCs w:val="16"/>
    </w:rPr>
  </w:style>
  <w:style w:type="character" w:customStyle="1" w:styleId="TacsbalinCar">
    <w:name w:val="Téacs balúin Car"/>
    <w:link w:val="Tacsbalin"/>
    <w:uiPriority w:val="99"/>
    <w:semiHidden/>
    <w:rPr>
      <w:rFonts w:ascii="Tahoma" w:hAnsi="Tahoma" w:cs="Tahoma"/>
      <w:sz w:val="16"/>
      <w:szCs w:val="16"/>
      <w:lang w:val="ga-IE" w:eastAsia="en-GB"/>
    </w:rPr>
  </w:style>
  <w:style w:type="paragraph" w:styleId="Tacsfonta">
    <w:name w:val="footnote text"/>
    <w:basedOn w:val="Gnth"/>
    <w:link w:val="TacsfontaCar"/>
    <w:uiPriority w:val="99"/>
    <w:semiHidden/>
    <w:rsid w:val="006119AF"/>
    <w:rPr>
      <w:sz w:val="20"/>
      <w:szCs w:val="20"/>
    </w:rPr>
  </w:style>
  <w:style w:type="character" w:customStyle="1" w:styleId="TacsfontaCar">
    <w:name w:val="Téacs fonóta Car"/>
    <w:link w:val="Tacsfonta"/>
    <w:uiPriority w:val="99"/>
    <w:semiHidden/>
    <w:rPr>
      <w:rFonts w:ascii="Times New Roman" w:hAnsi="Times New Roman" w:cs="Times New Roman"/>
      <w:lang w:val="ga-IE" w:eastAsia="en-GB"/>
    </w:rPr>
  </w:style>
  <w:style w:type="character" w:styleId="Tagairtfonta">
    <w:name w:val="footnote reference"/>
    <w:uiPriority w:val="99"/>
    <w:semiHidden/>
    <w:rPr>
      <w:vertAlign w:val="superscript"/>
    </w:rPr>
  </w:style>
  <w:style w:type="paragraph" w:styleId="Buntsc">
    <w:name w:val="footer"/>
    <w:basedOn w:val="Gnth"/>
    <w:link w:val="BuntscCar"/>
    <w:uiPriority w:val="99"/>
    <w:rsid w:val="006119AF"/>
    <w:pPr>
      <w:tabs>
        <w:tab w:val="center" w:pos="4320"/>
        <w:tab w:val="right" w:pos="8640"/>
      </w:tabs>
    </w:pPr>
  </w:style>
  <w:style w:type="character" w:customStyle="1" w:styleId="BuntscCar">
    <w:name w:val="Buntásc Car"/>
    <w:link w:val="Buntsc"/>
    <w:uiPriority w:val="99"/>
    <w:semiHidden/>
    <w:rPr>
      <w:rFonts w:ascii="Times New Roman" w:hAnsi="Times New Roman" w:cs="Times New Roman"/>
      <w:sz w:val="24"/>
      <w:szCs w:val="24"/>
      <w:lang w:val="ga-IE" w:eastAsia="en-GB"/>
    </w:rPr>
  </w:style>
  <w:style w:type="character" w:styleId="Uimhirleathanaigh">
    <w:name w:val="page number"/>
    <w:uiPriority w:val="99"/>
    <w:rPr>
      <w:rFonts w:cs="Times New Roman"/>
    </w:rPr>
  </w:style>
  <w:style w:type="paragraph" w:styleId="Ceanntsc">
    <w:name w:val="header"/>
    <w:basedOn w:val="Gnth"/>
    <w:link w:val="CeanntscCar"/>
    <w:uiPriority w:val="99"/>
    <w:rsid w:val="00B94873"/>
    <w:pPr>
      <w:tabs>
        <w:tab w:val="center" w:pos="4320"/>
        <w:tab w:val="right" w:pos="8640"/>
      </w:tabs>
    </w:pPr>
  </w:style>
  <w:style w:type="character" w:customStyle="1" w:styleId="CeanntscCar">
    <w:name w:val="Ceanntásc Car"/>
    <w:link w:val="Ceanntsc"/>
    <w:uiPriority w:val="99"/>
    <w:semiHidden/>
    <w:rPr>
      <w:rFonts w:ascii="Times New Roman" w:hAnsi="Times New Roman" w:cs="Times New Roman"/>
      <w:sz w:val="24"/>
      <w:szCs w:val="24"/>
      <w:lang w:val="ga-IE" w:eastAsia="en-GB"/>
    </w:rPr>
  </w:style>
  <w:style w:type="character" w:customStyle="1" w:styleId="tw4winMark">
    <w:name w:val="tw4winMark"/>
    <w:rPr>
      <w:rFonts w:ascii="Courier New" w:hAnsi="Courier New"/>
      <w:vanish/>
      <w:color w:val="800080"/>
      <w:vertAlign w:val="subscript"/>
    </w:rPr>
  </w:style>
  <w:style w:type="character" w:styleId="Hipearnasc">
    <w:name w:val="Hyperlink"/>
    <w:uiPriority w:val="99"/>
    <w:rPr>
      <w:color w:val="0000FF"/>
      <w:u w:val="single"/>
    </w:rPr>
  </w:style>
  <w:style w:type="character" w:styleId="Hipearnascleantach">
    <w:name w:val="FollowedHyperlink"/>
    <w:uiPriority w:val="99"/>
    <w:rPr>
      <w:color w:val="800080"/>
      <w:u w:val="single"/>
    </w:rPr>
  </w:style>
  <w:style w:type="character" w:customStyle="1" w:styleId="tw4winInternal">
    <w:name w:val="tw4winInternal"/>
    <w:uiPriority w:val="99"/>
    <w:rPr>
      <w:rFonts w:ascii="Courier New" w:hAnsi="Courier New"/>
      <w:color w:val="FF0000"/>
    </w:rPr>
  </w:style>
  <w:style w:type="table" w:styleId="ScthlniadromAiceann4">
    <w:name w:val="Light Shading Accent 4"/>
    <w:basedOn w:val="Tblanormlta"/>
    <w:uiPriority w:val="60"/>
    <w:rsid w:val="00E74553"/>
    <w:rPr>
      <w:rFonts w:eastAsia="Calibri" w:cs="Times New Roman"/>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Ceannteidealclirbhar">
    <w:name w:val="TOC Heading"/>
    <w:basedOn w:val="Ceannteideal1"/>
    <w:next w:val="Gnth"/>
    <w:uiPriority w:val="39"/>
    <w:semiHidden/>
    <w:unhideWhenUsed/>
    <w:qFormat/>
    <w:rsid w:val="005E63B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ga-IE"/>
    </w:rPr>
  </w:style>
  <w:style w:type="paragraph" w:styleId="Clrbhair1">
    <w:name w:val="toc 1"/>
    <w:basedOn w:val="Gnth"/>
    <w:next w:val="Gnth"/>
    <w:autoRedefine/>
    <w:uiPriority w:val="39"/>
    <w:rsid w:val="005E63B4"/>
    <w:pPr>
      <w:spacing w:after="100"/>
    </w:pPr>
  </w:style>
  <w:style w:type="paragraph" w:styleId="Clrbhair3">
    <w:name w:val="toc 3"/>
    <w:basedOn w:val="Gnth"/>
    <w:next w:val="Gnth"/>
    <w:autoRedefine/>
    <w:uiPriority w:val="39"/>
    <w:rsid w:val="005E63B4"/>
    <w:pPr>
      <w:spacing w:after="100"/>
      <w:ind w:left="480"/>
    </w:pPr>
  </w:style>
  <w:style w:type="paragraph" w:styleId="Clrbhair2">
    <w:name w:val="toc 2"/>
    <w:basedOn w:val="Gnth"/>
    <w:next w:val="Gnth"/>
    <w:autoRedefine/>
    <w:uiPriority w:val="39"/>
    <w:rsid w:val="005E63B4"/>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ga-IE" w:eastAsia="ga-I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Gnth">
    <w:name w:val="Normal"/>
    <w:qFormat/>
    <w:rsid w:val="007B408C"/>
    <w:rPr>
      <w:rFonts w:ascii="Times New Roman" w:hAnsi="Times New Roman" w:cs="Times New Roman"/>
      <w:sz w:val="24"/>
      <w:szCs w:val="24"/>
      <w:lang w:eastAsia="en-GB"/>
    </w:rPr>
  </w:style>
  <w:style w:type="paragraph" w:styleId="Ceannteideal1">
    <w:name w:val="heading 1"/>
    <w:basedOn w:val="Gnth"/>
    <w:next w:val="Gnth"/>
    <w:link w:val="Ceannteideal1Car"/>
    <w:uiPriority w:val="9"/>
    <w:qFormat/>
    <w:rsid w:val="008C722D"/>
    <w:pPr>
      <w:keepNext/>
      <w:spacing w:before="240" w:after="60"/>
      <w:outlineLvl w:val="0"/>
    </w:pPr>
    <w:rPr>
      <w:rFonts w:ascii="Cambria" w:hAnsi="Cambria"/>
      <w:b/>
      <w:bCs/>
      <w:kern w:val="32"/>
      <w:sz w:val="32"/>
      <w:szCs w:val="32"/>
    </w:rPr>
  </w:style>
  <w:style w:type="paragraph" w:styleId="Ceannteideal2">
    <w:name w:val="heading 2"/>
    <w:basedOn w:val="Gnth"/>
    <w:next w:val="Gnth"/>
    <w:link w:val="Ceannteideal2Car"/>
    <w:uiPriority w:val="9"/>
    <w:unhideWhenUsed/>
    <w:qFormat/>
    <w:rsid w:val="008C722D"/>
    <w:pPr>
      <w:keepNext/>
      <w:spacing w:before="240" w:after="60"/>
      <w:outlineLvl w:val="1"/>
    </w:pPr>
    <w:rPr>
      <w:rFonts w:ascii="Cambria" w:hAnsi="Cambria"/>
      <w:b/>
      <w:bCs/>
      <w:i/>
      <w:iCs/>
      <w:sz w:val="28"/>
      <w:szCs w:val="28"/>
    </w:rPr>
  </w:style>
  <w:style w:type="paragraph" w:styleId="Ceannteideal3">
    <w:name w:val="heading 3"/>
    <w:basedOn w:val="Gnth"/>
    <w:next w:val="Gnth"/>
    <w:link w:val="Ceannteideal3Car"/>
    <w:uiPriority w:val="9"/>
    <w:qFormat/>
    <w:rsid w:val="00C15A2C"/>
    <w:pPr>
      <w:keepNext/>
      <w:spacing w:before="240" w:after="60"/>
      <w:outlineLvl w:val="2"/>
    </w:pPr>
    <w:rPr>
      <w:rFonts w:ascii="Arial" w:hAnsi="Arial" w:cs="Arial"/>
      <w:b/>
      <w:bCs/>
      <w:sz w:val="26"/>
      <w:szCs w:val="26"/>
    </w:rPr>
  </w:style>
  <w:style w:type="paragraph" w:styleId="Ceannteideal5">
    <w:name w:val="heading 5"/>
    <w:basedOn w:val="Gnth"/>
    <w:next w:val="Gnth"/>
    <w:link w:val="Ceannteideal5Car"/>
    <w:uiPriority w:val="9"/>
    <w:semiHidden/>
    <w:unhideWhenUsed/>
    <w:qFormat/>
    <w:rsid w:val="008C722D"/>
    <w:pPr>
      <w:spacing w:before="240" w:after="60"/>
      <w:outlineLvl w:val="4"/>
    </w:pPr>
    <w:rPr>
      <w:rFonts w:ascii="Calibri" w:hAnsi="Calibri"/>
      <w:b/>
      <w:bCs/>
      <w:i/>
      <w:iCs/>
      <w:sz w:val="26"/>
      <w:szCs w:val="26"/>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character" w:customStyle="1" w:styleId="Ceannteideal1Car">
    <w:name w:val="Ceannteideal 1 Car"/>
    <w:link w:val="Ceannteideal1"/>
    <w:uiPriority w:val="9"/>
    <w:locked/>
    <w:rPr>
      <w:rFonts w:ascii="Cambria" w:hAnsi="Cambria"/>
      <w:b/>
      <w:kern w:val="32"/>
      <w:sz w:val="32"/>
      <w:lang w:eastAsia="en-GB"/>
    </w:rPr>
  </w:style>
  <w:style w:type="character" w:customStyle="1" w:styleId="Ceannteideal2Car">
    <w:name w:val="Ceannteideal 2 Car"/>
    <w:link w:val="Ceannteideal2"/>
    <w:uiPriority w:val="9"/>
    <w:locked/>
    <w:rPr>
      <w:rFonts w:ascii="Cambria" w:hAnsi="Cambria"/>
      <w:b/>
      <w:i/>
      <w:sz w:val="28"/>
      <w:lang w:eastAsia="en-GB"/>
    </w:rPr>
  </w:style>
  <w:style w:type="character" w:customStyle="1" w:styleId="Ceannteideal3Car">
    <w:name w:val="Ceannteideal 3 Car"/>
    <w:link w:val="Ceannteideal3"/>
    <w:uiPriority w:val="9"/>
    <w:semiHidden/>
    <w:rPr>
      <w:rFonts w:ascii="Cambria" w:eastAsia="Times New Roman" w:hAnsi="Cambria" w:cs="Times New Roman"/>
      <w:b/>
      <w:bCs/>
      <w:sz w:val="26"/>
      <w:szCs w:val="26"/>
      <w:lang w:val="ga-IE" w:eastAsia="en-GB"/>
    </w:rPr>
  </w:style>
  <w:style w:type="character" w:customStyle="1" w:styleId="Ceannteideal5Car">
    <w:name w:val="Ceannteideal 5 Car"/>
    <w:link w:val="Ceannteideal5"/>
    <w:uiPriority w:val="9"/>
    <w:semiHidden/>
    <w:locked/>
    <w:rPr>
      <w:rFonts w:ascii="Calibri" w:hAnsi="Calibri"/>
      <w:b/>
      <w:i/>
      <w:sz w:val="26"/>
      <w:lang w:eastAsia="en-GB"/>
    </w:rPr>
  </w:style>
  <w:style w:type="character" w:customStyle="1" w:styleId="glotext2">
    <w:name w:val="glotext2"/>
    <w:uiPriority w:val="99"/>
  </w:style>
  <w:style w:type="paragraph" w:styleId="Altanliosta">
    <w:name w:val="List Paragraph"/>
    <w:basedOn w:val="Gnth"/>
    <w:uiPriority w:val="34"/>
    <w:qFormat/>
    <w:rsid w:val="00F04C4A"/>
    <w:pPr>
      <w:ind w:left="720"/>
      <w:contextualSpacing/>
    </w:pPr>
  </w:style>
  <w:style w:type="character" w:styleId="Tagairtntatrchta">
    <w:name w:val="annotation reference"/>
    <w:uiPriority w:val="99"/>
    <w:semiHidden/>
    <w:rPr>
      <w:sz w:val="16"/>
    </w:rPr>
  </w:style>
  <w:style w:type="paragraph" w:styleId="Tacsntatrchta">
    <w:name w:val="annotation text"/>
    <w:basedOn w:val="Gnth"/>
    <w:link w:val="TacsntatrchtaCar"/>
    <w:uiPriority w:val="99"/>
    <w:semiHidden/>
    <w:rsid w:val="00CE5E69"/>
    <w:rPr>
      <w:sz w:val="20"/>
      <w:szCs w:val="20"/>
    </w:rPr>
  </w:style>
  <w:style w:type="character" w:customStyle="1" w:styleId="TacsntatrchtaCar">
    <w:name w:val="Téacs nóta tráchta Car"/>
    <w:link w:val="Tacsntatrchta"/>
    <w:uiPriority w:val="99"/>
    <w:semiHidden/>
    <w:rPr>
      <w:rFonts w:ascii="Times New Roman" w:hAnsi="Times New Roman" w:cs="Times New Roman"/>
      <w:lang w:val="ga-IE" w:eastAsia="en-GB"/>
    </w:rPr>
  </w:style>
  <w:style w:type="paragraph" w:styleId="bharntatrchta">
    <w:name w:val="annotation subject"/>
    <w:basedOn w:val="Tacsntatrchta"/>
    <w:next w:val="Tacsntatrchta"/>
    <w:link w:val="bharntatrchtaCar"/>
    <w:uiPriority w:val="99"/>
    <w:semiHidden/>
    <w:rsid w:val="00CE5E69"/>
    <w:rPr>
      <w:b/>
      <w:bCs/>
    </w:rPr>
  </w:style>
  <w:style w:type="character" w:customStyle="1" w:styleId="bharntatrchtaCar">
    <w:name w:val="Ábhar nóta tráchta Car"/>
    <w:link w:val="bharntatrchta"/>
    <w:uiPriority w:val="99"/>
    <w:semiHidden/>
    <w:rPr>
      <w:rFonts w:ascii="Times New Roman" w:hAnsi="Times New Roman" w:cs="Times New Roman"/>
      <w:b/>
      <w:bCs/>
      <w:lang w:val="ga-IE" w:eastAsia="en-GB"/>
    </w:rPr>
  </w:style>
  <w:style w:type="paragraph" w:styleId="Tacsbalin">
    <w:name w:val="Balloon Text"/>
    <w:basedOn w:val="Gnth"/>
    <w:link w:val="TacsbalinCar"/>
    <w:uiPriority w:val="99"/>
    <w:semiHidden/>
    <w:rsid w:val="00CE5E69"/>
    <w:rPr>
      <w:rFonts w:ascii="Tahoma" w:hAnsi="Tahoma" w:cs="Tahoma"/>
      <w:sz w:val="16"/>
      <w:szCs w:val="16"/>
    </w:rPr>
  </w:style>
  <w:style w:type="character" w:customStyle="1" w:styleId="TacsbalinCar">
    <w:name w:val="Téacs balúin Car"/>
    <w:link w:val="Tacsbalin"/>
    <w:uiPriority w:val="99"/>
    <w:semiHidden/>
    <w:rPr>
      <w:rFonts w:ascii="Tahoma" w:hAnsi="Tahoma" w:cs="Tahoma"/>
      <w:sz w:val="16"/>
      <w:szCs w:val="16"/>
      <w:lang w:val="ga-IE" w:eastAsia="en-GB"/>
    </w:rPr>
  </w:style>
  <w:style w:type="paragraph" w:styleId="Tacsfonta">
    <w:name w:val="footnote text"/>
    <w:basedOn w:val="Gnth"/>
    <w:link w:val="TacsfontaCar"/>
    <w:uiPriority w:val="99"/>
    <w:semiHidden/>
    <w:rsid w:val="006119AF"/>
    <w:rPr>
      <w:sz w:val="20"/>
      <w:szCs w:val="20"/>
    </w:rPr>
  </w:style>
  <w:style w:type="character" w:customStyle="1" w:styleId="TacsfontaCar">
    <w:name w:val="Téacs fonóta Car"/>
    <w:link w:val="Tacsfonta"/>
    <w:uiPriority w:val="99"/>
    <w:semiHidden/>
    <w:rPr>
      <w:rFonts w:ascii="Times New Roman" w:hAnsi="Times New Roman" w:cs="Times New Roman"/>
      <w:lang w:val="ga-IE" w:eastAsia="en-GB"/>
    </w:rPr>
  </w:style>
  <w:style w:type="character" w:styleId="Tagairtfonta">
    <w:name w:val="footnote reference"/>
    <w:uiPriority w:val="99"/>
    <w:semiHidden/>
    <w:rPr>
      <w:vertAlign w:val="superscript"/>
    </w:rPr>
  </w:style>
  <w:style w:type="paragraph" w:styleId="Buntsc">
    <w:name w:val="footer"/>
    <w:basedOn w:val="Gnth"/>
    <w:link w:val="BuntscCar"/>
    <w:uiPriority w:val="99"/>
    <w:rsid w:val="006119AF"/>
    <w:pPr>
      <w:tabs>
        <w:tab w:val="center" w:pos="4320"/>
        <w:tab w:val="right" w:pos="8640"/>
      </w:tabs>
    </w:pPr>
  </w:style>
  <w:style w:type="character" w:customStyle="1" w:styleId="BuntscCar">
    <w:name w:val="Buntásc Car"/>
    <w:link w:val="Buntsc"/>
    <w:uiPriority w:val="99"/>
    <w:semiHidden/>
    <w:rPr>
      <w:rFonts w:ascii="Times New Roman" w:hAnsi="Times New Roman" w:cs="Times New Roman"/>
      <w:sz w:val="24"/>
      <w:szCs w:val="24"/>
      <w:lang w:val="ga-IE" w:eastAsia="en-GB"/>
    </w:rPr>
  </w:style>
  <w:style w:type="character" w:styleId="Uimhirleathanaigh">
    <w:name w:val="page number"/>
    <w:uiPriority w:val="99"/>
    <w:rPr>
      <w:rFonts w:cs="Times New Roman"/>
    </w:rPr>
  </w:style>
  <w:style w:type="paragraph" w:styleId="Ceanntsc">
    <w:name w:val="header"/>
    <w:basedOn w:val="Gnth"/>
    <w:link w:val="CeanntscCar"/>
    <w:uiPriority w:val="99"/>
    <w:rsid w:val="00B94873"/>
    <w:pPr>
      <w:tabs>
        <w:tab w:val="center" w:pos="4320"/>
        <w:tab w:val="right" w:pos="8640"/>
      </w:tabs>
    </w:pPr>
  </w:style>
  <w:style w:type="character" w:customStyle="1" w:styleId="CeanntscCar">
    <w:name w:val="Ceanntásc Car"/>
    <w:link w:val="Ceanntsc"/>
    <w:uiPriority w:val="99"/>
    <w:semiHidden/>
    <w:rPr>
      <w:rFonts w:ascii="Times New Roman" w:hAnsi="Times New Roman" w:cs="Times New Roman"/>
      <w:sz w:val="24"/>
      <w:szCs w:val="24"/>
      <w:lang w:val="ga-IE" w:eastAsia="en-GB"/>
    </w:rPr>
  </w:style>
  <w:style w:type="character" w:customStyle="1" w:styleId="tw4winMark">
    <w:name w:val="tw4winMark"/>
    <w:rPr>
      <w:rFonts w:ascii="Courier New" w:hAnsi="Courier New"/>
      <w:vanish/>
      <w:color w:val="800080"/>
      <w:vertAlign w:val="subscript"/>
    </w:rPr>
  </w:style>
  <w:style w:type="character" w:styleId="Hipearnasc">
    <w:name w:val="Hyperlink"/>
    <w:uiPriority w:val="99"/>
    <w:rPr>
      <w:color w:val="0000FF"/>
      <w:u w:val="single"/>
    </w:rPr>
  </w:style>
  <w:style w:type="character" w:styleId="Hipearnascleantach">
    <w:name w:val="FollowedHyperlink"/>
    <w:uiPriority w:val="99"/>
    <w:rPr>
      <w:color w:val="800080"/>
      <w:u w:val="single"/>
    </w:rPr>
  </w:style>
  <w:style w:type="character" w:customStyle="1" w:styleId="tw4winInternal">
    <w:name w:val="tw4winInternal"/>
    <w:uiPriority w:val="99"/>
    <w:rPr>
      <w:rFonts w:ascii="Courier New" w:hAnsi="Courier New"/>
      <w:color w:val="FF0000"/>
    </w:rPr>
  </w:style>
  <w:style w:type="table" w:styleId="ScthlniadromAiceann4">
    <w:name w:val="Light Shading Accent 4"/>
    <w:basedOn w:val="Tblanormlta"/>
    <w:uiPriority w:val="60"/>
    <w:rsid w:val="00E74553"/>
    <w:rPr>
      <w:rFonts w:eastAsia="Calibri" w:cs="Times New Roman"/>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Ceannteidealclirbhar">
    <w:name w:val="TOC Heading"/>
    <w:basedOn w:val="Ceannteideal1"/>
    <w:next w:val="Gnth"/>
    <w:uiPriority w:val="39"/>
    <w:semiHidden/>
    <w:unhideWhenUsed/>
    <w:qFormat/>
    <w:rsid w:val="005E63B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ga-IE"/>
    </w:rPr>
  </w:style>
  <w:style w:type="paragraph" w:styleId="Clrbhair1">
    <w:name w:val="toc 1"/>
    <w:basedOn w:val="Gnth"/>
    <w:next w:val="Gnth"/>
    <w:autoRedefine/>
    <w:uiPriority w:val="39"/>
    <w:rsid w:val="005E63B4"/>
    <w:pPr>
      <w:spacing w:after="100"/>
    </w:pPr>
  </w:style>
  <w:style w:type="paragraph" w:styleId="Clrbhair3">
    <w:name w:val="toc 3"/>
    <w:basedOn w:val="Gnth"/>
    <w:next w:val="Gnth"/>
    <w:autoRedefine/>
    <w:uiPriority w:val="39"/>
    <w:rsid w:val="005E63B4"/>
    <w:pPr>
      <w:spacing w:after="100"/>
      <w:ind w:left="480"/>
    </w:pPr>
  </w:style>
  <w:style w:type="paragraph" w:styleId="Clrbhair2">
    <w:name w:val="toc 2"/>
    <w:basedOn w:val="Gnth"/>
    <w:next w:val="Gnth"/>
    <w:autoRedefine/>
    <w:uiPriority w:val="39"/>
    <w:rsid w:val="005E63B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414">
      <w:bodyDiv w:val="1"/>
      <w:marLeft w:val="0"/>
      <w:marRight w:val="0"/>
      <w:marTop w:val="0"/>
      <w:marBottom w:val="0"/>
      <w:divBdr>
        <w:top w:val="none" w:sz="0" w:space="0" w:color="auto"/>
        <w:left w:val="none" w:sz="0" w:space="0" w:color="auto"/>
        <w:bottom w:val="none" w:sz="0" w:space="0" w:color="auto"/>
        <w:right w:val="none" w:sz="0" w:space="0" w:color="auto"/>
      </w:divBdr>
    </w:div>
    <w:div w:id="490293482">
      <w:bodyDiv w:val="1"/>
      <w:marLeft w:val="0"/>
      <w:marRight w:val="0"/>
      <w:marTop w:val="0"/>
      <w:marBottom w:val="0"/>
      <w:divBdr>
        <w:top w:val="none" w:sz="0" w:space="0" w:color="auto"/>
        <w:left w:val="none" w:sz="0" w:space="0" w:color="auto"/>
        <w:bottom w:val="none" w:sz="0" w:space="0" w:color="auto"/>
        <w:right w:val="none" w:sz="0" w:space="0" w:color="auto"/>
      </w:divBdr>
    </w:div>
    <w:div w:id="948202679">
      <w:bodyDiv w:val="1"/>
      <w:marLeft w:val="0"/>
      <w:marRight w:val="0"/>
      <w:marTop w:val="0"/>
      <w:marBottom w:val="0"/>
      <w:divBdr>
        <w:top w:val="none" w:sz="0" w:space="0" w:color="auto"/>
        <w:left w:val="none" w:sz="0" w:space="0" w:color="auto"/>
        <w:bottom w:val="none" w:sz="0" w:space="0" w:color="auto"/>
        <w:right w:val="none" w:sz="0" w:space="0" w:color="auto"/>
      </w:divBdr>
    </w:div>
    <w:div w:id="990594100">
      <w:bodyDiv w:val="1"/>
      <w:marLeft w:val="0"/>
      <w:marRight w:val="0"/>
      <w:marTop w:val="0"/>
      <w:marBottom w:val="0"/>
      <w:divBdr>
        <w:top w:val="none" w:sz="0" w:space="0" w:color="auto"/>
        <w:left w:val="none" w:sz="0" w:space="0" w:color="auto"/>
        <w:bottom w:val="none" w:sz="0" w:space="0" w:color="auto"/>
        <w:right w:val="none" w:sz="0" w:space="0" w:color="auto"/>
      </w:divBdr>
    </w:div>
    <w:div w:id="1610427430">
      <w:marLeft w:val="0"/>
      <w:marRight w:val="0"/>
      <w:marTop w:val="0"/>
      <w:marBottom w:val="0"/>
      <w:divBdr>
        <w:top w:val="none" w:sz="0" w:space="0" w:color="auto"/>
        <w:left w:val="none" w:sz="0" w:space="0" w:color="auto"/>
        <w:bottom w:val="none" w:sz="0" w:space="0" w:color="auto"/>
        <w:right w:val="none" w:sz="0" w:space="0" w:color="auto"/>
      </w:divBdr>
    </w:div>
    <w:div w:id="1610427431">
      <w:marLeft w:val="0"/>
      <w:marRight w:val="0"/>
      <w:marTop w:val="0"/>
      <w:marBottom w:val="0"/>
      <w:divBdr>
        <w:top w:val="none" w:sz="0" w:space="0" w:color="auto"/>
        <w:left w:val="none" w:sz="0" w:space="0" w:color="auto"/>
        <w:bottom w:val="none" w:sz="0" w:space="0" w:color="auto"/>
        <w:right w:val="none" w:sz="0" w:space="0" w:color="auto"/>
      </w:divBdr>
    </w:div>
    <w:div w:id="1610427432">
      <w:marLeft w:val="0"/>
      <w:marRight w:val="0"/>
      <w:marTop w:val="0"/>
      <w:marBottom w:val="0"/>
      <w:divBdr>
        <w:top w:val="none" w:sz="0" w:space="0" w:color="auto"/>
        <w:left w:val="none" w:sz="0" w:space="0" w:color="auto"/>
        <w:bottom w:val="none" w:sz="0" w:space="0" w:color="auto"/>
        <w:right w:val="none" w:sz="0" w:space="0" w:color="auto"/>
      </w:divBdr>
    </w:div>
    <w:div w:id="1610427433">
      <w:marLeft w:val="0"/>
      <w:marRight w:val="0"/>
      <w:marTop w:val="0"/>
      <w:marBottom w:val="0"/>
      <w:divBdr>
        <w:top w:val="none" w:sz="0" w:space="0" w:color="auto"/>
        <w:left w:val="none" w:sz="0" w:space="0" w:color="auto"/>
        <w:bottom w:val="none" w:sz="0" w:space="0" w:color="auto"/>
        <w:right w:val="none" w:sz="0" w:space="0" w:color="auto"/>
      </w:divBdr>
    </w:div>
    <w:div w:id="1610427434">
      <w:marLeft w:val="0"/>
      <w:marRight w:val="0"/>
      <w:marTop w:val="0"/>
      <w:marBottom w:val="0"/>
      <w:divBdr>
        <w:top w:val="none" w:sz="0" w:space="0" w:color="auto"/>
        <w:left w:val="none" w:sz="0" w:space="0" w:color="auto"/>
        <w:bottom w:val="none" w:sz="0" w:space="0" w:color="auto"/>
        <w:right w:val="none" w:sz="0" w:space="0" w:color="auto"/>
      </w:divBdr>
    </w:div>
    <w:div w:id="1610427435">
      <w:marLeft w:val="0"/>
      <w:marRight w:val="0"/>
      <w:marTop w:val="0"/>
      <w:marBottom w:val="0"/>
      <w:divBdr>
        <w:top w:val="none" w:sz="0" w:space="0" w:color="auto"/>
        <w:left w:val="none" w:sz="0" w:space="0" w:color="auto"/>
        <w:bottom w:val="none" w:sz="0" w:space="0" w:color="auto"/>
        <w:right w:val="none" w:sz="0" w:space="0" w:color="auto"/>
      </w:divBdr>
    </w:div>
    <w:div w:id="1610427436">
      <w:marLeft w:val="0"/>
      <w:marRight w:val="0"/>
      <w:marTop w:val="0"/>
      <w:marBottom w:val="0"/>
      <w:divBdr>
        <w:top w:val="none" w:sz="0" w:space="0" w:color="auto"/>
        <w:left w:val="none" w:sz="0" w:space="0" w:color="auto"/>
        <w:bottom w:val="none" w:sz="0" w:space="0" w:color="auto"/>
        <w:right w:val="none" w:sz="0" w:space="0" w:color="auto"/>
      </w:divBdr>
    </w:div>
    <w:div w:id="1610427437">
      <w:marLeft w:val="0"/>
      <w:marRight w:val="0"/>
      <w:marTop w:val="0"/>
      <w:marBottom w:val="0"/>
      <w:divBdr>
        <w:top w:val="none" w:sz="0" w:space="0" w:color="auto"/>
        <w:left w:val="none" w:sz="0" w:space="0" w:color="auto"/>
        <w:bottom w:val="none" w:sz="0" w:space="0" w:color="auto"/>
        <w:right w:val="none" w:sz="0" w:space="0" w:color="auto"/>
      </w:divBdr>
    </w:div>
    <w:div w:id="19928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ic.gov.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rmationcommissioner.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naid@forasnagaeilge.i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aeilge.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onaid@forasnagaeilge.ie" TargetMode="Externa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4B07B-A05E-485A-A5D0-B8336A0C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3625</Words>
  <Characters>19731</Characters>
  <Application>Microsoft Office Word</Application>
  <DocSecurity>0</DocSecurity>
  <Lines>164</Lines>
  <Paragraphs>46</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Scéim Abhcóideachta</vt:lpstr>
      <vt:lpstr>Scéim Abhcóideachta</vt:lpstr>
    </vt:vector>
  </TitlesOfParts>
  <Company>Microsoft</Company>
  <LinksUpToDate>false</LinksUpToDate>
  <CharactersWithSpaces>23310</CharactersWithSpaces>
  <SharedDoc>false</SharedDoc>
  <HLinks>
    <vt:vector size="36" baseType="variant">
      <vt:variant>
        <vt:i4>5111911</vt:i4>
      </vt:variant>
      <vt:variant>
        <vt:i4>12</vt:i4>
      </vt:variant>
      <vt:variant>
        <vt:i4>0</vt:i4>
      </vt:variant>
      <vt:variant>
        <vt:i4>5</vt:i4>
      </vt:variant>
      <vt:variant>
        <vt:lpwstr>mailto:ionaid@forasnagaeilge.ie</vt:lpwstr>
      </vt:variant>
      <vt:variant>
        <vt:lpwstr/>
      </vt:variant>
      <vt:variant>
        <vt:i4>7340083</vt:i4>
      </vt:variant>
      <vt:variant>
        <vt:i4>9</vt:i4>
      </vt:variant>
      <vt:variant>
        <vt:i4>0</vt:i4>
      </vt:variant>
      <vt:variant>
        <vt:i4>5</vt:i4>
      </vt:variant>
      <vt:variant>
        <vt:lpwstr>http://www.oic.gov.ie/</vt:lpwstr>
      </vt:variant>
      <vt:variant>
        <vt:lpwstr/>
      </vt:variant>
      <vt:variant>
        <vt:i4>8323133</vt:i4>
      </vt:variant>
      <vt:variant>
        <vt:i4>6</vt:i4>
      </vt:variant>
      <vt:variant>
        <vt:i4>0</vt:i4>
      </vt:variant>
      <vt:variant>
        <vt:i4>5</vt:i4>
      </vt:variant>
      <vt:variant>
        <vt:lpwstr>http://www.informationcommissioner.gov.uk/</vt:lpwstr>
      </vt:variant>
      <vt:variant>
        <vt:lpwstr/>
      </vt:variant>
      <vt:variant>
        <vt:i4>5111911</vt:i4>
      </vt:variant>
      <vt:variant>
        <vt:i4>3</vt:i4>
      </vt:variant>
      <vt:variant>
        <vt:i4>0</vt:i4>
      </vt:variant>
      <vt:variant>
        <vt:i4>5</vt:i4>
      </vt:variant>
      <vt:variant>
        <vt:lpwstr>mailto:ionaid@forasnagaeilge.ie</vt:lpwstr>
      </vt:variant>
      <vt:variant>
        <vt:lpwstr/>
      </vt:variant>
      <vt:variant>
        <vt:i4>6684788</vt:i4>
      </vt:variant>
      <vt:variant>
        <vt:i4>0</vt:i4>
      </vt:variant>
      <vt:variant>
        <vt:i4>0</vt:i4>
      </vt:variant>
      <vt:variant>
        <vt:i4>5</vt:i4>
      </vt:variant>
      <vt:variant>
        <vt:lpwstr>http://www.gaeilge.ie/</vt:lpwstr>
      </vt:variant>
      <vt:variant>
        <vt:lpwstr/>
      </vt:variant>
      <vt:variant>
        <vt:i4>3866728</vt:i4>
      </vt:variant>
      <vt:variant>
        <vt:i4>-1</vt:i4>
      </vt:variant>
      <vt:variant>
        <vt:i4>1026</vt:i4>
      </vt:variant>
      <vt:variant>
        <vt:i4>1</vt:i4>
      </vt:variant>
      <vt:variant>
        <vt:lpwstr>http://www.forasnagaeilge.ie/dynamic/img/Newfunding.jpg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Scéim Abhcóideachta</dc:title>
  <dc:creator>Gearóid Trimble</dc:creator>
  <cp:lastModifiedBy>Gearóid Trimble</cp:lastModifiedBy>
  <cp:revision>3</cp:revision>
  <cp:lastPrinted>2017-04-19T14:33:00Z</cp:lastPrinted>
  <dcterms:created xsi:type="dcterms:W3CDTF">2017-04-19T14:42:00Z</dcterms:created>
  <dcterms:modified xsi:type="dcterms:W3CDTF">2017-04-19T14:47:00Z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1173748137</vt:i4>
  </property>
  <property fmtid="{D5CDD505-2E9C-101B-9397-08002B2CF9AE}" pid="3" name="_ReviewCycleID">
    <vt:i4>1173748137</vt:i4>
  </property>
  <property fmtid="{D5CDD505-2E9C-101B-9397-08002B2CF9AE}" pid="4" name="_NewReviewCycle">
    <vt:lpwstr/>
  </property>
  <property fmtid="{D5CDD505-2E9C-101B-9397-08002B2CF9AE}" pid="5" name="_EmailEntryID">
    <vt:lpwstr>000000006C61D4CBDC494A45B6114ED7D7F8C971070002A288EAE75AF649BC77D89F33ACD55D00000023CE540000E36EAEDF97BBA04B991907AFDD64C4AA000014CE59760000</vt:lpwstr>
  </property>
  <property fmtid="{D5CDD505-2E9C-101B-9397-08002B2CF9AE}" pid="6" name="_EmailStoreID0">
    <vt:lpwstr>0000000038A1BB1005E5101AA1BB08002B2A56C20000454D534D44422E444C4C00000000000000001B55FA20AA6611CD9BC800AA002FC45A0C000000677472696D626C6540666F7261736E61676165696C67652E6965002F6F3D466F726173204E6120476165696C67652F6F753D46697273742041646D696E6973747261746</vt:lpwstr>
  </property>
  <property fmtid="{D5CDD505-2E9C-101B-9397-08002B2CF9AE}" pid="7" name="_EmailStoreID1">
    <vt:lpwstr>976652047726F75702F636E3D526563697069656E74732F636E3D677472696D626C6500E94632F448000000020000001000000067007400720069006D0062006C006500400066006F007200610073006E00610067006100650069006C00670065002E006900650000000000</vt:lpwstr>
  </property>
  <property fmtid="{D5CDD505-2E9C-101B-9397-08002B2CF9AE}" pid="8" name="_EmailStoreID2">
    <vt:lpwstr>00000000</vt:lpwstr>
  </property>
</Properties>
</file>